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632D" w14:textId="77777777" w:rsidR="00B501DE" w:rsidRPr="00715F9F" w:rsidRDefault="00000000">
      <w:pPr>
        <w:widowControl/>
        <w:adjustRightInd w:val="0"/>
        <w:snapToGrid w:val="0"/>
        <w:spacing w:after="0" w:line="360" w:lineRule="auto"/>
        <w:rPr>
          <w:rFonts w:ascii="Times New Roman" w:eastAsia="仿宋_GB2312" w:hAnsi="Times New Roman"/>
          <w:color w:val="000000" w:themeColor="text1"/>
          <w:kern w:val="0"/>
          <w:sz w:val="32"/>
          <w:szCs w:val="32"/>
        </w:rPr>
      </w:pPr>
      <w:r w:rsidRPr="00715F9F">
        <w:rPr>
          <w:rFonts w:ascii="黑体" w:eastAsia="黑体" w:hAnsi="黑体"/>
          <w:color w:val="000000" w:themeColor="text1"/>
          <w:kern w:val="0"/>
          <w:sz w:val="32"/>
          <w:szCs w:val="32"/>
        </w:rPr>
        <w:t>附件</w:t>
      </w:r>
      <w:r w:rsidRPr="00715F9F">
        <w:rPr>
          <w:rFonts w:ascii="Times New Roman" w:eastAsia="仿宋_GB2312" w:hAnsi="Times New Roman"/>
          <w:color w:val="000000" w:themeColor="text1"/>
          <w:kern w:val="0"/>
          <w:sz w:val="32"/>
          <w:szCs w:val="32"/>
        </w:rPr>
        <w:t>1</w:t>
      </w:r>
    </w:p>
    <w:p w14:paraId="2D8B9F4D" w14:textId="0A977135" w:rsidR="00B501DE" w:rsidRPr="00715F9F" w:rsidRDefault="00000000">
      <w:pPr>
        <w:spacing w:after="0" w:line="240" w:lineRule="auto"/>
        <w:jc w:val="center"/>
        <w:rPr>
          <w:rFonts w:ascii="方正小标宋简体" w:eastAsia="方正小标宋简体" w:hAnsi="宋体" w:hint="eastAsia"/>
          <w:color w:val="000000" w:themeColor="text1"/>
          <w:kern w:val="44"/>
          <w:sz w:val="40"/>
          <w:szCs w:val="40"/>
        </w:rPr>
      </w:pPr>
      <w:r w:rsidRPr="00715F9F">
        <w:rPr>
          <w:rFonts w:ascii="方正小标宋简体" w:eastAsia="方正小标宋简体" w:hAnsi="宋体"/>
          <w:color w:val="000000" w:themeColor="text1"/>
          <w:kern w:val="44"/>
          <w:sz w:val="40"/>
          <w:szCs w:val="40"/>
        </w:rPr>
        <w:t>兽用环境消毒剂</w:t>
      </w:r>
      <w:r w:rsidR="00F756B5" w:rsidRPr="00715F9F">
        <w:rPr>
          <w:rFonts w:ascii="方正小标宋简体" w:eastAsia="方正小标宋简体" w:hAnsi="宋体"/>
          <w:color w:val="000000" w:themeColor="text1"/>
          <w:kern w:val="44"/>
          <w:sz w:val="40"/>
          <w:szCs w:val="40"/>
        </w:rPr>
        <w:t>消毒效果评价</w:t>
      </w:r>
      <w:r w:rsidRPr="00715F9F">
        <w:rPr>
          <w:rFonts w:ascii="方正小标宋简体" w:eastAsia="方正小标宋简体" w:hAnsi="宋体"/>
          <w:color w:val="000000" w:themeColor="text1"/>
          <w:kern w:val="44"/>
          <w:sz w:val="40"/>
          <w:szCs w:val="40"/>
        </w:rPr>
        <w:t>技术指导原则</w:t>
      </w:r>
    </w:p>
    <w:p w14:paraId="606B114E" w14:textId="1DD7AC14" w:rsidR="00B501DE" w:rsidRPr="00715F9F" w:rsidRDefault="00000000">
      <w:pPr>
        <w:spacing w:after="0" w:line="240" w:lineRule="auto"/>
        <w:jc w:val="center"/>
        <w:rPr>
          <w:rFonts w:ascii="方正小标宋简体" w:eastAsia="方正小标宋简体" w:hAnsi="宋体" w:hint="eastAsia"/>
          <w:color w:val="000000" w:themeColor="text1"/>
          <w:kern w:val="44"/>
          <w:sz w:val="40"/>
          <w:szCs w:val="40"/>
        </w:rPr>
      </w:pPr>
      <w:r w:rsidRPr="00715F9F">
        <w:rPr>
          <w:rFonts w:ascii="方正小标宋简体" w:eastAsia="方正小标宋简体" w:hAnsi="宋体"/>
          <w:color w:val="000000" w:themeColor="text1"/>
          <w:kern w:val="44"/>
          <w:sz w:val="40"/>
          <w:szCs w:val="40"/>
        </w:rPr>
        <w:t>（</w:t>
      </w:r>
      <w:r w:rsidR="00197240" w:rsidRPr="00715F9F">
        <w:rPr>
          <w:rFonts w:ascii="方正小标宋简体" w:eastAsia="方正小标宋简体" w:hAnsi="宋体"/>
          <w:color w:val="000000" w:themeColor="text1"/>
          <w:kern w:val="44"/>
          <w:sz w:val="40"/>
          <w:szCs w:val="40"/>
        </w:rPr>
        <w:t>第二次</w:t>
      </w:r>
      <w:r w:rsidRPr="00715F9F">
        <w:rPr>
          <w:rFonts w:ascii="方正小标宋简体" w:eastAsia="方正小标宋简体" w:hAnsi="宋体"/>
          <w:color w:val="000000" w:themeColor="text1"/>
          <w:kern w:val="44"/>
          <w:sz w:val="40"/>
          <w:szCs w:val="40"/>
        </w:rPr>
        <w:t>征求意见稿）</w:t>
      </w:r>
    </w:p>
    <w:p w14:paraId="0683D05B" w14:textId="77777777" w:rsidR="00B501DE" w:rsidRPr="00715F9F" w:rsidRDefault="00B501DE">
      <w:pPr>
        <w:spacing w:after="0" w:line="240" w:lineRule="auto"/>
        <w:rPr>
          <w:rFonts w:ascii="宋体" w:eastAsia="宋体" w:hAnsi="Courier New" w:cs="Courier New"/>
          <w:color w:val="000000" w:themeColor="text1"/>
          <w:szCs w:val="21"/>
        </w:rPr>
      </w:pPr>
    </w:p>
    <w:p w14:paraId="09DCDF92" w14:textId="77777777" w:rsidR="00B501DE" w:rsidRPr="00715F9F" w:rsidRDefault="00000000">
      <w:pPr>
        <w:spacing w:afterLines="50" w:after="156" w:line="240" w:lineRule="auto"/>
        <w:jc w:val="center"/>
        <w:rPr>
          <w:rFonts w:ascii="黑体" w:eastAsia="黑体" w:hAnsi="Courier New" w:cs="Courier New"/>
          <w:color w:val="000000" w:themeColor="text1"/>
          <w:sz w:val="32"/>
          <w:szCs w:val="21"/>
        </w:rPr>
      </w:pPr>
      <w:r w:rsidRPr="00715F9F">
        <w:rPr>
          <w:rFonts w:ascii="黑体" w:eastAsia="黑体" w:hAnsi="Courier New" w:cs="Courier New"/>
          <w:color w:val="000000" w:themeColor="text1"/>
          <w:sz w:val="32"/>
          <w:szCs w:val="21"/>
        </w:rPr>
        <w:t>目录</w:t>
      </w:r>
    </w:p>
    <w:p w14:paraId="79799377" w14:textId="77777777" w:rsidR="00B501DE" w:rsidRPr="00715F9F" w:rsidRDefault="00000000">
      <w:pPr>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t>一、概述</w:t>
      </w:r>
    </w:p>
    <w:p w14:paraId="481B3B9C"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（一）目的</w:t>
      </w:r>
    </w:p>
    <w:p w14:paraId="57CAA16B"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（二）适用范围</w:t>
      </w:r>
    </w:p>
    <w:p w14:paraId="139F663B" w14:textId="77777777" w:rsidR="00B501DE" w:rsidRPr="00715F9F" w:rsidRDefault="00000000">
      <w:pPr>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t>二、试验设计原则</w:t>
      </w:r>
    </w:p>
    <w:p w14:paraId="6521AF89" w14:textId="77777777" w:rsidR="00B501DE" w:rsidRPr="00715F9F" w:rsidRDefault="00000000">
      <w:pPr>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t>三、试验设计</w:t>
      </w:r>
    </w:p>
    <w:p w14:paraId="58580D42"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（一）试验材料</w:t>
      </w:r>
    </w:p>
    <w:p w14:paraId="45018BCC"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（二）试验菌（毒）种的制备及计数</w:t>
      </w:r>
    </w:p>
    <w:p w14:paraId="675CDD62"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（三）残留消毒剂的去除和中和剂的鉴定</w:t>
      </w:r>
    </w:p>
    <w:p w14:paraId="70A5F55B"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（四）定性与定量杀灭效果试验</w:t>
      </w:r>
    </w:p>
    <w:p w14:paraId="29C28E75"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（五）影响消毒剂消毒效果因素试验</w:t>
      </w:r>
    </w:p>
    <w:p w14:paraId="4D341723" w14:textId="77777777" w:rsidR="002F335D"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（六）物品损坏试验</w:t>
      </w:r>
    </w:p>
    <w:p w14:paraId="27DFF5A6" w14:textId="1F8F0809" w:rsidR="00B501DE" w:rsidRPr="00715F9F" w:rsidRDefault="002F335D">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（七）能量试验</w:t>
      </w:r>
    </w:p>
    <w:p w14:paraId="55DF9E4C" w14:textId="6EDEBD5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w:t>
      </w:r>
      <w:r w:rsidR="002F335D" w:rsidRPr="00715F9F">
        <w:rPr>
          <w:rFonts w:ascii="仿宋_GB2312" w:eastAsia="仿宋_GB2312" w:hAnsi="Times New Roman" w:hint="eastAsia"/>
          <w:color w:val="000000" w:themeColor="text1"/>
          <w:sz w:val="32"/>
          <w:szCs w:val="32"/>
        </w:rPr>
        <w:t>八</w:t>
      </w:r>
      <w:r w:rsidRPr="00715F9F">
        <w:rPr>
          <w:rFonts w:ascii="仿宋_GB2312" w:eastAsia="仿宋_GB2312" w:hAnsi="Times New Roman"/>
          <w:color w:val="000000" w:themeColor="text1"/>
          <w:sz w:val="32"/>
          <w:szCs w:val="32"/>
        </w:rPr>
        <w:t>）现场消毒试验</w:t>
      </w:r>
    </w:p>
    <w:p w14:paraId="7EC89DE6" w14:textId="7212B08F"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w:t>
      </w:r>
      <w:r w:rsidR="002F335D" w:rsidRPr="00715F9F">
        <w:rPr>
          <w:rFonts w:ascii="仿宋_GB2312" w:eastAsia="仿宋_GB2312" w:hAnsi="Times New Roman" w:hint="eastAsia"/>
          <w:color w:val="000000" w:themeColor="text1"/>
          <w:sz w:val="32"/>
          <w:szCs w:val="32"/>
        </w:rPr>
        <w:t>九</w:t>
      </w:r>
      <w:r w:rsidRPr="00715F9F">
        <w:rPr>
          <w:rFonts w:ascii="仿宋_GB2312" w:eastAsia="仿宋_GB2312" w:hAnsi="Times New Roman"/>
          <w:color w:val="000000" w:themeColor="text1"/>
          <w:sz w:val="32"/>
          <w:szCs w:val="32"/>
        </w:rPr>
        <w:t>）低温消毒剂</w:t>
      </w:r>
    </w:p>
    <w:p w14:paraId="715E8E04" w14:textId="77777777" w:rsidR="00B501DE" w:rsidRPr="00715F9F" w:rsidRDefault="00000000">
      <w:pPr>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t>四、试验报告</w:t>
      </w:r>
    </w:p>
    <w:p w14:paraId="537B2D42" w14:textId="77777777" w:rsidR="00B501DE" w:rsidRPr="00715F9F" w:rsidRDefault="00000000">
      <w:pPr>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t>五、术语</w:t>
      </w:r>
    </w:p>
    <w:p w14:paraId="378415EB" w14:textId="77777777" w:rsidR="00B501DE" w:rsidRPr="00715F9F" w:rsidRDefault="00000000">
      <w:pPr>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t>六、参考文献</w:t>
      </w:r>
    </w:p>
    <w:p w14:paraId="6149A326" w14:textId="2145536B" w:rsidR="00B501DE" w:rsidRPr="00715F9F" w:rsidRDefault="00000000" w:rsidP="002070B3">
      <w:pPr>
        <w:tabs>
          <w:tab w:val="center" w:pos="4153"/>
        </w:tabs>
        <w:adjustRightInd w:val="0"/>
        <w:snapToGrid w:val="0"/>
        <w:spacing w:after="0" w:line="360" w:lineRule="auto"/>
        <w:rPr>
          <w:rFonts w:ascii="楷体_GB2312" w:eastAsia="楷体_GB2312" w:hAnsi="Times New Roman"/>
          <w:b/>
          <w:bCs/>
          <w:color w:val="000000" w:themeColor="text1"/>
          <w:sz w:val="32"/>
          <w:szCs w:val="32"/>
        </w:rPr>
      </w:pPr>
      <w:r w:rsidRPr="00715F9F">
        <w:rPr>
          <w:rFonts w:ascii="楷体_GB2312" w:eastAsia="楷体_GB2312" w:hAnsi="Times New Roman"/>
          <w:b/>
          <w:bCs/>
          <w:color w:val="000000" w:themeColor="text1"/>
          <w:sz w:val="32"/>
          <w:szCs w:val="32"/>
        </w:rPr>
        <w:lastRenderedPageBreak/>
        <w:t>七、附录</w:t>
      </w:r>
    </w:p>
    <w:p w14:paraId="6104CD48"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（一）菌</w:t>
      </w:r>
      <w:proofErr w:type="gramStart"/>
      <w:r w:rsidRPr="00715F9F">
        <w:rPr>
          <w:rFonts w:ascii="仿宋_GB2312" w:eastAsia="仿宋_GB2312" w:hAnsi="Times New Roman"/>
          <w:color w:val="000000" w:themeColor="text1"/>
          <w:sz w:val="32"/>
          <w:szCs w:val="32"/>
        </w:rPr>
        <w:t>悬液与菌片</w:t>
      </w:r>
      <w:proofErr w:type="gramEnd"/>
      <w:r w:rsidRPr="00715F9F">
        <w:rPr>
          <w:rFonts w:ascii="仿宋_GB2312" w:eastAsia="仿宋_GB2312" w:hAnsi="Times New Roman"/>
          <w:color w:val="000000" w:themeColor="text1"/>
          <w:sz w:val="32"/>
          <w:szCs w:val="32"/>
        </w:rPr>
        <w:t>的制备</w:t>
      </w:r>
    </w:p>
    <w:p w14:paraId="10443341"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（二）活菌计数</w:t>
      </w:r>
    </w:p>
    <w:p w14:paraId="236EEDE7" w14:textId="77777777" w:rsidR="00B501DE" w:rsidRPr="00715F9F" w:rsidRDefault="00000000">
      <w:pPr>
        <w:adjustRightInd w:val="0"/>
        <w:snapToGrid w:val="0"/>
        <w:spacing w:after="0" w:line="360" w:lineRule="auto"/>
        <w:ind w:firstLineChars="200" w:firstLine="640"/>
        <w:rPr>
          <w:rFonts w:ascii="仿宋_GB2312" w:eastAsia="仿宋_GB2312" w:hAnsi="Times New Roman"/>
          <w:color w:val="000000" w:themeColor="text1"/>
          <w:sz w:val="32"/>
          <w:szCs w:val="32"/>
        </w:rPr>
      </w:pPr>
      <w:r w:rsidRPr="00715F9F">
        <w:rPr>
          <w:rFonts w:ascii="仿宋_GB2312" w:eastAsia="仿宋_GB2312" w:hAnsi="Times New Roman"/>
          <w:color w:val="000000" w:themeColor="text1"/>
          <w:sz w:val="32"/>
          <w:szCs w:val="32"/>
        </w:rPr>
        <w:t>（三）病毒悬液的制备</w:t>
      </w:r>
    </w:p>
    <w:p w14:paraId="71A96D9D" w14:textId="520C44D3" w:rsidR="00B501DE" w:rsidRPr="00715F9F" w:rsidRDefault="00000000">
      <w:pPr>
        <w:spacing w:after="0" w:line="240" w:lineRule="auto"/>
        <w:jc w:val="center"/>
        <w:rPr>
          <w:rFonts w:ascii="方正小标宋简体" w:eastAsia="方正小标宋简体" w:hAnsi="宋体" w:hint="eastAsia"/>
          <w:color w:val="000000" w:themeColor="text1"/>
          <w:kern w:val="44"/>
          <w:sz w:val="40"/>
          <w:szCs w:val="40"/>
        </w:rPr>
      </w:pPr>
      <w:r w:rsidRPr="00715F9F">
        <w:rPr>
          <w:rFonts w:ascii="Times New Roman" w:eastAsia="宋体" w:hAnsi="Times New Roman"/>
          <w:color w:val="000000" w:themeColor="text1"/>
        </w:rPr>
        <w:br w:type="page"/>
      </w:r>
      <w:r w:rsidRPr="00715F9F">
        <w:rPr>
          <w:rFonts w:ascii="方正小标宋简体" w:eastAsia="方正小标宋简体" w:hAnsi="宋体"/>
          <w:color w:val="000000" w:themeColor="text1"/>
          <w:kern w:val="44"/>
          <w:sz w:val="40"/>
          <w:szCs w:val="40"/>
        </w:rPr>
        <w:lastRenderedPageBreak/>
        <w:t>兽用环境消毒剂</w:t>
      </w:r>
      <w:r w:rsidR="009F3EF0" w:rsidRPr="00715F9F">
        <w:rPr>
          <w:rFonts w:ascii="方正小标宋简体" w:eastAsia="方正小标宋简体" w:hAnsi="宋体" w:hint="eastAsia"/>
          <w:color w:val="000000" w:themeColor="text1"/>
          <w:kern w:val="44"/>
          <w:sz w:val="40"/>
          <w:szCs w:val="40"/>
        </w:rPr>
        <w:t>消毒效果评价</w:t>
      </w:r>
      <w:r w:rsidRPr="00715F9F">
        <w:rPr>
          <w:rFonts w:ascii="方正小标宋简体" w:eastAsia="方正小标宋简体" w:hAnsi="宋体"/>
          <w:color w:val="000000" w:themeColor="text1"/>
          <w:kern w:val="44"/>
          <w:sz w:val="40"/>
          <w:szCs w:val="40"/>
        </w:rPr>
        <w:t>技术指导原则</w:t>
      </w:r>
    </w:p>
    <w:p w14:paraId="0BDF10CE" w14:textId="3599018B" w:rsidR="00B501DE" w:rsidRPr="00715F9F" w:rsidRDefault="00000000">
      <w:pPr>
        <w:spacing w:after="0" w:line="240" w:lineRule="auto"/>
        <w:jc w:val="center"/>
        <w:rPr>
          <w:rFonts w:ascii="方正小标宋简体" w:eastAsia="方正小标宋简体" w:hAnsi="宋体" w:hint="eastAsia"/>
          <w:color w:val="000000" w:themeColor="text1"/>
          <w:kern w:val="44"/>
          <w:sz w:val="40"/>
          <w:szCs w:val="40"/>
        </w:rPr>
      </w:pPr>
      <w:r w:rsidRPr="00715F9F">
        <w:rPr>
          <w:rFonts w:ascii="方正小标宋简体" w:eastAsia="方正小标宋简体" w:hAnsi="宋体"/>
          <w:color w:val="000000" w:themeColor="text1"/>
          <w:kern w:val="44"/>
          <w:sz w:val="40"/>
          <w:szCs w:val="40"/>
        </w:rPr>
        <w:t>（</w:t>
      </w:r>
      <w:r w:rsidR="00197240" w:rsidRPr="00715F9F">
        <w:rPr>
          <w:rFonts w:ascii="方正小标宋简体" w:eastAsia="方正小标宋简体" w:hAnsi="宋体"/>
          <w:color w:val="000000" w:themeColor="text1"/>
          <w:kern w:val="44"/>
          <w:sz w:val="40"/>
          <w:szCs w:val="40"/>
        </w:rPr>
        <w:t>第二次</w:t>
      </w:r>
      <w:r w:rsidRPr="00715F9F">
        <w:rPr>
          <w:rFonts w:ascii="方正小标宋简体" w:eastAsia="方正小标宋简体" w:hAnsi="宋体"/>
          <w:color w:val="000000" w:themeColor="text1"/>
          <w:kern w:val="44"/>
          <w:sz w:val="40"/>
          <w:szCs w:val="40"/>
        </w:rPr>
        <w:t>征求意见稿）</w:t>
      </w:r>
    </w:p>
    <w:p w14:paraId="0794708D" w14:textId="77777777" w:rsidR="00B501DE" w:rsidRPr="00715F9F" w:rsidRDefault="00B501DE">
      <w:pPr>
        <w:widowControl/>
        <w:adjustRightInd w:val="0"/>
        <w:snapToGrid w:val="0"/>
        <w:spacing w:after="0" w:line="360" w:lineRule="auto"/>
        <w:rPr>
          <w:rFonts w:ascii="黑体" w:eastAsia="黑体" w:hAnsi="黑体" w:hint="eastAsia"/>
          <w:color w:val="000000" w:themeColor="text1"/>
          <w:kern w:val="44"/>
          <w:sz w:val="32"/>
          <w:szCs w:val="32"/>
        </w:rPr>
      </w:pPr>
    </w:p>
    <w:p w14:paraId="64AE9029" w14:textId="77777777" w:rsidR="00B501DE" w:rsidRPr="00715F9F" w:rsidRDefault="00000000" w:rsidP="00A525AE">
      <w:pPr>
        <w:adjustRightInd w:val="0"/>
        <w:snapToGrid w:val="0"/>
        <w:spacing w:after="0" w:line="360" w:lineRule="auto"/>
        <w:ind w:firstLineChars="200" w:firstLine="640"/>
        <w:rPr>
          <w:rFonts w:ascii="Times New Roman" w:eastAsia="黑体" w:hAnsi="Times New Roman"/>
          <w:color w:val="000000" w:themeColor="text1"/>
          <w:sz w:val="32"/>
          <w:szCs w:val="32"/>
        </w:rPr>
      </w:pPr>
      <w:r w:rsidRPr="00715F9F">
        <w:rPr>
          <w:rFonts w:ascii="Times New Roman" w:eastAsia="黑体" w:hAnsi="Times New Roman"/>
          <w:color w:val="000000" w:themeColor="text1"/>
          <w:sz w:val="32"/>
          <w:szCs w:val="32"/>
        </w:rPr>
        <w:t>一、</w:t>
      </w:r>
      <w:bookmarkStart w:id="0" w:name="OLE_LINK21"/>
      <w:r w:rsidRPr="00715F9F">
        <w:rPr>
          <w:rFonts w:ascii="Times New Roman" w:eastAsia="黑体" w:hAnsi="Times New Roman"/>
          <w:color w:val="000000" w:themeColor="text1"/>
          <w:sz w:val="32"/>
          <w:szCs w:val="32"/>
        </w:rPr>
        <w:t>概述</w:t>
      </w:r>
      <w:bookmarkEnd w:id="0"/>
    </w:p>
    <w:p w14:paraId="23752DB1" w14:textId="1AAE26D8" w:rsidR="00B501DE" w:rsidRPr="00715F9F" w:rsidRDefault="00B53DC0" w:rsidP="00A525A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兽用环境消毒剂是指用于畜禽养殖环境、动物</w:t>
      </w:r>
      <w:r w:rsidR="00EB0CCD" w:rsidRPr="00715F9F">
        <w:rPr>
          <w:rFonts w:ascii="Times New Roman" w:eastAsia="仿宋_GB2312" w:hAnsi="Times New Roman" w:hint="eastAsia"/>
          <w:color w:val="000000" w:themeColor="text1"/>
          <w:sz w:val="32"/>
          <w:szCs w:val="32"/>
        </w:rPr>
        <w:t>圈舍</w:t>
      </w:r>
      <w:r w:rsidRPr="00715F9F">
        <w:rPr>
          <w:rFonts w:ascii="Times New Roman" w:eastAsia="仿宋_GB2312" w:hAnsi="Times New Roman"/>
          <w:color w:val="000000" w:themeColor="text1"/>
          <w:sz w:val="32"/>
          <w:szCs w:val="32"/>
        </w:rPr>
        <w:t>、动物排泄物、用具和器械、无养殖水产品的水体等非生物表面消毒的药物。</w:t>
      </w:r>
      <w:r w:rsidR="005E6D6B" w:rsidRPr="00715F9F">
        <w:rPr>
          <w:rFonts w:ascii="Times New Roman" w:eastAsia="仿宋_GB2312" w:hAnsi="Times New Roman" w:hint="eastAsia"/>
          <w:color w:val="000000" w:themeColor="text1"/>
          <w:sz w:val="32"/>
          <w:szCs w:val="32"/>
        </w:rPr>
        <w:t>本</w:t>
      </w:r>
      <w:r w:rsidR="005E6D6B" w:rsidRPr="00715F9F">
        <w:rPr>
          <w:rFonts w:ascii="Times New Roman" w:eastAsia="仿宋_GB2312" w:hAnsi="Times New Roman"/>
          <w:color w:val="000000" w:themeColor="text1"/>
          <w:sz w:val="32"/>
          <w:szCs w:val="32"/>
        </w:rPr>
        <w:t>技术指导原则</w:t>
      </w:r>
      <w:r w:rsidR="001B3F72" w:rsidRPr="00715F9F">
        <w:rPr>
          <w:rFonts w:ascii="Times New Roman" w:eastAsia="仿宋_GB2312" w:hAnsi="Times New Roman" w:hint="eastAsia"/>
          <w:color w:val="000000" w:themeColor="text1"/>
          <w:sz w:val="32"/>
          <w:szCs w:val="32"/>
        </w:rPr>
        <w:t>旨在</w:t>
      </w:r>
      <w:r w:rsidR="005E6D6B" w:rsidRPr="00715F9F">
        <w:rPr>
          <w:rFonts w:ascii="Times New Roman" w:eastAsia="仿宋_GB2312" w:hAnsi="Times New Roman" w:hint="eastAsia"/>
          <w:color w:val="000000" w:themeColor="text1"/>
          <w:sz w:val="32"/>
          <w:szCs w:val="32"/>
        </w:rPr>
        <w:t>为</w:t>
      </w:r>
      <w:r w:rsidR="00DE7BF7" w:rsidRPr="00715F9F">
        <w:rPr>
          <w:rFonts w:ascii="Times New Roman" w:eastAsia="仿宋_GB2312" w:hAnsi="Times New Roman" w:hint="eastAsia"/>
          <w:color w:val="000000" w:themeColor="text1"/>
          <w:sz w:val="32"/>
          <w:szCs w:val="32"/>
        </w:rPr>
        <w:t>开展</w:t>
      </w:r>
      <w:r w:rsidR="005E6D6B" w:rsidRPr="00715F9F">
        <w:rPr>
          <w:rFonts w:ascii="Times New Roman" w:eastAsia="仿宋_GB2312" w:hAnsi="Times New Roman"/>
          <w:color w:val="000000" w:themeColor="text1"/>
          <w:sz w:val="32"/>
          <w:szCs w:val="32"/>
        </w:rPr>
        <w:t>兽用环境消毒剂</w:t>
      </w:r>
      <w:r w:rsidRPr="00715F9F">
        <w:rPr>
          <w:rFonts w:ascii="Times New Roman" w:eastAsia="仿宋_GB2312" w:hAnsi="Times New Roman"/>
          <w:color w:val="000000" w:themeColor="text1"/>
          <w:sz w:val="32"/>
          <w:szCs w:val="32"/>
        </w:rPr>
        <w:t>消毒效果</w:t>
      </w:r>
      <w:r w:rsidR="005E6D6B" w:rsidRPr="00715F9F">
        <w:rPr>
          <w:rFonts w:ascii="Times New Roman" w:eastAsia="仿宋_GB2312" w:hAnsi="Times New Roman" w:hint="eastAsia"/>
          <w:color w:val="000000" w:themeColor="text1"/>
          <w:sz w:val="32"/>
          <w:szCs w:val="32"/>
        </w:rPr>
        <w:t>试验研究</w:t>
      </w:r>
      <w:r w:rsidRPr="00715F9F">
        <w:rPr>
          <w:rFonts w:ascii="Times New Roman" w:eastAsia="仿宋_GB2312" w:hAnsi="Times New Roman"/>
          <w:color w:val="000000" w:themeColor="text1"/>
          <w:sz w:val="32"/>
          <w:szCs w:val="32"/>
        </w:rPr>
        <w:t>，确定消毒剂的有效性和合理使用方案，并发现可能的</w:t>
      </w:r>
      <w:r w:rsidR="004B0F8A" w:rsidRPr="00715F9F">
        <w:rPr>
          <w:rFonts w:ascii="Times New Roman" w:eastAsia="仿宋_GB2312" w:hAnsi="Times New Roman" w:hint="eastAsia"/>
          <w:color w:val="000000" w:themeColor="text1"/>
          <w:sz w:val="32"/>
          <w:szCs w:val="32"/>
        </w:rPr>
        <w:t>不良影响</w:t>
      </w:r>
      <w:r w:rsidR="005E6D6B" w:rsidRPr="00715F9F">
        <w:rPr>
          <w:rFonts w:ascii="Times New Roman" w:eastAsia="仿宋_GB2312" w:hAnsi="Times New Roman" w:hint="eastAsia"/>
          <w:color w:val="000000" w:themeColor="text1"/>
          <w:sz w:val="32"/>
          <w:szCs w:val="32"/>
        </w:rPr>
        <w:t>提供指导</w:t>
      </w:r>
      <w:r w:rsidRPr="00715F9F">
        <w:rPr>
          <w:rFonts w:ascii="Times New Roman" w:eastAsia="仿宋_GB2312" w:hAnsi="Times New Roman"/>
          <w:color w:val="000000" w:themeColor="text1"/>
          <w:sz w:val="32"/>
          <w:szCs w:val="32"/>
        </w:rPr>
        <w:t>。</w:t>
      </w:r>
    </w:p>
    <w:p w14:paraId="7115455B" w14:textId="239ACA12" w:rsidR="00B501DE" w:rsidRPr="00715F9F" w:rsidRDefault="00000000" w:rsidP="00A525A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本指导原则适用于兽用环境消毒剂的消毒效果评价，</w:t>
      </w:r>
      <w:proofErr w:type="gramStart"/>
      <w:r w:rsidRPr="00715F9F">
        <w:rPr>
          <w:rFonts w:ascii="Times New Roman" w:eastAsia="仿宋_GB2312" w:hAnsi="Times New Roman"/>
          <w:color w:val="000000" w:themeColor="text1"/>
          <w:sz w:val="32"/>
          <w:szCs w:val="32"/>
        </w:rPr>
        <w:t>带畜消毒剂</w:t>
      </w:r>
      <w:proofErr w:type="gramEnd"/>
      <w:r w:rsidRPr="00715F9F">
        <w:rPr>
          <w:rFonts w:ascii="Times New Roman" w:eastAsia="仿宋_GB2312" w:hAnsi="Times New Roman"/>
          <w:color w:val="000000" w:themeColor="text1"/>
          <w:sz w:val="32"/>
          <w:szCs w:val="32"/>
        </w:rPr>
        <w:t>的实验室试验参照执行</w:t>
      </w:r>
      <w:r w:rsidR="008E6BD8" w:rsidRPr="00715F9F">
        <w:rPr>
          <w:rFonts w:ascii="Times New Roman" w:eastAsia="仿宋_GB2312" w:hAnsi="Times New Roman" w:hint="eastAsia"/>
          <w:color w:val="000000" w:themeColor="text1"/>
          <w:sz w:val="32"/>
          <w:szCs w:val="32"/>
        </w:rPr>
        <w:t>，</w:t>
      </w:r>
      <w:r w:rsidR="008E6BD8" w:rsidRPr="00715F9F">
        <w:rPr>
          <w:rFonts w:ascii="Times New Roman" w:eastAsia="仿宋_GB2312" w:hAnsi="Times New Roman"/>
          <w:color w:val="000000" w:themeColor="text1"/>
          <w:sz w:val="32"/>
          <w:szCs w:val="32"/>
        </w:rPr>
        <w:t>兼有预防、治疗畜禽疾病等用途的需按兽药临床试验要求另行开展临床药效试验</w:t>
      </w:r>
      <w:r w:rsidRPr="00715F9F">
        <w:rPr>
          <w:rFonts w:ascii="Times New Roman" w:eastAsia="仿宋_GB2312" w:hAnsi="Times New Roman"/>
          <w:color w:val="000000" w:themeColor="text1"/>
          <w:sz w:val="32"/>
          <w:szCs w:val="32"/>
        </w:rPr>
        <w:t>。</w:t>
      </w:r>
    </w:p>
    <w:p w14:paraId="5812A653" w14:textId="0446DF52" w:rsidR="00B501DE" w:rsidRPr="00715F9F" w:rsidRDefault="00000000" w:rsidP="00A525AE">
      <w:pPr>
        <w:adjustRightInd w:val="0"/>
        <w:snapToGrid w:val="0"/>
        <w:spacing w:after="0" w:line="360" w:lineRule="auto"/>
        <w:ind w:firstLineChars="200" w:firstLine="640"/>
        <w:rPr>
          <w:rFonts w:ascii="Times New Roman" w:eastAsia="黑体" w:hAnsi="Times New Roman"/>
          <w:color w:val="000000" w:themeColor="text1"/>
          <w:sz w:val="32"/>
          <w:szCs w:val="32"/>
        </w:rPr>
      </w:pPr>
      <w:bookmarkStart w:id="1" w:name="_Toc345164054"/>
      <w:bookmarkStart w:id="2" w:name="_Toc307478130"/>
      <w:r w:rsidRPr="00715F9F">
        <w:rPr>
          <w:rFonts w:ascii="Times New Roman" w:eastAsia="黑体" w:hAnsi="Times New Roman"/>
          <w:color w:val="000000" w:themeColor="text1"/>
          <w:sz w:val="32"/>
          <w:szCs w:val="32"/>
        </w:rPr>
        <w:t>二、</w:t>
      </w:r>
      <w:bookmarkEnd w:id="1"/>
      <w:bookmarkEnd w:id="2"/>
      <w:r w:rsidR="00D81FDF" w:rsidRPr="00715F9F">
        <w:rPr>
          <w:rFonts w:ascii="Times New Roman" w:eastAsia="黑体" w:hAnsi="Times New Roman"/>
          <w:color w:val="000000" w:themeColor="text1"/>
          <w:sz w:val="32"/>
          <w:szCs w:val="32"/>
        </w:rPr>
        <w:t>基本原则</w:t>
      </w:r>
    </w:p>
    <w:p w14:paraId="79707CAF" w14:textId="6182E4D1" w:rsidR="00B501DE" w:rsidRPr="00715F9F" w:rsidRDefault="00000000" w:rsidP="00A525AE">
      <w:pPr>
        <w:widowControl/>
        <w:overflowPunct w:val="0"/>
        <w:autoSpaceDE w:val="0"/>
        <w:autoSpaceDN w:val="0"/>
        <w:adjustRightInd w:val="0"/>
        <w:snapToGrid w:val="0"/>
        <w:spacing w:after="0" w:line="360" w:lineRule="auto"/>
        <w:ind w:firstLineChars="200" w:firstLine="672"/>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pacing w:val="8"/>
          <w:sz w:val="32"/>
          <w:szCs w:val="32"/>
        </w:rPr>
        <w:t>试验应</w:t>
      </w:r>
      <w:r w:rsidR="00C60F71" w:rsidRPr="00715F9F">
        <w:rPr>
          <w:rFonts w:ascii="Times New Roman" w:eastAsia="仿宋_GB2312" w:hAnsi="Times New Roman" w:hint="eastAsia"/>
          <w:color w:val="000000" w:themeColor="text1"/>
          <w:spacing w:val="8"/>
          <w:sz w:val="32"/>
          <w:szCs w:val="32"/>
        </w:rPr>
        <w:t>执行</w:t>
      </w:r>
      <w:r w:rsidRPr="00715F9F">
        <w:rPr>
          <w:rFonts w:ascii="Times New Roman" w:eastAsia="仿宋_GB2312" w:hAnsi="Times New Roman"/>
          <w:color w:val="000000" w:themeColor="text1"/>
          <w:kern w:val="0"/>
          <w:sz w:val="32"/>
          <w:szCs w:val="32"/>
        </w:rPr>
        <w:t>《兽药临床试验质量管理规范》</w:t>
      </w:r>
      <w:r w:rsidRPr="00715F9F">
        <w:rPr>
          <w:rFonts w:ascii="Times New Roman" w:eastAsia="仿宋_GB2312" w:hAnsi="Times New Roman"/>
          <w:color w:val="000000" w:themeColor="text1"/>
          <w:spacing w:val="8"/>
          <w:sz w:val="32"/>
          <w:szCs w:val="32"/>
        </w:rPr>
        <w:t>（兽药</w:t>
      </w:r>
      <w:r w:rsidRPr="00715F9F">
        <w:rPr>
          <w:rFonts w:ascii="Times New Roman" w:eastAsia="仿宋_GB2312" w:hAnsi="Times New Roman"/>
          <w:color w:val="000000" w:themeColor="text1"/>
          <w:spacing w:val="8"/>
          <w:sz w:val="32"/>
          <w:szCs w:val="32"/>
        </w:rPr>
        <w:t>GCP</w:t>
      </w:r>
      <w:r w:rsidRPr="00715F9F">
        <w:rPr>
          <w:rFonts w:ascii="Times New Roman" w:eastAsia="仿宋_GB2312" w:hAnsi="Times New Roman"/>
          <w:color w:val="000000" w:themeColor="text1"/>
          <w:spacing w:val="8"/>
          <w:sz w:val="32"/>
          <w:szCs w:val="32"/>
        </w:rPr>
        <w:t>）。</w:t>
      </w:r>
    </w:p>
    <w:p w14:paraId="6B6C3D15" w14:textId="77777777" w:rsidR="00B501DE" w:rsidRPr="00715F9F" w:rsidRDefault="00000000">
      <w:pPr>
        <w:adjustRightInd w:val="0"/>
        <w:snapToGrid w:val="0"/>
        <w:spacing w:after="0" w:line="360" w:lineRule="auto"/>
        <w:ind w:firstLineChars="200" w:firstLine="640"/>
        <w:rPr>
          <w:rFonts w:ascii="Times New Roman" w:eastAsia="黑体" w:hAnsi="Times New Roman"/>
          <w:color w:val="000000" w:themeColor="text1"/>
          <w:sz w:val="32"/>
          <w:szCs w:val="32"/>
        </w:rPr>
      </w:pPr>
      <w:r w:rsidRPr="00715F9F">
        <w:rPr>
          <w:rFonts w:ascii="Times New Roman" w:eastAsia="黑体" w:hAnsi="Times New Roman"/>
          <w:color w:val="000000" w:themeColor="text1"/>
          <w:sz w:val="32"/>
          <w:szCs w:val="32"/>
        </w:rPr>
        <w:t>三、试验设计</w:t>
      </w:r>
    </w:p>
    <w:p w14:paraId="3270440B"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t>（一）试验材料</w:t>
      </w:r>
    </w:p>
    <w:p w14:paraId="17EF25C0"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bookmarkStart w:id="3" w:name="OLE_LINK20"/>
      <w:r w:rsidRPr="00715F9F">
        <w:rPr>
          <w:rFonts w:ascii="Times New Roman" w:eastAsia="仿宋_GB2312" w:hAnsi="Times New Roman"/>
          <w:b/>
          <w:color w:val="000000" w:themeColor="text1"/>
          <w:sz w:val="32"/>
          <w:szCs w:val="32"/>
        </w:rPr>
        <w:t>试验菌（毒）种</w:t>
      </w:r>
      <w:bookmarkEnd w:id="3"/>
    </w:p>
    <w:p w14:paraId="4C8802BA" w14:textId="3D12441A" w:rsidR="00B501DE" w:rsidRPr="00715F9F" w:rsidRDefault="00D53A23">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试验菌（毒）</w:t>
      </w:r>
      <w:proofErr w:type="gramStart"/>
      <w:r w:rsidRPr="00715F9F">
        <w:rPr>
          <w:rFonts w:ascii="Times New Roman" w:eastAsia="仿宋_GB2312" w:hAnsi="Times New Roman" w:hint="eastAsia"/>
          <w:color w:val="000000" w:themeColor="text1"/>
          <w:sz w:val="32"/>
          <w:szCs w:val="32"/>
        </w:rPr>
        <w:t>种应为</w:t>
      </w:r>
      <w:proofErr w:type="gramEnd"/>
      <w:r w:rsidRPr="00715F9F">
        <w:rPr>
          <w:rFonts w:ascii="Times New Roman" w:eastAsia="仿宋_GB2312" w:hAnsi="Times New Roman" w:hint="eastAsia"/>
          <w:color w:val="000000" w:themeColor="text1"/>
          <w:sz w:val="32"/>
          <w:szCs w:val="32"/>
        </w:rPr>
        <w:t>具有代表性的标准菌（毒）种或专业机构鉴定保藏的菌（毒）种，并进行鉴定。如果采用自然感染病例分离的菌（毒）株，应详细记录其来源，并应经专业科研或检测机构鉴定</w:t>
      </w:r>
      <w:r w:rsidR="00F7724D" w:rsidRPr="00715F9F">
        <w:rPr>
          <w:rFonts w:ascii="Times New Roman" w:eastAsia="仿宋_GB2312" w:hAnsi="Times New Roman" w:hint="eastAsia"/>
          <w:color w:val="000000" w:themeColor="text1"/>
          <w:sz w:val="32"/>
          <w:szCs w:val="32"/>
        </w:rPr>
        <w:t>后</w:t>
      </w:r>
      <w:r w:rsidRPr="00715F9F">
        <w:rPr>
          <w:rFonts w:ascii="Times New Roman" w:eastAsia="仿宋_GB2312" w:hAnsi="Times New Roman" w:hint="eastAsia"/>
          <w:color w:val="000000" w:themeColor="text1"/>
          <w:sz w:val="32"/>
          <w:szCs w:val="32"/>
        </w:rPr>
        <w:t>方可用于试验</w:t>
      </w:r>
      <w:r w:rsidR="00193E8E" w:rsidRPr="00715F9F">
        <w:rPr>
          <w:rFonts w:ascii="Times New Roman" w:eastAsia="仿宋_GB2312" w:hAnsi="Times New Roman"/>
          <w:color w:val="000000" w:themeColor="text1"/>
          <w:sz w:val="32"/>
          <w:szCs w:val="32"/>
        </w:rPr>
        <w:t>。</w:t>
      </w:r>
    </w:p>
    <w:p w14:paraId="18DD7A7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hint="eastAsia"/>
          <w:color w:val="000000" w:themeColor="text1"/>
          <w:sz w:val="32"/>
          <w:szCs w:val="32"/>
        </w:rPr>
        <w:t>）细菌繁殖体</w:t>
      </w:r>
    </w:p>
    <w:p w14:paraId="03AF88A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4" w:name="OLE_LINK16"/>
      <w:r w:rsidRPr="00715F9F">
        <w:rPr>
          <w:rFonts w:ascii="Times New Roman" w:eastAsia="仿宋_GB2312" w:hAnsi="Times New Roman" w:hint="eastAsia"/>
          <w:color w:val="000000" w:themeColor="text1"/>
          <w:sz w:val="32"/>
          <w:szCs w:val="32"/>
        </w:rPr>
        <w:lastRenderedPageBreak/>
        <w:t>金黄色葡萄球菌</w:t>
      </w:r>
      <w:bookmarkEnd w:id="4"/>
      <w:r w:rsidRPr="00715F9F">
        <w:rPr>
          <w:rFonts w:ascii="Times New Roman" w:eastAsia="仿宋_GB2312" w:hAnsi="Times New Roman"/>
          <w:color w:val="000000" w:themeColor="text1"/>
          <w:sz w:val="32"/>
          <w:szCs w:val="32"/>
        </w:rPr>
        <w:t xml:space="preserve"> ATCC 6538</w:t>
      </w:r>
    </w:p>
    <w:p w14:paraId="001A910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大肠杆菌</w:t>
      </w:r>
      <w:r w:rsidRPr="00715F9F">
        <w:rPr>
          <w:rFonts w:ascii="Times New Roman" w:eastAsia="仿宋_GB2312" w:hAnsi="Times New Roman"/>
          <w:color w:val="000000" w:themeColor="text1"/>
          <w:sz w:val="32"/>
          <w:szCs w:val="32"/>
        </w:rPr>
        <w:t xml:space="preserve"> 8099</w:t>
      </w:r>
    </w:p>
    <w:p w14:paraId="163AF7B7" w14:textId="2483CC3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多杀性巴氏杆菌（禽株）</w:t>
      </w:r>
    </w:p>
    <w:p w14:paraId="6F3DDB1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溶血性</w:t>
      </w:r>
      <w:bookmarkStart w:id="5" w:name="OLE_LINK1"/>
      <w:r w:rsidRPr="00715F9F">
        <w:rPr>
          <w:rFonts w:ascii="Times New Roman" w:eastAsia="仿宋_GB2312" w:hAnsi="Times New Roman" w:hint="eastAsia"/>
          <w:color w:val="000000" w:themeColor="text1"/>
          <w:sz w:val="32"/>
          <w:szCs w:val="32"/>
        </w:rPr>
        <w:t>链球菌</w:t>
      </w:r>
      <w:bookmarkEnd w:id="5"/>
      <w:r w:rsidRPr="00715F9F">
        <w:rPr>
          <w:rFonts w:ascii="Times New Roman" w:eastAsia="仿宋_GB2312" w:hAnsi="Times New Roman"/>
          <w:color w:val="000000" w:themeColor="text1"/>
          <w:sz w:val="32"/>
          <w:szCs w:val="32"/>
        </w:rPr>
        <w:t>C</w:t>
      </w:r>
      <w:r w:rsidRPr="00715F9F">
        <w:rPr>
          <w:rFonts w:ascii="Times New Roman" w:eastAsia="仿宋_GB2312" w:hAnsi="Times New Roman" w:hint="eastAsia"/>
          <w:color w:val="000000" w:themeColor="text1"/>
          <w:sz w:val="32"/>
          <w:szCs w:val="32"/>
        </w:rPr>
        <w:t>型</w:t>
      </w:r>
    </w:p>
    <w:p w14:paraId="7215F7F9" w14:textId="00CB78C2" w:rsidR="007073B3" w:rsidRPr="00715F9F" w:rsidRDefault="006E2B2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白色葡萄球菌</w:t>
      </w:r>
      <w:r w:rsidRPr="00715F9F">
        <w:rPr>
          <w:rFonts w:ascii="Times New Roman" w:eastAsia="仿宋_GB2312" w:hAnsi="Times New Roman"/>
          <w:color w:val="000000" w:themeColor="text1"/>
          <w:sz w:val="32"/>
          <w:szCs w:val="32"/>
        </w:rPr>
        <w:t>8032</w:t>
      </w:r>
    </w:p>
    <w:p w14:paraId="330B88C9" w14:textId="18E45FC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hint="eastAsia"/>
          <w:color w:val="000000" w:themeColor="text1"/>
          <w:sz w:val="32"/>
          <w:szCs w:val="32"/>
        </w:rPr>
        <w:t>）细菌</w:t>
      </w:r>
      <w:bookmarkStart w:id="6" w:name="OLE_LINK29"/>
      <w:r w:rsidR="006A496D" w:rsidRPr="00715F9F">
        <w:rPr>
          <w:rFonts w:ascii="Times New Roman" w:eastAsia="仿宋_GB2312" w:hAnsi="Times New Roman" w:hint="eastAsia"/>
          <w:color w:val="000000" w:themeColor="text1"/>
          <w:sz w:val="32"/>
          <w:szCs w:val="32"/>
        </w:rPr>
        <w:t>芽孢</w:t>
      </w:r>
    </w:p>
    <w:p w14:paraId="5C8B5B50" w14:textId="0C3A283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蜡样</w:t>
      </w:r>
      <w:r w:rsidR="006A496D" w:rsidRPr="00715F9F">
        <w:rPr>
          <w:rFonts w:ascii="Times New Roman" w:eastAsia="仿宋_GB2312" w:hAnsi="Times New Roman" w:hint="eastAsia"/>
          <w:color w:val="000000" w:themeColor="text1"/>
          <w:sz w:val="32"/>
          <w:szCs w:val="32"/>
        </w:rPr>
        <w:t>芽孢</w:t>
      </w:r>
      <w:r w:rsidRPr="00715F9F">
        <w:rPr>
          <w:rFonts w:ascii="Times New Roman" w:eastAsia="仿宋_GB2312" w:hAnsi="Times New Roman" w:hint="eastAsia"/>
          <w:color w:val="000000" w:themeColor="text1"/>
          <w:sz w:val="32"/>
          <w:szCs w:val="32"/>
        </w:rPr>
        <w:t>杆菌</w:t>
      </w:r>
      <w:r w:rsidRPr="00715F9F">
        <w:rPr>
          <w:rFonts w:ascii="Times New Roman" w:eastAsia="仿宋_GB2312" w:hAnsi="Times New Roman"/>
          <w:color w:val="000000" w:themeColor="text1"/>
          <w:sz w:val="32"/>
          <w:szCs w:val="32"/>
        </w:rPr>
        <w:t xml:space="preserve"> CVCC 2002</w:t>
      </w:r>
      <w:bookmarkStart w:id="7" w:name="OLE_LINK3"/>
    </w:p>
    <w:p w14:paraId="693AF32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8" w:name="OLE_LINK10"/>
      <w:r w:rsidRPr="00715F9F">
        <w:rPr>
          <w:rFonts w:ascii="Times New Roman" w:eastAsia="仿宋_GB2312" w:hAnsi="Times New Roman" w:hint="eastAsia"/>
          <w:color w:val="000000" w:themeColor="text1"/>
          <w:sz w:val="32"/>
          <w:szCs w:val="32"/>
        </w:rPr>
        <w:t>类炭疽杆菌</w:t>
      </w:r>
      <w:bookmarkEnd w:id="6"/>
      <w:bookmarkEnd w:id="7"/>
      <w:r w:rsidRPr="00715F9F">
        <w:rPr>
          <w:rFonts w:ascii="Times New Roman" w:eastAsia="仿宋_GB2312" w:hAnsi="Times New Roman"/>
          <w:color w:val="000000" w:themeColor="text1"/>
          <w:sz w:val="32"/>
          <w:szCs w:val="32"/>
        </w:rPr>
        <w:t xml:space="preserve"> 8008</w:t>
      </w:r>
    </w:p>
    <w:bookmarkEnd w:id="8"/>
    <w:p w14:paraId="158F69B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）真菌</w:t>
      </w:r>
    </w:p>
    <w:p w14:paraId="39D6D0E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白色念珠菌</w:t>
      </w:r>
      <w:r w:rsidRPr="00715F9F">
        <w:rPr>
          <w:rFonts w:ascii="Times New Roman" w:eastAsia="仿宋_GB2312" w:hAnsi="Times New Roman"/>
          <w:color w:val="000000" w:themeColor="text1"/>
          <w:sz w:val="32"/>
          <w:szCs w:val="32"/>
        </w:rPr>
        <w:t xml:space="preserve"> ATCC 10231</w:t>
      </w:r>
    </w:p>
    <w:p w14:paraId="0118A50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黑曲霉菌</w:t>
      </w:r>
      <w:r w:rsidRPr="00715F9F">
        <w:rPr>
          <w:rFonts w:ascii="Times New Roman" w:eastAsia="仿宋_GB2312" w:hAnsi="Times New Roman"/>
          <w:color w:val="000000" w:themeColor="text1"/>
          <w:sz w:val="32"/>
          <w:szCs w:val="32"/>
        </w:rPr>
        <w:t xml:space="preserve"> ATCC 16404</w:t>
      </w:r>
    </w:p>
    <w:p w14:paraId="297ED99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）分枝杆菌</w:t>
      </w:r>
      <w:bookmarkStart w:id="9" w:name="OLE_LINK4"/>
    </w:p>
    <w:p w14:paraId="026EB24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10" w:name="OLE_LINK2"/>
      <w:r w:rsidRPr="00715F9F">
        <w:rPr>
          <w:rFonts w:ascii="Times New Roman" w:eastAsia="仿宋_GB2312" w:hAnsi="Times New Roman" w:hint="eastAsia"/>
          <w:color w:val="000000" w:themeColor="text1"/>
          <w:sz w:val="32"/>
          <w:szCs w:val="32"/>
        </w:rPr>
        <w:t>龟分枝杆菌脓肿亚种</w:t>
      </w:r>
      <w:r w:rsidRPr="00715F9F">
        <w:rPr>
          <w:rFonts w:ascii="Times New Roman" w:eastAsia="仿宋_GB2312" w:hAnsi="Times New Roman"/>
          <w:color w:val="000000" w:themeColor="text1"/>
          <w:sz w:val="32"/>
          <w:szCs w:val="32"/>
        </w:rPr>
        <w:t xml:space="preserve"> CMCC 93326</w:t>
      </w:r>
      <w:r w:rsidRPr="00715F9F">
        <w:rPr>
          <w:rFonts w:ascii="Times New Roman" w:eastAsia="仿宋_GB2312" w:hAnsi="Times New Roman" w:hint="eastAsia"/>
          <w:color w:val="000000" w:themeColor="text1"/>
          <w:sz w:val="32"/>
          <w:szCs w:val="32"/>
        </w:rPr>
        <w:t>或</w:t>
      </w:r>
      <w:r w:rsidRPr="00715F9F">
        <w:rPr>
          <w:rFonts w:ascii="Times New Roman" w:eastAsia="仿宋_GB2312" w:hAnsi="Times New Roman"/>
          <w:color w:val="000000" w:themeColor="text1"/>
          <w:sz w:val="32"/>
          <w:szCs w:val="32"/>
        </w:rPr>
        <w:t>ATCC 19977</w:t>
      </w:r>
      <w:bookmarkEnd w:id="9"/>
    </w:p>
    <w:bookmarkEnd w:id="10"/>
    <w:p w14:paraId="6BBB12A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hint="eastAsia"/>
          <w:color w:val="000000" w:themeColor="text1"/>
          <w:sz w:val="32"/>
          <w:szCs w:val="32"/>
        </w:rPr>
        <w:t>）病毒</w:t>
      </w:r>
    </w:p>
    <w:p w14:paraId="4A5D4E21" w14:textId="77777777" w:rsidR="00153614" w:rsidRPr="00715F9F" w:rsidRDefault="00153614" w:rsidP="00153614">
      <w:pPr>
        <w:adjustRightInd w:val="0"/>
        <w:snapToGrid w:val="0"/>
        <w:spacing w:after="0" w:line="360" w:lineRule="auto"/>
        <w:ind w:firstLineChars="200" w:firstLine="640"/>
        <w:rPr>
          <w:rFonts w:ascii="Times New Roman" w:eastAsia="仿宋_GB2312" w:hAnsi="Times New Roman"/>
          <w:color w:val="000000" w:themeColor="text1"/>
          <w:sz w:val="32"/>
          <w:szCs w:val="32"/>
        </w:rPr>
      </w:pPr>
      <w:proofErr w:type="gramStart"/>
      <w:r w:rsidRPr="00715F9F">
        <w:rPr>
          <w:rFonts w:ascii="Times New Roman" w:eastAsia="仿宋_GB2312" w:hAnsi="Times New Roman" w:hint="eastAsia"/>
          <w:color w:val="000000" w:themeColor="text1"/>
          <w:sz w:val="32"/>
          <w:szCs w:val="32"/>
        </w:rPr>
        <w:t>猪瘟兔化弱毒株</w:t>
      </w:r>
      <w:proofErr w:type="gramEnd"/>
      <w:r w:rsidRPr="00715F9F">
        <w:rPr>
          <w:rFonts w:ascii="Times New Roman" w:eastAsia="仿宋_GB2312" w:hAnsi="Times New Roman"/>
          <w:color w:val="000000" w:themeColor="text1"/>
          <w:sz w:val="32"/>
          <w:szCs w:val="32"/>
        </w:rPr>
        <w:t xml:space="preserve"> CVCC AV1412</w:t>
      </w:r>
    </w:p>
    <w:p w14:paraId="788B2FBE" w14:textId="75EECB6B" w:rsidR="00153614" w:rsidRPr="00715F9F" w:rsidRDefault="00153614" w:rsidP="0015361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猪细小病毒</w:t>
      </w:r>
      <w:r w:rsidR="00102D48" w:rsidRPr="00715F9F">
        <w:rPr>
          <w:rFonts w:ascii="Times New Roman" w:eastAsia="仿宋_GB2312" w:hAnsi="Times New Roman"/>
          <w:color w:val="000000" w:themeColor="text1"/>
          <w:sz w:val="32"/>
          <w:szCs w:val="32"/>
        </w:rPr>
        <w:t>NADL-2</w:t>
      </w:r>
      <w:r w:rsidRPr="00715F9F">
        <w:rPr>
          <w:rFonts w:ascii="Times New Roman" w:eastAsia="仿宋_GB2312" w:hAnsi="Times New Roman" w:hint="eastAsia"/>
          <w:color w:val="000000" w:themeColor="text1"/>
          <w:sz w:val="32"/>
          <w:szCs w:val="32"/>
        </w:rPr>
        <w:t>株</w:t>
      </w:r>
      <w:r w:rsidRPr="00715F9F">
        <w:rPr>
          <w:rFonts w:ascii="Times New Roman" w:eastAsia="仿宋_GB2312" w:hAnsi="Times New Roman"/>
          <w:color w:val="000000" w:themeColor="text1"/>
          <w:sz w:val="32"/>
          <w:szCs w:val="32"/>
        </w:rPr>
        <w:t xml:space="preserve"> CVCC AV31</w:t>
      </w:r>
    </w:p>
    <w:p w14:paraId="0EB383B0" w14:textId="77777777" w:rsidR="00153614" w:rsidRPr="00715F9F" w:rsidRDefault="00153614" w:rsidP="0015361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新城疫病毒</w:t>
      </w:r>
      <w:r w:rsidRPr="00715F9F">
        <w:rPr>
          <w:rFonts w:ascii="Times New Roman" w:eastAsia="仿宋_GB2312" w:hAnsi="Times New Roman"/>
          <w:color w:val="000000" w:themeColor="text1"/>
          <w:sz w:val="32"/>
          <w:szCs w:val="32"/>
        </w:rPr>
        <w:t>La Sota</w:t>
      </w:r>
      <w:r w:rsidRPr="00715F9F">
        <w:rPr>
          <w:rFonts w:ascii="Times New Roman" w:eastAsia="仿宋_GB2312" w:hAnsi="Times New Roman" w:hint="eastAsia"/>
          <w:color w:val="000000" w:themeColor="text1"/>
          <w:sz w:val="32"/>
          <w:szCs w:val="32"/>
        </w:rPr>
        <w:t>株</w:t>
      </w:r>
      <w:r w:rsidRPr="00715F9F">
        <w:rPr>
          <w:rFonts w:ascii="Times New Roman" w:eastAsia="仿宋_GB2312" w:hAnsi="Times New Roman"/>
          <w:color w:val="000000" w:themeColor="text1"/>
          <w:sz w:val="32"/>
          <w:szCs w:val="32"/>
        </w:rPr>
        <w:t xml:space="preserve"> CVCC AV1615</w:t>
      </w:r>
    </w:p>
    <w:p w14:paraId="17CFAD90" w14:textId="77777777" w:rsidR="00153614" w:rsidRPr="00715F9F" w:rsidRDefault="00153614" w:rsidP="0015361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传染性法氏囊</w:t>
      </w:r>
      <w:proofErr w:type="gramStart"/>
      <w:r w:rsidRPr="00715F9F">
        <w:rPr>
          <w:rFonts w:ascii="Times New Roman" w:eastAsia="仿宋_GB2312" w:hAnsi="Times New Roman" w:hint="eastAsia"/>
          <w:color w:val="000000" w:themeColor="text1"/>
          <w:sz w:val="32"/>
          <w:szCs w:val="32"/>
        </w:rPr>
        <w:t>病</w:t>
      </w:r>
      <w:proofErr w:type="gramEnd"/>
      <w:r w:rsidRPr="00715F9F">
        <w:rPr>
          <w:rFonts w:ascii="Times New Roman" w:eastAsia="仿宋_GB2312" w:hAnsi="Times New Roman" w:hint="eastAsia"/>
          <w:color w:val="000000" w:themeColor="text1"/>
          <w:sz w:val="32"/>
          <w:szCs w:val="32"/>
        </w:rPr>
        <w:t>病毒</w:t>
      </w:r>
      <w:r w:rsidRPr="00715F9F">
        <w:rPr>
          <w:rFonts w:ascii="Times New Roman" w:eastAsia="仿宋_GB2312" w:hAnsi="Times New Roman"/>
          <w:color w:val="000000" w:themeColor="text1"/>
          <w:sz w:val="32"/>
          <w:szCs w:val="32"/>
        </w:rPr>
        <w:t>BC6/85</w:t>
      </w:r>
      <w:r w:rsidRPr="00715F9F">
        <w:rPr>
          <w:rFonts w:ascii="Times New Roman" w:eastAsia="仿宋_GB2312" w:hAnsi="Times New Roman" w:hint="eastAsia"/>
          <w:color w:val="000000" w:themeColor="text1"/>
          <w:sz w:val="32"/>
          <w:szCs w:val="32"/>
        </w:rPr>
        <w:t>株</w:t>
      </w:r>
      <w:r w:rsidRPr="00715F9F">
        <w:rPr>
          <w:rFonts w:ascii="Times New Roman" w:eastAsia="仿宋_GB2312" w:hAnsi="Times New Roman"/>
          <w:color w:val="000000" w:themeColor="text1"/>
          <w:sz w:val="32"/>
          <w:szCs w:val="32"/>
        </w:rPr>
        <w:t xml:space="preserve"> CVCC AV7</w:t>
      </w:r>
    </w:p>
    <w:p w14:paraId="226D28A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）其他</w:t>
      </w:r>
    </w:p>
    <w:p w14:paraId="50BE79E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根据消毒剂特定用途或试验特殊需要，可增选其他菌（毒）株。</w:t>
      </w:r>
    </w:p>
    <w:p w14:paraId="36581CFD"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培养基</w:t>
      </w:r>
    </w:p>
    <w:p w14:paraId="6D5CEFF9" w14:textId="2614F17B"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根据试验菌（毒）种选用相对应的培养基，选用和配制方法见</w:t>
      </w:r>
      <w:r w:rsidR="00826E4A" w:rsidRPr="00715F9F">
        <w:rPr>
          <w:rFonts w:ascii="Times New Roman" w:eastAsia="仿宋_GB2312" w:hAnsi="Times New Roman" w:hint="eastAsia"/>
          <w:color w:val="000000" w:themeColor="text1"/>
          <w:sz w:val="32"/>
          <w:szCs w:val="32"/>
        </w:rPr>
        <w:t>《中国</w:t>
      </w:r>
      <w:r w:rsidR="00826E4A" w:rsidRPr="00715F9F">
        <w:rPr>
          <w:rFonts w:ascii="Times New Roman" w:eastAsia="仿宋_GB2312" w:hAnsi="Times New Roman"/>
          <w:color w:val="000000" w:themeColor="text1"/>
          <w:sz w:val="32"/>
          <w:szCs w:val="32"/>
        </w:rPr>
        <w:t>兽药典</w:t>
      </w:r>
      <w:r w:rsidR="00826E4A"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附录等。</w:t>
      </w:r>
    </w:p>
    <w:p w14:paraId="216F0A0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商品化平板、斜面和培养基按产品说明书储存并在有效期内使用。</w:t>
      </w:r>
    </w:p>
    <w:p w14:paraId="5FC21431" w14:textId="42588F74" w:rsidR="00AF58F3" w:rsidRPr="00715F9F" w:rsidRDefault="00AF58F3" w:rsidP="00AF58F3">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3. </w:t>
      </w:r>
      <w:r w:rsidRPr="00715F9F">
        <w:rPr>
          <w:rFonts w:ascii="Times New Roman" w:eastAsia="仿宋_GB2312" w:hAnsi="Times New Roman" w:hint="eastAsia"/>
          <w:b/>
          <w:color w:val="000000" w:themeColor="text1"/>
          <w:sz w:val="32"/>
          <w:szCs w:val="32"/>
        </w:rPr>
        <w:t>硬水</w:t>
      </w:r>
    </w:p>
    <w:p w14:paraId="4473161E" w14:textId="2069DE67" w:rsidR="00AF58F3" w:rsidRPr="00715F9F" w:rsidRDefault="00AF58F3" w:rsidP="00AF58F3">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硬度</w:t>
      </w:r>
      <w:r w:rsidRPr="00715F9F">
        <w:rPr>
          <w:rFonts w:ascii="Times New Roman" w:eastAsia="仿宋_GB2312" w:hAnsi="Times New Roman" w:hint="eastAsia"/>
          <w:color w:val="000000" w:themeColor="text1"/>
          <w:sz w:val="32"/>
          <w:szCs w:val="32"/>
        </w:rPr>
        <w:t>342mg/L</w:t>
      </w:r>
      <w:r w:rsidRPr="00715F9F">
        <w:rPr>
          <w:rFonts w:ascii="Times New Roman" w:eastAsia="仿宋_GB2312" w:hAnsi="Times New Roman" w:hint="eastAsia"/>
          <w:color w:val="000000" w:themeColor="text1"/>
          <w:sz w:val="32"/>
          <w:szCs w:val="32"/>
        </w:rPr>
        <w:t>，具体配制如下：</w:t>
      </w:r>
    </w:p>
    <w:p w14:paraId="225A0B42" w14:textId="46B09F8A" w:rsidR="00AF58F3" w:rsidRPr="00715F9F" w:rsidRDefault="00AF58F3" w:rsidP="00AF58F3">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氯化钙（</w:t>
      </w:r>
      <w:r w:rsidRPr="00715F9F">
        <w:rPr>
          <w:rFonts w:ascii="Times New Roman" w:eastAsia="仿宋_GB2312" w:hAnsi="Times New Roman" w:hint="eastAsia"/>
          <w:color w:val="000000" w:themeColor="text1"/>
          <w:sz w:val="32"/>
          <w:szCs w:val="32"/>
        </w:rPr>
        <w:t>CaCl</w:t>
      </w:r>
      <w:r w:rsidRPr="00715F9F">
        <w:rPr>
          <w:rFonts w:ascii="Times New Roman" w:eastAsia="仿宋_GB2312" w:hAnsi="Times New Roman"/>
          <w:color w:val="000000" w:themeColor="text1"/>
          <w:sz w:val="32"/>
          <w:szCs w:val="32"/>
          <w:vertAlign w:val="subscript"/>
        </w:rPr>
        <w:t>2</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 xml:space="preserve"> 0.304g</w:t>
      </w:r>
    </w:p>
    <w:p w14:paraId="76DBF74C" w14:textId="6D53B19C" w:rsidR="00AF58F3" w:rsidRPr="00715F9F" w:rsidRDefault="00AF58F3" w:rsidP="00AF58F3">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氯化</w:t>
      </w:r>
      <w:r w:rsidRPr="00715F9F">
        <w:rPr>
          <w:rFonts w:ascii="仿宋_GB2312" w:eastAsia="仿宋_GB2312" w:hAnsi="仿宋_GB2312" w:cs="仿宋_GB2312" w:hint="eastAsia"/>
          <w:color w:val="000000" w:themeColor="text1"/>
          <w:sz w:val="32"/>
          <w:szCs w:val="32"/>
        </w:rPr>
        <w:t>镁</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MgCl</w:t>
      </w:r>
      <w:r w:rsidRPr="00715F9F">
        <w:rPr>
          <w:rFonts w:ascii="Times New Roman" w:eastAsia="仿宋_GB2312" w:hAnsi="Times New Roman" w:hint="eastAsia"/>
          <w:color w:val="000000" w:themeColor="text1"/>
          <w:sz w:val="32"/>
          <w:szCs w:val="32"/>
          <w:vertAlign w:val="subscript"/>
        </w:rPr>
        <w:t>2</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6H</w:t>
      </w:r>
      <w:r w:rsidRPr="00715F9F">
        <w:rPr>
          <w:rFonts w:ascii="Times New Roman" w:eastAsia="仿宋_GB2312" w:hAnsi="Times New Roman" w:hint="eastAsia"/>
          <w:color w:val="000000" w:themeColor="text1"/>
          <w:sz w:val="32"/>
          <w:szCs w:val="32"/>
          <w:vertAlign w:val="subscript"/>
        </w:rPr>
        <w:t>2</w:t>
      </w:r>
      <w:r w:rsidRPr="00715F9F">
        <w:rPr>
          <w:rFonts w:ascii="Times New Roman" w:eastAsia="仿宋_GB2312" w:hAnsi="Times New Roman" w:hint="eastAsia"/>
          <w:color w:val="000000" w:themeColor="text1"/>
          <w:sz w:val="32"/>
          <w:szCs w:val="32"/>
        </w:rPr>
        <w:t>O</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 xml:space="preserve"> 0.139g</w:t>
      </w:r>
    </w:p>
    <w:p w14:paraId="129BE562" w14:textId="6068BA12" w:rsidR="00AF58F3" w:rsidRPr="00715F9F" w:rsidRDefault="00AF58F3" w:rsidP="00AF58F3">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蒸馏水加至</w:t>
      </w:r>
      <w:r w:rsidRPr="00715F9F">
        <w:rPr>
          <w:rFonts w:ascii="Times New Roman" w:eastAsia="仿宋_GB2312" w:hAnsi="Times New Roman" w:hint="eastAsia"/>
          <w:color w:val="000000" w:themeColor="text1"/>
          <w:sz w:val="32"/>
          <w:szCs w:val="32"/>
        </w:rPr>
        <w:t>1000ml</w:t>
      </w:r>
    </w:p>
    <w:p w14:paraId="04AD35DF" w14:textId="69A1EBBA" w:rsidR="00FF656E" w:rsidRPr="00715F9F" w:rsidRDefault="00AF58F3" w:rsidP="00865A55">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将各成分加</w:t>
      </w:r>
      <w:r w:rsidR="00E57A3F" w:rsidRPr="00715F9F">
        <w:rPr>
          <w:rFonts w:ascii="Times New Roman" w:eastAsia="仿宋_GB2312" w:hAnsi="Times New Roman" w:hint="eastAsia"/>
          <w:color w:val="000000" w:themeColor="text1"/>
          <w:sz w:val="32"/>
          <w:szCs w:val="32"/>
        </w:rPr>
        <w:t>到</w:t>
      </w:r>
      <w:r w:rsidRPr="00715F9F">
        <w:rPr>
          <w:rFonts w:ascii="Times New Roman" w:eastAsia="仿宋_GB2312" w:hAnsi="Times New Roman" w:hint="eastAsia"/>
          <w:color w:val="000000" w:themeColor="text1"/>
          <w:sz w:val="32"/>
          <w:szCs w:val="32"/>
        </w:rPr>
        <w:t>蒸馏水中，待完全溶解后，用</w:t>
      </w:r>
      <w:r w:rsidRPr="00715F9F">
        <w:rPr>
          <w:rFonts w:ascii="Times New Roman" w:eastAsia="仿宋_GB2312" w:hAnsi="Times New Roman" w:hint="eastAsia"/>
          <w:color w:val="000000" w:themeColor="text1"/>
          <w:sz w:val="32"/>
          <w:szCs w:val="32"/>
        </w:rPr>
        <w:t>0.45</w:t>
      </w:r>
      <w:r w:rsidRPr="00715F9F">
        <w:rPr>
          <w:rFonts w:ascii="Times New Roman" w:eastAsia="仿宋_GB2312" w:hAnsi="Times New Roman" w:cs="Times New Roman"/>
          <w:color w:val="000000" w:themeColor="text1"/>
          <w:sz w:val="32"/>
          <w:szCs w:val="32"/>
        </w:rPr>
        <w:t>μm</w:t>
      </w:r>
      <w:r w:rsidRPr="00715F9F">
        <w:rPr>
          <w:rFonts w:ascii="Times New Roman" w:eastAsia="仿宋_GB2312" w:hAnsi="Times New Roman" w:hint="eastAsia"/>
          <w:color w:val="000000" w:themeColor="text1"/>
          <w:sz w:val="32"/>
          <w:szCs w:val="32"/>
        </w:rPr>
        <w:t>滤膜过滤除菌备用。</w:t>
      </w:r>
    </w:p>
    <w:p w14:paraId="3BE0C85F" w14:textId="03DD21B4" w:rsidR="00B501DE" w:rsidRPr="00715F9F" w:rsidRDefault="00AF58F3">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hint="eastAsia"/>
          <w:b/>
          <w:color w:val="000000" w:themeColor="text1"/>
          <w:sz w:val="32"/>
          <w:szCs w:val="32"/>
        </w:rPr>
        <w:t>4</w:t>
      </w:r>
      <w:r w:rsidRPr="00715F9F">
        <w:rPr>
          <w:rFonts w:ascii="Times New Roman" w:eastAsia="仿宋_GB2312" w:hAnsi="Times New Roman"/>
          <w:b/>
          <w:color w:val="000000" w:themeColor="text1"/>
          <w:sz w:val="32"/>
          <w:szCs w:val="32"/>
        </w:rPr>
        <w:t xml:space="preserve">. </w:t>
      </w:r>
      <w:r w:rsidRPr="00715F9F">
        <w:rPr>
          <w:rFonts w:ascii="Times New Roman" w:eastAsia="仿宋_GB2312" w:hAnsi="Times New Roman"/>
          <w:b/>
          <w:color w:val="000000" w:themeColor="text1"/>
          <w:sz w:val="32"/>
          <w:szCs w:val="32"/>
        </w:rPr>
        <w:t>试验消毒剂</w:t>
      </w:r>
    </w:p>
    <w:p w14:paraId="3973BAD4" w14:textId="77777777" w:rsidR="00B501DE" w:rsidRPr="00715F9F" w:rsidRDefault="00000000">
      <w:pPr>
        <w:widowControl/>
        <w:overflowPunct w:val="0"/>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）受试消毒剂</w:t>
      </w:r>
    </w:p>
    <w:p w14:paraId="27D33A73" w14:textId="5562B5C7" w:rsidR="00B501DE" w:rsidRPr="00715F9F" w:rsidRDefault="00000000">
      <w:pPr>
        <w:widowControl/>
        <w:overflowPunct w:val="0"/>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受试消毒剂应与拟上市的制剂完全一致，有完整的产品质量标准草案及</w:t>
      </w:r>
      <w:r w:rsidR="00985B42" w:rsidRPr="00715F9F">
        <w:rPr>
          <w:rFonts w:ascii="Times New Roman" w:eastAsia="仿宋_GB2312" w:hAnsi="Times New Roman" w:hint="eastAsia"/>
          <w:color w:val="000000" w:themeColor="text1"/>
          <w:sz w:val="32"/>
          <w:szCs w:val="32"/>
        </w:rPr>
        <w:t>符合</w:t>
      </w:r>
      <w:r w:rsidRPr="00715F9F">
        <w:rPr>
          <w:rFonts w:ascii="Times New Roman" w:eastAsia="仿宋_GB2312" w:hAnsi="Times New Roman"/>
          <w:color w:val="000000" w:themeColor="text1"/>
          <w:sz w:val="32"/>
          <w:szCs w:val="32"/>
        </w:rPr>
        <w:t>规定格式的说明书草案。应采用一定规模生产的一个批次样品，产品处方、制备工艺、设备应与最终生产条件一致，并在</w:t>
      </w:r>
      <w:r w:rsidRPr="00715F9F">
        <w:rPr>
          <w:rFonts w:ascii="Times New Roman" w:eastAsia="仿宋_GB2312" w:hAnsi="Times New Roman"/>
          <w:color w:val="000000" w:themeColor="text1"/>
          <w:sz w:val="32"/>
          <w:szCs w:val="32"/>
        </w:rPr>
        <w:t>GMP</w:t>
      </w:r>
      <w:r w:rsidRPr="00715F9F">
        <w:rPr>
          <w:rFonts w:ascii="Times New Roman" w:eastAsia="仿宋_GB2312" w:hAnsi="Times New Roman"/>
          <w:color w:val="000000" w:themeColor="text1"/>
          <w:sz w:val="32"/>
          <w:szCs w:val="32"/>
        </w:rPr>
        <w:t>车间生产。</w:t>
      </w:r>
    </w:p>
    <w:p w14:paraId="6D7602AD" w14:textId="46E486C2" w:rsidR="00B501DE" w:rsidRPr="00715F9F" w:rsidRDefault="00000000">
      <w:pPr>
        <w:widowControl/>
        <w:overflowPunct w:val="0"/>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需注明其名称、生产厂家、生产批号、含量（或规格）、保存条件</w:t>
      </w:r>
      <w:bookmarkStart w:id="11" w:name="OLE_LINK19"/>
      <w:r w:rsidR="0059157C" w:rsidRPr="00715F9F">
        <w:rPr>
          <w:rFonts w:ascii="Times New Roman" w:eastAsia="仿宋_GB2312" w:hAnsi="Times New Roman" w:hint="eastAsia"/>
          <w:color w:val="000000" w:themeColor="text1"/>
          <w:sz w:val="32"/>
          <w:szCs w:val="32"/>
        </w:rPr>
        <w:t>。应</w:t>
      </w:r>
      <w:r w:rsidR="0059157C" w:rsidRPr="00715F9F">
        <w:rPr>
          <w:rFonts w:ascii="Times New Roman" w:eastAsia="仿宋_GB2312" w:hAnsi="Times New Roman"/>
          <w:color w:val="000000" w:themeColor="text1"/>
          <w:sz w:val="32"/>
          <w:szCs w:val="32"/>
        </w:rPr>
        <w:t>具有符合要求的产品检验合格报告。</w:t>
      </w:r>
      <w:bookmarkEnd w:id="11"/>
    </w:p>
    <w:p w14:paraId="635189D3" w14:textId="1CCEDBA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）对照消毒剂</w:t>
      </w:r>
    </w:p>
    <w:p w14:paraId="4A2161E8" w14:textId="20DF129D"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对照消毒剂应为已在我国批准上市的制剂，与受试消毒剂</w:t>
      </w:r>
      <w:r w:rsidR="002769EE" w:rsidRPr="00715F9F">
        <w:rPr>
          <w:rFonts w:ascii="Times New Roman" w:eastAsia="仿宋_GB2312" w:hAnsi="Times New Roman" w:hint="eastAsia"/>
          <w:color w:val="000000" w:themeColor="text1"/>
          <w:sz w:val="32"/>
          <w:szCs w:val="32"/>
        </w:rPr>
        <w:t>具有可比性的同类或同</w:t>
      </w:r>
      <w:proofErr w:type="gramStart"/>
      <w:r w:rsidR="002769EE" w:rsidRPr="00715F9F">
        <w:rPr>
          <w:rFonts w:ascii="Times New Roman" w:eastAsia="仿宋_GB2312" w:hAnsi="Times New Roman" w:hint="eastAsia"/>
          <w:color w:val="000000" w:themeColor="text1"/>
          <w:sz w:val="32"/>
          <w:szCs w:val="32"/>
        </w:rPr>
        <w:t>效其他</w:t>
      </w:r>
      <w:proofErr w:type="gramEnd"/>
      <w:r w:rsidR="002769EE" w:rsidRPr="00715F9F">
        <w:rPr>
          <w:rFonts w:ascii="Times New Roman" w:eastAsia="仿宋_GB2312" w:hAnsi="Times New Roman" w:hint="eastAsia"/>
          <w:color w:val="000000" w:themeColor="text1"/>
          <w:sz w:val="32"/>
          <w:szCs w:val="32"/>
        </w:rPr>
        <w:t>消毒剂</w:t>
      </w:r>
      <w:r w:rsidRPr="00715F9F">
        <w:rPr>
          <w:rFonts w:ascii="Times New Roman" w:eastAsia="仿宋_GB2312" w:hAnsi="Times New Roman"/>
          <w:color w:val="000000" w:themeColor="text1"/>
          <w:sz w:val="32"/>
          <w:szCs w:val="32"/>
        </w:rPr>
        <w:t>。</w:t>
      </w:r>
      <w:r w:rsidR="0059157C" w:rsidRPr="00715F9F">
        <w:rPr>
          <w:rFonts w:ascii="Times New Roman" w:eastAsia="仿宋_GB2312" w:hAnsi="Times New Roman" w:hint="eastAsia"/>
          <w:color w:val="000000" w:themeColor="text1"/>
          <w:sz w:val="32"/>
          <w:szCs w:val="32"/>
        </w:rPr>
        <w:t>应</w:t>
      </w:r>
      <w:r w:rsidRPr="00715F9F">
        <w:rPr>
          <w:rFonts w:ascii="Times New Roman" w:eastAsia="仿宋_GB2312" w:hAnsi="Times New Roman"/>
          <w:color w:val="000000" w:themeColor="text1"/>
          <w:sz w:val="32"/>
          <w:szCs w:val="32"/>
        </w:rPr>
        <w:t>具有符合要求的产品</w:t>
      </w:r>
      <w:r w:rsidRPr="00715F9F">
        <w:rPr>
          <w:rFonts w:ascii="Times New Roman" w:eastAsia="仿宋_GB2312" w:hAnsi="Times New Roman"/>
          <w:color w:val="000000" w:themeColor="text1"/>
          <w:sz w:val="32"/>
          <w:szCs w:val="32"/>
        </w:rPr>
        <w:lastRenderedPageBreak/>
        <w:t>检验合格报告。</w:t>
      </w:r>
    </w:p>
    <w:p w14:paraId="7DB5DD97" w14:textId="28D9CDA7" w:rsidR="00B501DE" w:rsidRPr="00715F9F" w:rsidRDefault="00AF58F3">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b/>
          <w:color w:val="000000" w:themeColor="text1"/>
          <w:sz w:val="32"/>
          <w:szCs w:val="32"/>
        </w:rPr>
        <w:t xml:space="preserve">. </w:t>
      </w:r>
      <w:r w:rsidRPr="00715F9F">
        <w:rPr>
          <w:rFonts w:ascii="Times New Roman" w:eastAsia="仿宋_GB2312" w:hAnsi="Times New Roman"/>
          <w:b/>
          <w:color w:val="000000" w:themeColor="text1"/>
          <w:sz w:val="32"/>
          <w:szCs w:val="32"/>
        </w:rPr>
        <w:t>中和剂</w:t>
      </w:r>
    </w:p>
    <w:p w14:paraId="4502E1A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选择的中和剂应对试验菌（毒）种无抑制作用，向杀菌试验最高试验浓度的消毒剂中加入中和剂后，应完全消除消毒剂对试验菌（毒）种的抑制作用，此时中和剂的浓度可以作为本试验添加浓度。应通过中和剂鉴定试验来确定所选的中和剂是否合适，提供中和剂配方并描述其制备方法。常用消毒剂的中和剂参见表</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p>
    <w:p w14:paraId="1A9821AF" w14:textId="77777777" w:rsidR="00B501DE" w:rsidRPr="00715F9F" w:rsidRDefault="00000000">
      <w:pPr>
        <w:adjustRightInd w:val="0"/>
        <w:snapToGrid w:val="0"/>
        <w:spacing w:after="0" w:line="360" w:lineRule="auto"/>
        <w:ind w:firstLineChars="200" w:firstLine="640"/>
        <w:jc w:val="center"/>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Pr="00715F9F">
        <w:rPr>
          <w:rFonts w:ascii="Times New Roman" w:eastAsia="仿宋_GB2312" w:hAnsi="Times New Roman"/>
          <w:color w:val="000000" w:themeColor="text1"/>
          <w:sz w:val="32"/>
          <w:szCs w:val="32"/>
        </w:rPr>
        <w:t xml:space="preserve">1 </w:t>
      </w:r>
      <w:r w:rsidRPr="00715F9F">
        <w:rPr>
          <w:rFonts w:ascii="Times New Roman" w:eastAsia="仿宋_GB2312" w:hAnsi="Times New Roman"/>
          <w:color w:val="000000" w:themeColor="text1"/>
          <w:sz w:val="32"/>
          <w:szCs w:val="32"/>
        </w:rPr>
        <w:t>常用消毒剂的中和</w:t>
      </w:r>
      <w:proofErr w:type="gramStart"/>
      <w:r w:rsidRPr="00715F9F">
        <w:rPr>
          <w:rFonts w:ascii="Times New Roman" w:eastAsia="仿宋_GB2312" w:hAnsi="Times New Roman"/>
          <w:color w:val="000000" w:themeColor="text1"/>
          <w:sz w:val="32"/>
          <w:szCs w:val="32"/>
        </w:rPr>
        <w:t>剂信息</w:t>
      </w:r>
      <w:proofErr w:type="gramEnd"/>
      <w:r w:rsidRPr="00715F9F">
        <w:rPr>
          <w:rFonts w:ascii="Times New Roman" w:eastAsia="仿宋_GB2312" w:hAnsi="Times New Roman"/>
          <w:color w:val="000000" w:themeColor="text1"/>
          <w:sz w:val="32"/>
          <w:szCs w:val="32"/>
        </w:rPr>
        <w:t>表</w:t>
      </w:r>
    </w:p>
    <w:tbl>
      <w:tblPr>
        <w:tblW w:w="0" w:type="auto"/>
        <w:jc w:val="center"/>
        <w:tblLook w:val="04A0" w:firstRow="1" w:lastRow="0" w:firstColumn="1" w:lastColumn="0" w:noHBand="0" w:noVBand="1"/>
      </w:tblPr>
      <w:tblGrid>
        <w:gridCol w:w="3828"/>
        <w:gridCol w:w="4572"/>
      </w:tblGrid>
      <w:tr w:rsidR="00B501DE" w:rsidRPr="00715F9F" w14:paraId="722F84D1" w14:textId="77777777">
        <w:trPr>
          <w:jc w:val="center"/>
        </w:trPr>
        <w:tc>
          <w:tcPr>
            <w:tcW w:w="3828" w:type="dxa"/>
            <w:tcBorders>
              <w:top w:val="single" w:sz="8" w:space="0" w:color="auto"/>
              <w:bottom w:val="single" w:sz="8" w:space="0" w:color="auto"/>
            </w:tcBorders>
            <w:vAlign w:val="center"/>
          </w:tcPr>
          <w:p w14:paraId="5950F1C4"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消毒剂（浓度）</w:t>
            </w:r>
          </w:p>
        </w:tc>
        <w:tc>
          <w:tcPr>
            <w:tcW w:w="4572" w:type="dxa"/>
            <w:tcBorders>
              <w:top w:val="single" w:sz="8" w:space="0" w:color="auto"/>
              <w:bottom w:val="single" w:sz="8" w:space="0" w:color="auto"/>
            </w:tcBorders>
            <w:vAlign w:val="center"/>
          </w:tcPr>
          <w:p w14:paraId="1157D914"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中和剂（浓度）</w:t>
            </w:r>
          </w:p>
        </w:tc>
      </w:tr>
      <w:tr w:rsidR="00B501DE" w:rsidRPr="00715F9F" w14:paraId="7C23FA45" w14:textId="77777777">
        <w:trPr>
          <w:jc w:val="center"/>
        </w:trPr>
        <w:tc>
          <w:tcPr>
            <w:tcW w:w="3828" w:type="dxa"/>
            <w:tcBorders>
              <w:top w:val="single" w:sz="8" w:space="0" w:color="auto"/>
            </w:tcBorders>
          </w:tcPr>
          <w:p w14:paraId="24073ABE" w14:textId="0C80BA54"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含氯（溴、碘）消毒剂（有效氯、溴</w:t>
            </w:r>
            <w:r w:rsidR="00D44BEC" w:rsidRPr="00715F9F">
              <w:rPr>
                <w:rFonts w:ascii="Times New Roman" w:eastAsia="仿宋_GB2312" w:hAnsi="Times New Roman" w:hint="eastAsia"/>
                <w:color w:val="000000" w:themeColor="text1"/>
                <w:sz w:val="24"/>
              </w:rPr>
              <w:t>、</w:t>
            </w:r>
            <w:r w:rsidRPr="00715F9F">
              <w:rPr>
                <w:rFonts w:ascii="Times New Roman" w:eastAsia="仿宋_GB2312" w:hAnsi="Times New Roman"/>
                <w:color w:val="000000" w:themeColor="text1"/>
                <w:sz w:val="24"/>
              </w:rPr>
              <w:t>碘）（</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p>
        </w:tc>
        <w:tc>
          <w:tcPr>
            <w:tcW w:w="4572" w:type="dxa"/>
            <w:tcBorders>
              <w:top w:val="single" w:sz="8" w:space="0" w:color="auto"/>
            </w:tcBorders>
          </w:tcPr>
          <w:p w14:paraId="44654565"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硫代硫酸钠（</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w:t>
            </w:r>
          </w:p>
        </w:tc>
      </w:tr>
      <w:tr w:rsidR="00B501DE" w:rsidRPr="00715F9F" w14:paraId="24F21B05" w14:textId="77777777">
        <w:trPr>
          <w:jc w:val="center"/>
        </w:trPr>
        <w:tc>
          <w:tcPr>
            <w:tcW w:w="3828" w:type="dxa"/>
          </w:tcPr>
          <w:p w14:paraId="0B452D52"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过氧乙酸（</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p>
        </w:tc>
        <w:tc>
          <w:tcPr>
            <w:tcW w:w="4572" w:type="dxa"/>
          </w:tcPr>
          <w:p w14:paraId="77E846D4"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硫代硫酸钠（</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p>
        </w:tc>
      </w:tr>
      <w:tr w:rsidR="00B501DE" w:rsidRPr="00715F9F" w14:paraId="74CACA59" w14:textId="77777777">
        <w:trPr>
          <w:jc w:val="center"/>
        </w:trPr>
        <w:tc>
          <w:tcPr>
            <w:tcW w:w="3828" w:type="dxa"/>
          </w:tcPr>
          <w:p w14:paraId="770346C9"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过氧化氢（</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3.0%</w:t>
            </w:r>
            <w:r w:rsidRPr="00715F9F">
              <w:rPr>
                <w:rFonts w:ascii="Times New Roman" w:eastAsia="仿宋_GB2312" w:hAnsi="Times New Roman"/>
                <w:color w:val="000000" w:themeColor="text1"/>
                <w:sz w:val="24"/>
              </w:rPr>
              <w:t>）</w:t>
            </w:r>
          </w:p>
        </w:tc>
        <w:tc>
          <w:tcPr>
            <w:tcW w:w="4572" w:type="dxa"/>
          </w:tcPr>
          <w:p w14:paraId="53BF8128"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硫代硫酸钠（</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w:t>
            </w:r>
          </w:p>
        </w:tc>
      </w:tr>
      <w:tr w:rsidR="00B501DE" w:rsidRPr="00715F9F" w14:paraId="089F76FA" w14:textId="77777777">
        <w:trPr>
          <w:jc w:val="center"/>
        </w:trPr>
        <w:tc>
          <w:tcPr>
            <w:tcW w:w="3828" w:type="dxa"/>
          </w:tcPr>
          <w:p w14:paraId="22C1AAF9"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甲醛（</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w:t>
            </w:r>
          </w:p>
        </w:tc>
        <w:tc>
          <w:tcPr>
            <w:tcW w:w="4572" w:type="dxa"/>
          </w:tcPr>
          <w:p w14:paraId="7AC8E8FF"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1</w:t>
            </w:r>
            <w:r w:rsidRPr="00715F9F">
              <w:rPr>
                <w:rFonts w:ascii="Times New Roman" w:eastAsia="仿宋_GB2312" w:hAnsi="Times New Roman"/>
                <w:color w:val="000000" w:themeColor="text1"/>
                <w:sz w:val="24"/>
              </w:rPr>
              <w:t>）</w:t>
            </w:r>
            <w:proofErr w:type="gramStart"/>
            <w:r w:rsidRPr="00715F9F">
              <w:rPr>
                <w:rFonts w:ascii="Times New Roman" w:eastAsia="仿宋_GB2312" w:hAnsi="Times New Roman"/>
                <w:color w:val="000000" w:themeColor="text1"/>
                <w:sz w:val="24"/>
              </w:rPr>
              <w:t>双甲酮</w:t>
            </w:r>
            <w:proofErr w:type="gramEnd"/>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）与吗</w:t>
            </w:r>
            <w:proofErr w:type="gramStart"/>
            <w:r w:rsidRPr="00715F9F">
              <w:rPr>
                <w:rFonts w:ascii="Times New Roman" w:eastAsia="仿宋_GB2312" w:hAnsi="Times New Roman"/>
                <w:color w:val="000000" w:themeColor="text1"/>
                <w:sz w:val="24"/>
              </w:rPr>
              <w:t>啉</w:t>
            </w:r>
            <w:proofErr w:type="gramEnd"/>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0.6%</w:t>
            </w:r>
            <w:r w:rsidRPr="00715F9F">
              <w:rPr>
                <w:rFonts w:ascii="Times New Roman" w:eastAsia="仿宋_GB2312" w:hAnsi="Times New Roman"/>
                <w:color w:val="000000" w:themeColor="text1"/>
                <w:sz w:val="24"/>
              </w:rPr>
              <w:t>）的混合液</w:t>
            </w:r>
          </w:p>
        </w:tc>
      </w:tr>
      <w:tr w:rsidR="00B501DE" w:rsidRPr="00715F9F" w14:paraId="3DD79C4A" w14:textId="77777777">
        <w:trPr>
          <w:jc w:val="center"/>
        </w:trPr>
        <w:tc>
          <w:tcPr>
            <w:tcW w:w="3828" w:type="dxa"/>
          </w:tcPr>
          <w:p w14:paraId="68A3FD81" w14:textId="77777777" w:rsidR="00B501DE" w:rsidRPr="00715F9F" w:rsidRDefault="00B501DE">
            <w:pPr>
              <w:adjustRightInd w:val="0"/>
              <w:snapToGrid w:val="0"/>
              <w:spacing w:after="0" w:line="360" w:lineRule="auto"/>
              <w:rPr>
                <w:rFonts w:ascii="Times New Roman" w:eastAsia="仿宋_GB2312" w:hAnsi="Times New Roman"/>
                <w:color w:val="000000" w:themeColor="text1"/>
                <w:sz w:val="24"/>
              </w:rPr>
            </w:pPr>
          </w:p>
        </w:tc>
        <w:tc>
          <w:tcPr>
            <w:tcW w:w="4572" w:type="dxa"/>
          </w:tcPr>
          <w:p w14:paraId="76412FE7"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2</w:t>
            </w:r>
            <w:r w:rsidRPr="00715F9F">
              <w:rPr>
                <w:rFonts w:ascii="Times New Roman" w:eastAsia="仿宋_GB2312" w:hAnsi="Times New Roman"/>
                <w:color w:val="000000" w:themeColor="text1"/>
                <w:sz w:val="24"/>
              </w:rPr>
              <w:t>）亚硫酸钠（</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p>
        </w:tc>
      </w:tr>
      <w:tr w:rsidR="00B501DE" w:rsidRPr="00715F9F" w14:paraId="57B83ABA" w14:textId="77777777">
        <w:trPr>
          <w:jc w:val="center"/>
        </w:trPr>
        <w:tc>
          <w:tcPr>
            <w:tcW w:w="3828" w:type="dxa"/>
          </w:tcPr>
          <w:p w14:paraId="1393A7F7" w14:textId="77777777" w:rsidR="00B501DE" w:rsidRPr="00715F9F" w:rsidRDefault="00B501DE">
            <w:pPr>
              <w:adjustRightInd w:val="0"/>
              <w:snapToGrid w:val="0"/>
              <w:spacing w:after="0" w:line="360" w:lineRule="auto"/>
              <w:rPr>
                <w:rFonts w:ascii="Times New Roman" w:eastAsia="仿宋_GB2312" w:hAnsi="Times New Roman"/>
                <w:color w:val="000000" w:themeColor="text1"/>
                <w:sz w:val="24"/>
              </w:rPr>
            </w:pPr>
          </w:p>
        </w:tc>
        <w:tc>
          <w:tcPr>
            <w:tcW w:w="4572" w:type="dxa"/>
          </w:tcPr>
          <w:p w14:paraId="229F637B" w14:textId="46B3577C"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3</w:t>
            </w:r>
            <w:r w:rsidRPr="00715F9F">
              <w:rPr>
                <w:rFonts w:ascii="Times New Roman" w:eastAsia="仿宋_GB2312" w:hAnsi="Times New Roman"/>
                <w:color w:val="000000" w:themeColor="text1"/>
                <w:sz w:val="24"/>
              </w:rPr>
              <w:t>）</w:t>
            </w:r>
            <w:r w:rsidRPr="00715F9F">
              <w:rPr>
                <w:rFonts w:ascii="Times New Roman" w:eastAsia="仿宋_GB2312" w:hAnsi="Times New Roman" w:hint="eastAsia"/>
                <w:color w:val="000000" w:themeColor="text1"/>
                <w:sz w:val="24"/>
              </w:rPr>
              <w:t>氨水</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25.0%</w:t>
            </w:r>
            <w:r w:rsidRPr="00715F9F">
              <w:rPr>
                <w:rFonts w:ascii="Times New Roman" w:eastAsia="仿宋_GB2312" w:hAnsi="Times New Roman"/>
                <w:color w:val="000000" w:themeColor="text1"/>
                <w:sz w:val="24"/>
              </w:rPr>
              <w:t>）</w:t>
            </w:r>
          </w:p>
        </w:tc>
      </w:tr>
      <w:tr w:rsidR="00B501DE" w:rsidRPr="00715F9F" w14:paraId="4EC51C3D" w14:textId="77777777">
        <w:trPr>
          <w:jc w:val="center"/>
        </w:trPr>
        <w:tc>
          <w:tcPr>
            <w:tcW w:w="3828" w:type="dxa"/>
          </w:tcPr>
          <w:p w14:paraId="51B1D1A1"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戊二醛（</w:t>
            </w:r>
            <w:r w:rsidRPr="00715F9F">
              <w:rPr>
                <w:rFonts w:ascii="Times New Roman" w:eastAsia="仿宋_GB2312" w:hAnsi="Times New Roman"/>
                <w:color w:val="000000" w:themeColor="text1"/>
                <w:sz w:val="24"/>
              </w:rPr>
              <w:t>2.0%</w:t>
            </w:r>
            <w:r w:rsidRPr="00715F9F">
              <w:rPr>
                <w:rFonts w:ascii="Times New Roman" w:eastAsia="仿宋_GB2312" w:hAnsi="Times New Roman"/>
                <w:color w:val="000000" w:themeColor="text1"/>
                <w:sz w:val="24"/>
              </w:rPr>
              <w:t>）</w:t>
            </w:r>
          </w:p>
        </w:tc>
        <w:tc>
          <w:tcPr>
            <w:tcW w:w="4572" w:type="dxa"/>
          </w:tcPr>
          <w:p w14:paraId="2DC3E215"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甘氨酸（</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w:t>
            </w:r>
          </w:p>
        </w:tc>
      </w:tr>
      <w:tr w:rsidR="00B501DE" w:rsidRPr="00715F9F" w14:paraId="73DC1298" w14:textId="77777777">
        <w:trPr>
          <w:jc w:val="center"/>
        </w:trPr>
        <w:tc>
          <w:tcPr>
            <w:tcW w:w="3828" w:type="dxa"/>
          </w:tcPr>
          <w:p w14:paraId="7AD93D7A"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季铵盐类消毒剂（</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p>
        </w:tc>
        <w:tc>
          <w:tcPr>
            <w:tcW w:w="4572" w:type="dxa"/>
          </w:tcPr>
          <w:p w14:paraId="7B18720B"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吐温</w:t>
            </w:r>
            <w:r w:rsidRPr="00715F9F">
              <w:rPr>
                <w:rFonts w:ascii="Times New Roman" w:eastAsia="仿宋_GB2312" w:hAnsi="Times New Roman"/>
                <w:color w:val="000000" w:themeColor="text1"/>
                <w:sz w:val="24"/>
              </w:rPr>
              <w:t>80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3.0%</w:t>
            </w:r>
            <w:r w:rsidRPr="00715F9F">
              <w:rPr>
                <w:rFonts w:ascii="Times New Roman" w:eastAsia="仿宋_GB2312" w:hAnsi="Times New Roman"/>
                <w:color w:val="000000" w:themeColor="text1"/>
                <w:sz w:val="24"/>
              </w:rPr>
              <w:t>）</w:t>
            </w:r>
          </w:p>
        </w:tc>
      </w:tr>
      <w:tr w:rsidR="00B501DE" w:rsidRPr="00715F9F" w14:paraId="1BFDB4D9" w14:textId="77777777">
        <w:trPr>
          <w:jc w:val="center"/>
        </w:trPr>
        <w:tc>
          <w:tcPr>
            <w:tcW w:w="3828" w:type="dxa"/>
          </w:tcPr>
          <w:p w14:paraId="5CC24222"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proofErr w:type="gramStart"/>
            <w:r w:rsidRPr="00715F9F">
              <w:rPr>
                <w:rFonts w:ascii="Times New Roman" w:eastAsia="仿宋_GB2312" w:hAnsi="Times New Roman"/>
                <w:color w:val="000000" w:themeColor="text1"/>
                <w:sz w:val="24"/>
              </w:rPr>
              <w:t>氯己定</w:t>
            </w:r>
            <w:proofErr w:type="gramEnd"/>
            <w:r w:rsidRPr="00715F9F">
              <w:rPr>
                <w:rFonts w:ascii="Times New Roman" w:eastAsia="仿宋_GB2312" w:hAnsi="Times New Roman"/>
                <w:color w:val="000000" w:themeColor="text1"/>
                <w:sz w:val="24"/>
              </w:rPr>
              <w:t>溶液（</w:t>
            </w:r>
            <w:r w:rsidRPr="00715F9F">
              <w:rPr>
                <w:rFonts w:ascii="Times New Roman" w:eastAsia="仿宋_GB2312" w:hAnsi="Times New Roman"/>
                <w:color w:val="000000" w:themeColor="text1"/>
                <w:sz w:val="24"/>
              </w:rPr>
              <w:t>0.1%</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0.5%</w:t>
            </w:r>
            <w:r w:rsidRPr="00715F9F">
              <w:rPr>
                <w:rFonts w:ascii="Times New Roman" w:eastAsia="仿宋_GB2312" w:hAnsi="Times New Roman"/>
                <w:color w:val="000000" w:themeColor="text1"/>
                <w:sz w:val="24"/>
              </w:rPr>
              <w:t>）</w:t>
            </w:r>
          </w:p>
        </w:tc>
        <w:tc>
          <w:tcPr>
            <w:tcW w:w="4572" w:type="dxa"/>
          </w:tcPr>
          <w:p w14:paraId="2370085E" w14:textId="69300563"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卵磷</w:t>
            </w:r>
            <w:r w:rsidRPr="00715F9F">
              <w:rPr>
                <w:rFonts w:ascii="Times New Roman" w:eastAsia="仿宋_GB2312" w:hAnsi="Times New Roman" w:hint="eastAsia"/>
                <w:color w:val="000000" w:themeColor="text1"/>
                <w:sz w:val="24"/>
              </w:rPr>
              <w:t>脂</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1.0%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2.0%</w:t>
            </w:r>
            <w:r w:rsidRPr="00715F9F">
              <w:rPr>
                <w:rFonts w:ascii="Times New Roman" w:eastAsia="仿宋_GB2312" w:hAnsi="Times New Roman"/>
                <w:color w:val="000000" w:themeColor="text1"/>
                <w:sz w:val="24"/>
              </w:rPr>
              <w:t>）</w:t>
            </w:r>
          </w:p>
        </w:tc>
      </w:tr>
      <w:tr w:rsidR="00B501DE" w:rsidRPr="00715F9F" w14:paraId="09982C73" w14:textId="77777777">
        <w:trPr>
          <w:jc w:val="center"/>
        </w:trPr>
        <w:tc>
          <w:tcPr>
            <w:tcW w:w="3828" w:type="dxa"/>
          </w:tcPr>
          <w:p w14:paraId="6F0FB33C"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含表面活性剂的各种复方消毒剂</w:t>
            </w:r>
          </w:p>
        </w:tc>
        <w:tc>
          <w:tcPr>
            <w:tcW w:w="4572" w:type="dxa"/>
          </w:tcPr>
          <w:p w14:paraId="485BECCC"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吐温</w:t>
            </w:r>
            <w:r w:rsidRPr="00715F9F">
              <w:rPr>
                <w:rFonts w:ascii="Times New Roman" w:eastAsia="仿宋_GB2312" w:hAnsi="Times New Roman"/>
                <w:color w:val="000000" w:themeColor="text1"/>
                <w:sz w:val="24"/>
              </w:rPr>
              <w:t>80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3.0%</w:t>
            </w:r>
            <w:r w:rsidRPr="00715F9F">
              <w:rPr>
                <w:rFonts w:ascii="Times New Roman" w:eastAsia="仿宋_GB2312" w:hAnsi="Times New Roman"/>
                <w:color w:val="000000" w:themeColor="text1"/>
                <w:sz w:val="24"/>
              </w:rPr>
              <w:t>）</w:t>
            </w:r>
          </w:p>
        </w:tc>
      </w:tr>
      <w:tr w:rsidR="00B501DE" w:rsidRPr="00715F9F" w14:paraId="7C87A782" w14:textId="77777777">
        <w:trPr>
          <w:jc w:val="center"/>
        </w:trPr>
        <w:tc>
          <w:tcPr>
            <w:tcW w:w="3828" w:type="dxa"/>
          </w:tcPr>
          <w:p w14:paraId="2DEDDF31"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酚类消毒剂（</w:t>
            </w:r>
            <w:r w:rsidRPr="00715F9F">
              <w:rPr>
                <w:rFonts w:ascii="Times New Roman" w:eastAsia="仿宋_GB2312" w:hAnsi="Times New Roman"/>
                <w:color w:val="000000" w:themeColor="text1"/>
                <w:sz w:val="24"/>
              </w:rPr>
              <w:t>3.0%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5.0%</w:t>
            </w:r>
            <w:r w:rsidRPr="00715F9F">
              <w:rPr>
                <w:rFonts w:ascii="Times New Roman" w:eastAsia="仿宋_GB2312" w:hAnsi="Times New Roman"/>
                <w:color w:val="000000" w:themeColor="text1"/>
                <w:sz w:val="24"/>
              </w:rPr>
              <w:t>）</w:t>
            </w:r>
          </w:p>
        </w:tc>
        <w:tc>
          <w:tcPr>
            <w:tcW w:w="4572" w:type="dxa"/>
          </w:tcPr>
          <w:p w14:paraId="1998231C"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吐温</w:t>
            </w:r>
            <w:r w:rsidRPr="00715F9F">
              <w:rPr>
                <w:rFonts w:ascii="Times New Roman" w:eastAsia="仿宋_GB2312" w:hAnsi="Times New Roman"/>
                <w:color w:val="000000" w:themeColor="text1"/>
                <w:sz w:val="24"/>
              </w:rPr>
              <w:t>80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3.0%</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5.0%</w:t>
            </w:r>
            <w:r w:rsidRPr="00715F9F">
              <w:rPr>
                <w:rFonts w:ascii="Times New Roman" w:eastAsia="仿宋_GB2312" w:hAnsi="Times New Roman"/>
                <w:color w:val="000000" w:themeColor="text1"/>
                <w:sz w:val="24"/>
              </w:rPr>
              <w:t>）</w:t>
            </w:r>
          </w:p>
        </w:tc>
      </w:tr>
      <w:tr w:rsidR="00B501DE" w:rsidRPr="00715F9F" w14:paraId="7A434830" w14:textId="77777777">
        <w:trPr>
          <w:jc w:val="center"/>
        </w:trPr>
        <w:tc>
          <w:tcPr>
            <w:tcW w:w="3828" w:type="dxa"/>
          </w:tcPr>
          <w:p w14:paraId="7B322B39"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碱类消毒剂</w:t>
            </w:r>
          </w:p>
        </w:tc>
        <w:tc>
          <w:tcPr>
            <w:tcW w:w="4572" w:type="dxa"/>
          </w:tcPr>
          <w:p w14:paraId="4EB1136E"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等当量酸</w:t>
            </w:r>
          </w:p>
        </w:tc>
      </w:tr>
      <w:tr w:rsidR="00B501DE" w:rsidRPr="00715F9F" w14:paraId="6F49F22A" w14:textId="77777777">
        <w:trPr>
          <w:jc w:val="center"/>
        </w:trPr>
        <w:tc>
          <w:tcPr>
            <w:tcW w:w="3828" w:type="dxa"/>
            <w:tcBorders>
              <w:bottom w:val="single" w:sz="8" w:space="0" w:color="auto"/>
            </w:tcBorders>
          </w:tcPr>
          <w:p w14:paraId="0235427E"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酸类消毒剂</w:t>
            </w:r>
          </w:p>
        </w:tc>
        <w:tc>
          <w:tcPr>
            <w:tcW w:w="4572" w:type="dxa"/>
            <w:tcBorders>
              <w:bottom w:val="single" w:sz="8" w:space="0" w:color="auto"/>
            </w:tcBorders>
          </w:tcPr>
          <w:p w14:paraId="5044825C"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等当量碱</w:t>
            </w:r>
          </w:p>
        </w:tc>
      </w:tr>
    </w:tbl>
    <w:p w14:paraId="555A9D45"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t>（二）试验菌（毒）种的制备及计数</w:t>
      </w:r>
    </w:p>
    <w:p w14:paraId="10504AEB" w14:textId="724BA2E5"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、真菌、分枝杆菌的悬液</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菌片的制备、计数方法，以及病毒鸡胚、细胞悬液等制备方法参见附录。试验操作应符合国家有关生物安全的要求。</w:t>
      </w:r>
    </w:p>
    <w:p w14:paraId="7356E499"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t>（三）残留消毒剂的去除和中和剂的鉴定</w:t>
      </w:r>
      <w:bookmarkStart w:id="12" w:name="_Toc515364865"/>
      <w:bookmarkStart w:id="13" w:name="_Toc514227187"/>
      <w:bookmarkStart w:id="14" w:name="_Toc515277003"/>
      <w:bookmarkStart w:id="15" w:name="_Toc514595488"/>
      <w:bookmarkStart w:id="16" w:name="_Toc515302108"/>
      <w:bookmarkStart w:id="17" w:name="_Toc515278830"/>
      <w:bookmarkStart w:id="18" w:name="_Toc514226738"/>
    </w:p>
    <w:p w14:paraId="678CA981"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Pr="00715F9F">
        <w:rPr>
          <w:rFonts w:ascii="Times New Roman" w:eastAsia="仿宋_GB2312" w:hAnsi="Times New Roman"/>
          <w:b/>
          <w:color w:val="000000" w:themeColor="text1"/>
          <w:sz w:val="32"/>
          <w:szCs w:val="32"/>
        </w:rPr>
        <w:t>残留消毒剂的去除</w:t>
      </w:r>
      <w:bookmarkEnd w:id="12"/>
      <w:bookmarkEnd w:id="13"/>
      <w:bookmarkEnd w:id="14"/>
      <w:bookmarkEnd w:id="15"/>
      <w:bookmarkEnd w:id="16"/>
      <w:bookmarkEnd w:id="17"/>
      <w:bookmarkEnd w:id="18"/>
    </w:p>
    <w:p w14:paraId="1A4FB7AC" w14:textId="5AB515AA"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观察消毒剂的杀菌作用时，必须在消毒剂与菌体接触一定时间后立即去除菌体周围的消毒剂或消除消毒剂的杀菌作用</w:t>
      </w:r>
      <w:r w:rsidR="005647B2"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去除残留消毒剂的方法可用化学中和法、稀释法、离心沉淀法、过滤冲洗法或超滤管法。</w:t>
      </w:r>
    </w:p>
    <w:p w14:paraId="7F45F3FC" w14:textId="700CF8F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）化学中和法：目前最常用的一种方法。向样本回收液中加入适量的中和剂，使消毒剂浓度得到稀释，并且消毒作用受到化学中和。</w:t>
      </w:r>
    </w:p>
    <w:p w14:paraId="39ADF4B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）稀释法：以稀释</w:t>
      </w:r>
      <w:proofErr w:type="gramStart"/>
      <w:r w:rsidRPr="00715F9F">
        <w:rPr>
          <w:rFonts w:ascii="Times New Roman" w:eastAsia="仿宋_GB2312" w:hAnsi="Times New Roman"/>
          <w:color w:val="000000" w:themeColor="text1"/>
          <w:sz w:val="32"/>
          <w:szCs w:val="32"/>
        </w:rPr>
        <w:t>液连续</w:t>
      </w:r>
      <w:proofErr w:type="gramEnd"/>
      <w:r w:rsidRPr="00715F9F">
        <w:rPr>
          <w:rFonts w:ascii="Times New Roman" w:eastAsia="仿宋_GB2312" w:hAnsi="Times New Roman"/>
          <w:color w:val="000000" w:themeColor="text1"/>
          <w:sz w:val="32"/>
          <w:szCs w:val="32"/>
        </w:rPr>
        <w:t>稀释，将样本的残余消毒剂稀释到对被测试微生物无害的程度。</w:t>
      </w:r>
    </w:p>
    <w:p w14:paraId="61921F8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）离心沉淀法：将经消毒剂作用过的样本迅速用稀释液反复离心洗涤，最后将沉淀物转种到合适培养基上进行培养。</w:t>
      </w:r>
    </w:p>
    <w:p w14:paraId="3DD001A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）过滤冲洗法：将样本倾入装有微孔滤膜的滤器内过滤，使细菌被阻留在膜上而与消毒剂分开，再加入适量稀释液冲洗，同时过滤，以去除残留消毒剂，然后将滤膜贴于固体培养基上培养。</w:t>
      </w:r>
    </w:p>
    <w:p w14:paraId="6FDBBFA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）超滤管法：将经消毒剂作用过的样本迅速加到含有稀释液（或中和剂）的超滤管中，通过超滤管离心去除消毒剂。</w:t>
      </w:r>
    </w:p>
    <w:p w14:paraId="5C534F2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无论用何种方法，事先必须</w:t>
      </w:r>
      <w:proofErr w:type="gramStart"/>
      <w:r w:rsidRPr="00715F9F">
        <w:rPr>
          <w:rFonts w:ascii="Times New Roman" w:eastAsia="仿宋_GB2312" w:hAnsi="Times New Roman"/>
          <w:color w:val="000000" w:themeColor="text1"/>
          <w:sz w:val="32"/>
          <w:szCs w:val="32"/>
        </w:rPr>
        <w:t>用试验</w:t>
      </w:r>
      <w:proofErr w:type="gramEnd"/>
      <w:r w:rsidRPr="00715F9F">
        <w:rPr>
          <w:rFonts w:ascii="Times New Roman" w:eastAsia="仿宋_GB2312" w:hAnsi="Times New Roman"/>
          <w:color w:val="000000" w:themeColor="text1"/>
          <w:sz w:val="32"/>
          <w:szCs w:val="32"/>
        </w:rPr>
        <w:t>证明该法可中止消毒剂的作用且对试验菌（毒）种无抑制作用，对培养基无不良影响。</w:t>
      </w:r>
    </w:p>
    <w:p w14:paraId="0310E9C9"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中和剂的鉴定</w:t>
      </w:r>
    </w:p>
    <w:p w14:paraId="3AE56A3C" w14:textId="77777777" w:rsidR="00B501DE" w:rsidRPr="00715F9F" w:rsidRDefault="00000000">
      <w:pPr>
        <w:adjustRightInd w:val="0"/>
        <w:snapToGrid w:val="0"/>
        <w:spacing w:after="0" w:line="360" w:lineRule="auto"/>
        <w:ind w:firstLine="648"/>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 </w:t>
      </w:r>
      <w:r w:rsidRPr="00715F9F">
        <w:rPr>
          <w:rFonts w:ascii="Times New Roman" w:eastAsia="仿宋_GB2312" w:hAnsi="Times New Roman"/>
          <w:color w:val="000000" w:themeColor="text1"/>
          <w:sz w:val="32"/>
          <w:szCs w:val="32"/>
        </w:rPr>
        <w:t>试验原则</w:t>
      </w:r>
    </w:p>
    <w:p w14:paraId="0E294BB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）通过所设各组试验结果综合分析，确定所用中和剂是否具有良好的中和作用，对试验菌（毒）种无抑制作用。</w:t>
      </w:r>
    </w:p>
    <w:p w14:paraId="614A02F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hint="eastAsia"/>
          <w:color w:val="000000" w:themeColor="text1"/>
          <w:sz w:val="32"/>
          <w:szCs w:val="32"/>
        </w:rPr>
        <w:t>）</w:t>
      </w:r>
      <w:bookmarkStart w:id="19" w:name="OLE_LINK64"/>
      <w:r w:rsidRPr="00715F9F">
        <w:rPr>
          <w:rFonts w:ascii="Times New Roman" w:eastAsia="仿宋_GB2312" w:hAnsi="Times New Roman" w:hint="eastAsia"/>
          <w:color w:val="000000" w:themeColor="text1"/>
          <w:sz w:val="32"/>
          <w:szCs w:val="32"/>
        </w:rPr>
        <w:t>试验中所用消毒剂的浓度应为</w:t>
      </w:r>
      <w:bookmarkStart w:id="20" w:name="_Hlk218789291"/>
      <w:r w:rsidRPr="00715F9F">
        <w:rPr>
          <w:rFonts w:ascii="Times New Roman" w:eastAsia="仿宋_GB2312" w:hAnsi="Times New Roman" w:hint="eastAsia"/>
          <w:color w:val="000000" w:themeColor="text1"/>
          <w:sz w:val="32"/>
          <w:szCs w:val="32"/>
        </w:rPr>
        <w:t>杀菌试验中使用的最高浓度</w:t>
      </w:r>
      <w:bookmarkEnd w:id="20"/>
      <w:r w:rsidRPr="00715F9F">
        <w:rPr>
          <w:rFonts w:ascii="Times New Roman" w:eastAsia="仿宋_GB2312" w:hAnsi="Times New Roman" w:hint="eastAsia"/>
          <w:color w:val="000000" w:themeColor="text1"/>
          <w:sz w:val="32"/>
          <w:szCs w:val="32"/>
        </w:rPr>
        <w:t>。</w:t>
      </w:r>
      <w:bookmarkEnd w:id="19"/>
    </w:p>
    <w:p w14:paraId="6F5FCD7C" w14:textId="3CB71BC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）同一消毒剂拟对多种微生物进行杀灭试验时，所用中和剂应按微生物种类分别进行鉴定试验：对细菌繁殖体，一般在金黄色葡萄球菌、大肠杆菌、多杀性巴氏杆菌（禽株）、溶血性链球菌</w:t>
      </w:r>
      <w:r w:rsidRPr="00715F9F">
        <w:rPr>
          <w:rFonts w:ascii="Times New Roman" w:eastAsia="仿宋_GB2312" w:hAnsi="Times New Roman"/>
          <w:color w:val="000000" w:themeColor="text1"/>
          <w:sz w:val="32"/>
          <w:szCs w:val="32"/>
        </w:rPr>
        <w:t>C</w:t>
      </w:r>
      <w:r w:rsidRPr="00715F9F">
        <w:rPr>
          <w:rFonts w:ascii="Times New Roman" w:eastAsia="仿宋_GB2312" w:hAnsi="Times New Roman"/>
          <w:color w:val="000000" w:themeColor="text1"/>
          <w:sz w:val="32"/>
          <w:szCs w:val="32"/>
        </w:rPr>
        <w:t>型中任选其一进行试验，特殊情况</w:t>
      </w:r>
      <w:proofErr w:type="gramStart"/>
      <w:r w:rsidRPr="00715F9F">
        <w:rPr>
          <w:rFonts w:ascii="Times New Roman" w:eastAsia="仿宋_GB2312" w:hAnsi="Times New Roman"/>
          <w:color w:val="000000" w:themeColor="text1"/>
          <w:sz w:val="32"/>
          <w:szCs w:val="32"/>
        </w:rPr>
        <w:t>按试验</w:t>
      </w:r>
      <w:proofErr w:type="gramEnd"/>
      <w:r w:rsidRPr="00715F9F">
        <w:rPr>
          <w:rFonts w:ascii="Times New Roman" w:eastAsia="仿宋_GB2312" w:hAnsi="Times New Roman"/>
          <w:color w:val="000000" w:themeColor="text1"/>
          <w:sz w:val="32"/>
          <w:szCs w:val="32"/>
        </w:rPr>
        <w:t>结果再行选择；对细菌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、白色念珠菌、黑曲霉菌、分枝杆菌应分别进行鉴定试验；当用其他特定微生物进行杀灭试验时，均应以该特定微生物进行中和剂的鉴定试验。</w:t>
      </w:r>
    </w:p>
    <w:p w14:paraId="495B0A81" w14:textId="57B08BA9"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）根据所用杀菌试验方法，选择悬液、载体、鸡胚或细胞等进行试验。</w:t>
      </w:r>
    </w:p>
    <w:p w14:paraId="44AEC57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）试验应重复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w:t>
      </w:r>
    </w:p>
    <w:p w14:paraId="7FDA2E75" w14:textId="0603C426"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）悬液定量杀菌试验用牛血清白蛋白</w:t>
      </w:r>
      <w:bookmarkStart w:id="21" w:name="OLE_LINK11"/>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 xml:space="preserve">Bovine </w:t>
      </w:r>
      <w:r w:rsidR="00B523EF" w:rsidRPr="00715F9F">
        <w:rPr>
          <w:rFonts w:ascii="Times New Roman" w:eastAsia="仿宋_GB2312" w:hAnsi="Times New Roman" w:hint="eastAsia"/>
          <w:color w:val="000000" w:themeColor="text1"/>
          <w:sz w:val="32"/>
          <w:szCs w:val="32"/>
        </w:rPr>
        <w:t>s</w:t>
      </w:r>
      <w:r w:rsidR="00B523EF" w:rsidRPr="00715F9F">
        <w:rPr>
          <w:rFonts w:ascii="Times New Roman" w:eastAsia="仿宋_GB2312" w:hAnsi="Times New Roman"/>
          <w:color w:val="000000" w:themeColor="text1"/>
          <w:sz w:val="32"/>
          <w:szCs w:val="32"/>
        </w:rPr>
        <w:t xml:space="preserve">erum </w:t>
      </w:r>
      <w:r w:rsidR="00B523EF" w:rsidRPr="00715F9F">
        <w:rPr>
          <w:rFonts w:ascii="Times New Roman" w:eastAsia="仿宋_GB2312" w:hAnsi="Times New Roman" w:hint="eastAsia"/>
          <w:color w:val="000000" w:themeColor="text1"/>
          <w:sz w:val="32"/>
          <w:szCs w:val="32"/>
        </w:rPr>
        <w:t>a</w:t>
      </w:r>
      <w:r w:rsidR="00B523EF" w:rsidRPr="00715F9F">
        <w:rPr>
          <w:rFonts w:ascii="Times New Roman" w:eastAsia="仿宋_GB2312" w:hAnsi="Times New Roman"/>
          <w:color w:val="000000" w:themeColor="text1"/>
          <w:sz w:val="32"/>
          <w:szCs w:val="32"/>
        </w:rPr>
        <w:t>lbumin</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BSA</w:t>
      </w:r>
      <w:r w:rsidRPr="00715F9F">
        <w:rPr>
          <w:rFonts w:ascii="Times New Roman" w:eastAsia="仿宋_GB2312" w:hAnsi="Times New Roman"/>
          <w:color w:val="000000" w:themeColor="text1"/>
          <w:sz w:val="32"/>
          <w:szCs w:val="32"/>
        </w:rPr>
        <w:t>）</w:t>
      </w:r>
      <w:bookmarkEnd w:id="21"/>
      <w:r w:rsidRPr="00715F9F">
        <w:rPr>
          <w:rFonts w:ascii="Times New Roman" w:eastAsia="仿宋_GB2312" w:hAnsi="Times New Roman"/>
          <w:color w:val="000000" w:themeColor="text1"/>
          <w:sz w:val="32"/>
          <w:szCs w:val="32"/>
        </w:rPr>
        <w:t>作为有机干扰物质（用于经过清洗或较清洁的消毒对象的消毒剂，</w:t>
      </w:r>
      <w:r w:rsidRPr="00715F9F">
        <w:rPr>
          <w:rFonts w:ascii="Times New Roman" w:eastAsia="仿宋_GB2312" w:hAnsi="Times New Roman"/>
          <w:color w:val="000000" w:themeColor="text1"/>
          <w:sz w:val="32"/>
          <w:szCs w:val="32"/>
        </w:rPr>
        <w:t>BSA</w:t>
      </w:r>
      <w:r w:rsidRPr="00715F9F">
        <w:rPr>
          <w:rFonts w:ascii="Times New Roman" w:eastAsia="仿宋_GB2312" w:hAnsi="Times New Roman"/>
          <w:color w:val="000000" w:themeColor="text1"/>
          <w:sz w:val="32"/>
          <w:szCs w:val="32"/>
        </w:rPr>
        <w:t>浓度为</w:t>
      </w:r>
      <w:r w:rsidRPr="00715F9F">
        <w:rPr>
          <w:rFonts w:ascii="Times New Roman" w:eastAsia="仿宋_GB2312" w:hAnsi="Times New Roman"/>
          <w:color w:val="000000" w:themeColor="text1"/>
          <w:sz w:val="32"/>
          <w:szCs w:val="32"/>
        </w:rPr>
        <w:t>0.3%</w:t>
      </w:r>
      <w:r w:rsidRPr="00715F9F">
        <w:rPr>
          <w:rFonts w:ascii="Times New Roman" w:eastAsia="仿宋_GB2312" w:hAnsi="Times New Roman"/>
          <w:color w:val="000000" w:themeColor="text1"/>
          <w:sz w:val="32"/>
          <w:szCs w:val="32"/>
        </w:rPr>
        <w:t>；用于不经过清洗或较脏的消毒对象的消毒剂，</w:t>
      </w:r>
      <w:r w:rsidRPr="00715F9F">
        <w:rPr>
          <w:rFonts w:ascii="Times New Roman" w:eastAsia="仿宋_GB2312" w:hAnsi="Times New Roman"/>
          <w:color w:val="000000" w:themeColor="text1"/>
          <w:sz w:val="32"/>
          <w:szCs w:val="32"/>
        </w:rPr>
        <w:t>BSA</w:t>
      </w:r>
      <w:r w:rsidRPr="00715F9F">
        <w:rPr>
          <w:rFonts w:ascii="Times New Roman" w:eastAsia="仿宋_GB2312" w:hAnsi="Times New Roman"/>
          <w:color w:val="000000" w:themeColor="text1"/>
          <w:sz w:val="32"/>
          <w:szCs w:val="32"/>
        </w:rPr>
        <w:t>浓度为</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）；载体定量杀菌</w:t>
      </w:r>
      <w:r w:rsidRPr="00715F9F">
        <w:rPr>
          <w:rFonts w:ascii="Times New Roman" w:eastAsia="仿宋_GB2312" w:hAnsi="Times New Roman"/>
          <w:color w:val="000000" w:themeColor="text1"/>
          <w:sz w:val="32"/>
          <w:szCs w:val="32"/>
        </w:rPr>
        <w:lastRenderedPageBreak/>
        <w:t>试验用胰蛋白胨大豆肉汤培养基（</w:t>
      </w:r>
      <w:r w:rsidRPr="00715F9F">
        <w:rPr>
          <w:rFonts w:ascii="Times New Roman" w:eastAsia="仿宋_GB2312" w:hAnsi="Times New Roman"/>
          <w:color w:val="000000" w:themeColor="text1"/>
          <w:sz w:val="32"/>
          <w:szCs w:val="32"/>
        </w:rPr>
        <w:t xml:space="preserve">Trypticase </w:t>
      </w:r>
      <w:r w:rsidR="003A1B79" w:rsidRPr="00715F9F">
        <w:rPr>
          <w:rFonts w:ascii="Times New Roman" w:eastAsia="仿宋_GB2312" w:hAnsi="Times New Roman" w:hint="eastAsia"/>
          <w:color w:val="000000" w:themeColor="text1"/>
          <w:sz w:val="32"/>
          <w:szCs w:val="32"/>
        </w:rPr>
        <w:t>s</w:t>
      </w:r>
      <w:r w:rsidR="003A1B79" w:rsidRPr="00715F9F">
        <w:rPr>
          <w:rFonts w:ascii="Times New Roman" w:eastAsia="仿宋_GB2312" w:hAnsi="Times New Roman"/>
          <w:color w:val="000000" w:themeColor="text1"/>
          <w:sz w:val="32"/>
          <w:szCs w:val="32"/>
        </w:rPr>
        <w:t xml:space="preserve">oy </w:t>
      </w:r>
      <w:r w:rsidR="003A1B79" w:rsidRPr="00715F9F">
        <w:rPr>
          <w:rFonts w:ascii="Times New Roman" w:eastAsia="仿宋_GB2312" w:hAnsi="Times New Roman" w:hint="eastAsia"/>
          <w:color w:val="000000" w:themeColor="text1"/>
          <w:sz w:val="32"/>
          <w:szCs w:val="32"/>
        </w:rPr>
        <w:t>b</w:t>
      </w:r>
      <w:r w:rsidR="003A1B79" w:rsidRPr="00715F9F">
        <w:rPr>
          <w:rFonts w:ascii="Times New Roman" w:eastAsia="仿宋_GB2312" w:hAnsi="Times New Roman"/>
          <w:color w:val="000000" w:themeColor="text1"/>
          <w:sz w:val="32"/>
          <w:szCs w:val="32"/>
        </w:rPr>
        <w:t>roth</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TSB</w:t>
      </w:r>
      <w:r w:rsidRPr="00715F9F">
        <w:rPr>
          <w:rFonts w:ascii="Times New Roman" w:eastAsia="仿宋_GB2312" w:hAnsi="Times New Roman"/>
          <w:color w:val="000000" w:themeColor="text1"/>
          <w:sz w:val="32"/>
          <w:szCs w:val="32"/>
        </w:rPr>
        <w:t>）作为有机干扰物质。</w:t>
      </w:r>
    </w:p>
    <w:p w14:paraId="7035429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 </w:t>
      </w:r>
      <w:r w:rsidRPr="00715F9F">
        <w:rPr>
          <w:rFonts w:ascii="Times New Roman" w:eastAsia="仿宋_GB2312" w:hAnsi="Times New Roman"/>
          <w:color w:val="000000" w:themeColor="text1"/>
          <w:sz w:val="32"/>
          <w:szCs w:val="32"/>
        </w:rPr>
        <w:t>试验方法</w:t>
      </w:r>
    </w:p>
    <w:p w14:paraId="4648F0C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2.2.1 </w:t>
      </w:r>
      <w:r w:rsidRPr="00715F9F">
        <w:rPr>
          <w:rFonts w:ascii="Times New Roman" w:eastAsia="仿宋_GB2312" w:hAnsi="Times New Roman"/>
          <w:color w:val="000000" w:themeColor="text1"/>
          <w:sz w:val="32"/>
          <w:szCs w:val="32"/>
        </w:rPr>
        <w:t>用于细菌和真菌杀灭试验的中和剂鉴定试验</w:t>
      </w:r>
    </w:p>
    <w:p w14:paraId="7749CC3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22" w:name="OLE_LINK49"/>
      <w:r w:rsidRPr="00715F9F">
        <w:rPr>
          <w:rFonts w:ascii="Times New Roman" w:eastAsia="仿宋_GB2312" w:hAnsi="Times New Roman"/>
          <w:color w:val="000000" w:themeColor="text1"/>
          <w:sz w:val="32"/>
          <w:szCs w:val="32"/>
        </w:rPr>
        <w:t xml:space="preserve">2.2.1.1 </w:t>
      </w:r>
      <w:r w:rsidRPr="00715F9F">
        <w:rPr>
          <w:rFonts w:ascii="Times New Roman" w:eastAsia="仿宋_GB2312" w:hAnsi="Times New Roman"/>
          <w:color w:val="000000" w:themeColor="text1"/>
          <w:sz w:val="32"/>
          <w:szCs w:val="32"/>
        </w:rPr>
        <w:t>试验分组</w:t>
      </w:r>
    </w:p>
    <w:p w14:paraId="652D717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试验组别见表</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p>
    <w:p w14:paraId="1B65CCE7"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Pr="00715F9F">
        <w:rPr>
          <w:rFonts w:ascii="Times New Roman" w:eastAsia="仿宋_GB2312" w:hAnsi="Times New Roman"/>
          <w:color w:val="000000" w:themeColor="text1"/>
          <w:sz w:val="32"/>
          <w:szCs w:val="32"/>
        </w:rPr>
        <w:t xml:space="preserve">2 </w:t>
      </w:r>
      <w:r w:rsidRPr="00715F9F">
        <w:rPr>
          <w:rFonts w:ascii="Times New Roman" w:eastAsia="仿宋_GB2312" w:hAnsi="Times New Roman"/>
          <w:color w:val="000000" w:themeColor="text1"/>
          <w:sz w:val="32"/>
          <w:szCs w:val="32"/>
        </w:rPr>
        <w:t>中和剂鉴定试验（细菌）分组表</w:t>
      </w:r>
    </w:p>
    <w:tbl>
      <w:tblPr>
        <w:tblW w:w="4948" w:type="pct"/>
        <w:jc w:val="center"/>
        <w:tblLook w:val="04A0" w:firstRow="1" w:lastRow="0" w:firstColumn="1" w:lastColumn="0" w:noHBand="0" w:noVBand="1"/>
      </w:tblPr>
      <w:tblGrid>
        <w:gridCol w:w="336"/>
        <w:gridCol w:w="3691"/>
        <w:gridCol w:w="4389"/>
      </w:tblGrid>
      <w:tr w:rsidR="00B501DE" w:rsidRPr="00715F9F" w14:paraId="5D6AF0B8" w14:textId="77777777">
        <w:trPr>
          <w:trHeight w:val="263"/>
          <w:jc w:val="center"/>
        </w:trPr>
        <w:tc>
          <w:tcPr>
            <w:tcW w:w="2391" w:type="pct"/>
            <w:gridSpan w:val="2"/>
            <w:tcBorders>
              <w:top w:val="single" w:sz="8" w:space="0" w:color="auto"/>
              <w:bottom w:val="single" w:sz="8" w:space="0" w:color="auto"/>
            </w:tcBorders>
          </w:tcPr>
          <w:p w14:paraId="2B726D0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试验组别</w:t>
            </w:r>
          </w:p>
        </w:tc>
        <w:tc>
          <w:tcPr>
            <w:tcW w:w="2609" w:type="pct"/>
            <w:tcBorders>
              <w:top w:val="single" w:sz="8" w:space="0" w:color="auto"/>
              <w:bottom w:val="single" w:sz="8" w:space="0" w:color="auto"/>
            </w:tcBorders>
          </w:tcPr>
          <w:p w14:paraId="5FCD2E02" w14:textId="4178D64C" w:rsidR="00B501DE" w:rsidRPr="00715F9F" w:rsidRDefault="007E691E">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hint="eastAsia"/>
                <w:color w:val="000000" w:themeColor="text1"/>
                <w:kern w:val="0"/>
                <w:sz w:val="24"/>
              </w:rPr>
              <w:t>用途</w:t>
            </w:r>
          </w:p>
        </w:tc>
      </w:tr>
      <w:tr w:rsidR="00B501DE" w:rsidRPr="00715F9F" w14:paraId="4CF30656" w14:textId="77777777">
        <w:trPr>
          <w:trHeight w:val="285"/>
          <w:jc w:val="center"/>
        </w:trPr>
        <w:tc>
          <w:tcPr>
            <w:tcW w:w="197" w:type="pct"/>
            <w:tcBorders>
              <w:top w:val="dashed" w:sz="4" w:space="0" w:color="auto"/>
              <w:bottom w:val="dashed" w:sz="4" w:space="0" w:color="auto"/>
            </w:tcBorders>
            <w:vAlign w:val="center"/>
          </w:tcPr>
          <w:p w14:paraId="6AA1B58F"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1</w:t>
            </w:r>
          </w:p>
        </w:tc>
        <w:tc>
          <w:tcPr>
            <w:tcW w:w="2194" w:type="pct"/>
            <w:tcBorders>
              <w:top w:val="dashed" w:sz="4" w:space="0" w:color="auto"/>
              <w:bottom w:val="dashed" w:sz="4" w:space="0" w:color="auto"/>
            </w:tcBorders>
            <w:vAlign w:val="center"/>
          </w:tcPr>
          <w:p w14:paraId="58BF0C4F"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hint="eastAsia"/>
                <w:color w:val="000000" w:themeColor="text1"/>
                <w:kern w:val="0"/>
                <w:sz w:val="24"/>
              </w:rPr>
              <w:t>消毒剂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hint="eastAsia"/>
                <w:color w:val="000000" w:themeColor="text1"/>
                <w:kern w:val="0"/>
                <w:sz w:val="24"/>
              </w:rPr>
              <w:t>菌悬液（或菌片）</w:t>
            </w:r>
          </w:p>
        </w:tc>
        <w:tc>
          <w:tcPr>
            <w:tcW w:w="2609" w:type="pct"/>
            <w:tcBorders>
              <w:top w:val="dashed" w:sz="4" w:space="0" w:color="auto"/>
              <w:bottom w:val="dashed" w:sz="4" w:space="0" w:color="auto"/>
            </w:tcBorders>
            <w:vAlign w:val="center"/>
          </w:tcPr>
          <w:p w14:paraId="344818FA" w14:textId="53C1FAC6"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hint="eastAsia"/>
                <w:color w:val="000000" w:themeColor="text1"/>
                <w:kern w:val="0"/>
                <w:sz w:val="24"/>
              </w:rPr>
              <w:t>证明消毒剂在试验浓度下是否有杀菌或抑菌作用</w:t>
            </w:r>
          </w:p>
        </w:tc>
      </w:tr>
      <w:tr w:rsidR="00B501DE" w:rsidRPr="00715F9F" w14:paraId="2F604B3C" w14:textId="77777777">
        <w:trPr>
          <w:trHeight w:val="285"/>
          <w:jc w:val="center"/>
        </w:trPr>
        <w:tc>
          <w:tcPr>
            <w:tcW w:w="197" w:type="pct"/>
            <w:tcBorders>
              <w:top w:val="dashed" w:sz="4" w:space="0" w:color="auto"/>
              <w:bottom w:val="dashed" w:sz="4" w:space="0" w:color="auto"/>
            </w:tcBorders>
            <w:vAlign w:val="center"/>
          </w:tcPr>
          <w:p w14:paraId="2246F114"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2</w:t>
            </w:r>
          </w:p>
        </w:tc>
        <w:tc>
          <w:tcPr>
            <w:tcW w:w="2194" w:type="pct"/>
            <w:tcBorders>
              <w:top w:val="dashed" w:sz="4" w:space="0" w:color="auto"/>
              <w:bottom w:val="dashed" w:sz="4" w:space="0" w:color="auto"/>
            </w:tcBorders>
            <w:vAlign w:val="center"/>
          </w:tcPr>
          <w:p w14:paraId="169B4BF5"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hint="eastAsia"/>
                <w:color w:val="000000" w:themeColor="text1"/>
                <w:kern w:val="0"/>
                <w:sz w:val="24"/>
              </w:rPr>
              <w:t>〔消毒剂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hint="eastAsia"/>
                <w:color w:val="000000" w:themeColor="text1"/>
                <w:kern w:val="0"/>
                <w:sz w:val="24"/>
              </w:rPr>
              <w:t>菌悬液（或菌片）〕</w:t>
            </w:r>
            <w:r w:rsidRPr="00715F9F">
              <w:rPr>
                <w:rFonts w:ascii="Times New Roman" w:eastAsia="仿宋_GB2312" w:hAnsi="Times New Roman"/>
                <w:color w:val="000000" w:themeColor="text1"/>
                <w:kern w:val="0"/>
                <w:sz w:val="24"/>
              </w:rPr>
              <w:t>+</w:t>
            </w:r>
            <w:r w:rsidRPr="00715F9F">
              <w:rPr>
                <w:rFonts w:ascii="Times New Roman" w:eastAsia="仿宋_GB2312" w:hAnsi="Times New Roman" w:hint="eastAsia"/>
                <w:color w:val="000000" w:themeColor="text1"/>
                <w:kern w:val="0"/>
                <w:sz w:val="24"/>
              </w:rPr>
              <w:t>中和剂</w:t>
            </w:r>
          </w:p>
        </w:tc>
        <w:tc>
          <w:tcPr>
            <w:tcW w:w="2609" w:type="pct"/>
            <w:tcBorders>
              <w:top w:val="dashed" w:sz="4" w:space="0" w:color="auto"/>
              <w:bottom w:val="dashed" w:sz="4" w:space="0" w:color="auto"/>
            </w:tcBorders>
            <w:vAlign w:val="center"/>
          </w:tcPr>
          <w:p w14:paraId="5EBDB89D" w14:textId="53BE5D9D"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hint="eastAsia"/>
                <w:color w:val="000000" w:themeColor="text1"/>
                <w:kern w:val="0"/>
                <w:sz w:val="24"/>
              </w:rPr>
              <w:t>证明中和</w:t>
            </w:r>
            <w:proofErr w:type="gramStart"/>
            <w:r w:rsidRPr="00715F9F">
              <w:rPr>
                <w:rFonts w:ascii="Times New Roman" w:eastAsia="仿宋_GB2312" w:hAnsi="Times New Roman" w:hint="eastAsia"/>
                <w:color w:val="000000" w:themeColor="text1"/>
                <w:kern w:val="0"/>
                <w:sz w:val="24"/>
              </w:rPr>
              <w:t>剂能否</w:t>
            </w:r>
            <w:proofErr w:type="gramEnd"/>
            <w:r w:rsidRPr="00715F9F">
              <w:rPr>
                <w:rFonts w:ascii="Times New Roman" w:eastAsia="仿宋_GB2312" w:hAnsi="Times New Roman" w:hint="eastAsia"/>
                <w:color w:val="000000" w:themeColor="text1"/>
                <w:kern w:val="0"/>
                <w:sz w:val="24"/>
              </w:rPr>
              <w:t>中和残留消毒剂的抑菌作用</w:t>
            </w:r>
          </w:p>
        </w:tc>
      </w:tr>
      <w:tr w:rsidR="00B501DE" w:rsidRPr="00715F9F" w14:paraId="68B2FB0D" w14:textId="77777777">
        <w:trPr>
          <w:trHeight w:val="285"/>
          <w:jc w:val="center"/>
        </w:trPr>
        <w:tc>
          <w:tcPr>
            <w:tcW w:w="197" w:type="pct"/>
            <w:tcBorders>
              <w:top w:val="dashed" w:sz="4" w:space="0" w:color="auto"/>
              <w:bottom w:val="dashed" w:sz="4" w:space="0" w:color="auto"/>
            </w:tcBorders>
            <w:vAlign w:val="center"/>
          </w:tcPr>
          <w:p w14:paraId="1C32FB5D"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3</w:t>
            </w:r>
          </w:p>
        </w:tc>
        <w:tc>
          <w:tcPr>
            <w:tcW w:w="2194" w:type="pct"/>
            <w:tcBorders>
              <w:top w:val="dashed" w:sz="4" w:space="0" w:color="auto"/>
              <w:bottom w:val="dashed" w:sz="4" w:space="0" w:color="auto"/>
            </w:tcBorders>
            <w:vAlign w:val="center"/>
          </w:tcPr>
          <w:p w14:paraId="6AE1EBF6"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中和剂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菌悬液（或菌片）</w:t>
            </w:r>
          </w:p>
        </w:tc>
        <w:tc>
          <w:tcPr>
            <w:tcW w:w="2609" w:type="pct"/>
            <w:tcBorders>
              <w:top w:val="dashed" w:sz="4" w:space="0" w:color="auto"/>
              <w:bottom w:val="dashed" w:sz="4" w:space="0" w:color="auto"/>
            </w:tcBorders>
            <w:vAlign w:val="center"/>
          </w:tcPr>
          <w:p w14:paraId="782619A6" w14:textId="491A282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证明中和剂有无抑菌作用</w:t>
            </w:r>
          </w:p>
        </w:tc>
      </w:tr>
      <w:tr w:rsidR="00B501DE" w:rsidRPr="00715F9F" w14:paraId="2A409D57" w14:textId="77777777">
        <w:trPr>
          <w:trHeight w:val="285"/>
          <w:jc w:val="center"/>
        </w:trPr>
        <w:tc>
          <w:tcPr>
            <w:tcW w:w="197" w:type="pct"/>
            <w:tcBorders>
              <w:top w:val="dashed" w:sz="4" w:space="0" w:color="auto"/>
              <w:bottom w:val="dashed" w:sz="4" w:space="0" w:color="auto"/>
            </w:tcBorders>
            <w:vAlign w:val="center"/>
          </w:tcPr>
          <w:p w14:paraId="35560467"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4</w:t>
            </w:r>
          </w:p>
        </w:tc>
        <w:tc>
          <w:tcPr>
            <w:tcW w:w="2194" w:type="pct"/>
            <w:tcBorders>
              <w:top w:val="dashed" w:sz="4" w:space="0" w:color="auto"/>
              <w:bottom w:val="dashed" w:sz="4" w:space="0" w:color="auto"/>
            </w:tcBorders>
            <w:vAlign w:val="center"/>
          </w:tcPr>
          <w:p w14:paraId="3FF3C5B9"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（消毒剂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中和剂）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菌悬液（或菌片）</w:t>
            </w:r>
          </w:p>
        </w:tc>
        <w:tc>
          <w:tcPr>
            <w:tcW w:w="2609" w:type="pct"/>
            <w:tcBorders>
              <w:top w:val="dashed" w:sz="4" w:space="0" w:color="auto"/>
              <w:bottom w:val="dashed" w:sz="4" w:space="0" w:color="auto"/>
            </w:tcBorders>
            <w:vAlign w:val="center"/>
          </w:tcPr>
          <w:p w14:paraId="05F5300A" w14:textId="0B832B06"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证明消毒剂与中和剂的反应产物有无抑菌作用</w:t>
            </w:r>
          </w:p>
        </w:tc>
      </w:tr>
      <w:tr w:rsidR="00B501DE" w:rsidRPr="00715F9F" w14:paraId="33D8F525" w14:textId="77777777">
        <w:trPr>
          <w:trHeight w:val="397"/>
          <w:jc w:val="center"/>
        </w:trPr>
        <w:tc>
          <w:tcPr>
            <w:tcW w:w="197" w:type="pct"/>
            <w:tcBorders>
              <w:top w:val="dashed" w:sz="4" w:space="0" w:color="auto"/>
              <w:bottom w:val="dashed" w:sz="4" w:space="0" w:color="auto"/>
            </w:tcBorders>
            <w:vAlign w:val="center"/>
          </w:tcPr>
          <w:p w14:paraId="0BE0E4CE"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5</w:t>
            </w:r>
          </w:p>
        </w:tc>
        <w:tc>
          <w:tcPr>
            <w:tcW w:w="2194" w:type="pct"/>
            <w:tcBorders>
              <w:top w:val="dashed" w:sz="4" w:space="0" w:color="auto"/>
              <w:bottom w:val="dashed" w:sz="4" w:space="0" w:color="auto"/>
            </w:tcBorders>
            <w:vAlign w:val="center"/>
          </w:tcPr>
          <w:p w14:paraId="4DB67047"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proofErr w:type="gramStart"/>
            <w:r w:rsidRPr="00715F9F">
              <w:rPr>
                <w:rFonts w:ascii="Times New Roman" w:eastAsia="仿宋_GB2312" w:hAnsi="Times New Roman"/>
                <w:color w:val="000000" w:themeColor="text1"/>
                <w:kern w:val="0"/>
                <w:sz w:val="24"/>
              </w:rPr>
              <w:t>菌</w:t>
            </w:r>
            <w:proofErr w:type="gramEnd"/>
            <w:r w:rsidRPr="00715F9F">
              <w:rPr>
                <w:rFonts w:ascii="Times New Roman" w:eastAsia="仿宋_GB2312" w:hAnsi="Times New Roman"/>
                <w:color w:val="000000" w:themeColor="text1"/>
                <w:kern w:val="0"/>
                <w:sz w:val="24"/>
              </w:rPr>
              <w:t>悬液（或菌片）</w:t>
            </w:r>
          </w:p>
        </w:tc>
        <w:tc>
          <w:tcPr>
            <w:tcW w:w="2609" w:type="pct"/>
            <w:tcBorders>
              <w:top w:val="dashed" w:sz="4" w:space="0" w:color="auto"/>
              <w:bottom w:val="dashed" w:sz="4" w:space="0" w:color="auto"/>
            </w:tcBorders>
            <w:vAlign w:val="center"/>
          </w:tcPr>
          <w:p w14:paraId="6AFE2B88" w14:textId="42164A44"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证明菌种与培养基是否适宜</w:t>
            </w:r>
          </w:p>
        </w:tc>
      </w:tr>
      <w:tr w:rsidR="00B501DE" w:rsidRPr="00715F9F" w14:paraId="55B47B01" w14:textId="77777777">
        <w:trPr>
          <w:trHeight w:val="111"/>
          <w:jc w:val="center"/>
        </w:trPr>
        <w:tc>
          <w:tcPr>
            <w:tcW w:w="197" w:type="pct"/>
            <w:tcBorders>
              <w:top w:val="dashed" w:sz="4" w:space="0" w:color="auto"/>
              <w:bottom w:val="single" w:sz="8" w:space="0" w:color="auto"/>
            </w:tcBorders>
            <w:vAlign w:val="center"/>
          </w:tcPr>
          <w:p w14:paraId="25416648"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6</w:t>
            </w:r>
          </w:p>
        </w:tc>
        <w:tc>
          <w:tcPr>
            <w:tcW w:w="2194" w:type="pct"/>
            <w:tcBorders>
              <w:top w:val="dashed" w:sz="4" w:space="0" w:color="auto"/>
              <w:bottom w:val="single" w:sz="8" w:space="0" w:color="auto"/>
            </w:tcBorders>
            <w:vAlign w:val="center"/>
          </w:tcPr>
          <w:p w14:paraId="58FDA9D4"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中和剂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培养基</w:t>
            </w:r>
          </w:p>
        </w:tc>
        <w:tc>
          <w:tcPr>
            <w:tcW w:w="2609" w:type="pct"/>
            <w:tcBorders>
              <w:top w:val="dashed" w:sz="4" w:space="0" w:color="auto"/>
              <w:bottom w:val="single" w:sz="8" w:space="0" w:color="auto"/>
            </w:tcBorders>
            <w:vAlign w:val="center"/>
          </w:tcPr>
          <w:p w14:paraId="16690368" w14:textId="6C2BD84F"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证明试验材料或操作过程是否污染</w:t>
            </w:r>
          </w:p>
        </w:tc>
      </w:tr>
    </w:tbl>
    <w:bookmarkEnd w:id="22"/>
    <w:p w14:paraId="07DFC77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2.2.1.2 </w:t>
      </w:r>
      <w:r w:rsidRPr="00715F9F">
        <w:rPr>
          <w:rFonts w:ascii="Times New Roman" w:eastAsia="仿宋_GB2312" w:hAnsi="Times New Roman"/>
          <w:color w:val="000000" w:themeColor="text1"/>
          <w:sz w:val="32"/>
          <w:szCs w:val="32"/>
        </w:rPr>
        <w:t>方法步骤</w:t>
      </w:r>
    </w:p>
    <w:p w14:paraId="2EF485AA"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）悬液定量法</w:t>
      </w:r>
    </w:p>
    <w:p w14:paraId="75B88546"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将消毒剂按所需浓度配制，置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水浴中备用。</w:t>
      </w:r>
    </w:p>
    <w:p w14:paraId="42DDC950" w14:textId="21C7508E"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制备试验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悬液。取</w:t>
      </w:r>
      <w:r w:rsidRPr="00715F9F">
        <w:rPr>
          <w:rFonts w:ascii="Times New Roman" w:eastAsia="仿宋_GB2312" w:hAnsi="Times New Roman"/>
          <w:color w:val="000000" w:themeColor="text1"/>
          <w:sz w:val="32"/>
          <w:szCs w:val="32"/>
        </w:rPr>
        <w:t>2.0ml</w:t>
      </w:r>
      <w:r w:rsidRPr="00715F9F">
        <w:rPr>
          <w:rFonts w:ascii="Times New Roman" w:eastAsia="仿宋_GB2312" w:hAnsi="Times New Roman"/>
          <w:color w:val="000000" w:themeColor="text1"/>
          <w:sz w:val="32"/>
          <w:szCs w:val="32"/>
        </w:rPr>
        <w:t>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悬液于试管中，加入</w:t>
      </w:r>
      <w:r w:rsidRPr="00715F9F">
        <w:rPr>
          <w:rFonts w:ascii="Times New Roman" w:eastAsia="仿宋_GB2312" w:hAnsi="Times New Roman"/>
          <w:color w:val="000000" w:themeColor="text1"/>
          <w:sz w:val="32"/>
          <w:szCs w:val="32"/>
        </w:rPr>
        <w:t>2.0ml</w:t>
      </w:r>
      <w:r w:rsidRPr="00715F9F">
        <w:rPr>
          <w:rFonts w:ascii="Times New Roman" w:eastAsia="仿宋_GB2312" w:hAnsi="Times New Roman"/>
          <w:color w:val="000000" w:themeColor="text1"/>
          <w:sz w:val="32"/>
          <w:szCs w:val="32"/>
        </w:rPr>
        <w:t>有机干扰物质，制成含有机干扰物质的菌悬液，置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水浴中备用。</w:t>
      </w:r>
    </w:p>
    <w:p w14:paraId="5180D7B4"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处理如下：</w:t>
      </w:r>
    </w:p>
    <w:p w14:paraId="56E005D5"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1</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含有机干扰物质的试验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悬液于试管中，置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后，加入</w:t>
      </w:r>
      <w:r w:rsidRPr="00715F9F">
        <w:rPr>
          <w:rFonts w:ascii="Times New Roman" w:eastAsia="仿宋_GB2312" w:hAnsi="Times New Roman"/>
          <w:color w:val="000000" w:themeColor="text1"/>
          <w:sz w:val="32"/>
          <w:szCs w:val="32"/>
        </w:rPr>
        <w:t>4.0ml</w:t>
      </w:r>
      <w:r w:rsidRPr="00715F9F">
        <w:rPr>
          <w:rFonts w:ascii="Times New Roman" w:eastAsia="仿宋_GB2312" w:hAnsi="Times New Roman"/>
          <w:color w:val="000000" w:themeColor="text1"/>
          <w:sz w:val="32"/>
          <w:szCs w:val="32"/>
        </w:rPr>
        <w:t>消毒剂，混匀。</w:t>
      </w:r>
      <w:proofErr w:type="gramStart"/>
      <w:r w:rsidRPr="00715F9F">
        <w:rPr>
          <w:rFonts w:ascii="Times New Roman" w:eastAsia="仿宋_GB2312" w:hAnsi="Times New Roman"/>
          <w:color w:val="000000" w:themeColor="text1"/>
          <w:sz w:val="32"/>
          <w:szCs w:val="32"/>
        </w:rPr>
        <w:t>待作用至试验</w:t>
      </w:r>
      <w:proofErr w:type="gramEnd"/>
      <w:r w:rsidRPr="00715F9F">
        <w:rPr>
          <w:rFonts w:ascii="Times New Roman" w:eastAsia="仿宋_GB2312" w:hAnsi="Times New Roman"/>
          <w:color w:val="000000" w:themeColor="text1"/>
          <w:sz w:val="32"/>
          <w:szCs w:val="32"/>
        </w:rPr>
        <w:t>预定的时间，</w:t>
      </w:r>
      <w:proofErr w:type="gramStart"/>
      <w:r w:rsidRPr="00715F9F">
        <w:rPr>
          <w:rFonts w:ascii="Times New Roman" w:eastAsia="仿宋_GB2312" w:hAnsi="Times New Roman"/>
          <w:color w:val="000000" w:themeColor="text1"/>
          <w:sz w:val="32"/>
          <w:szCs w:val="32"/>
        </w:rPr>
        <w:t>吸此样</w:t>
      </w:r>
      <w:proofErr w:type="gramEnd"/>
      <w:r w:rsidRPr="00715F9F">
        <w:rPr>
          <w:rFonts w:ascii="Times New Roman" w:eastAsia="仿宋_GB2312" w:hAnsi="Times New Roman"/>
          <w:color w:val="000000" w:themeColor="text1"/>
          <w:sz w:val="32"/>
          <w:szCs w:val="32"/>
        </w:rPr>
        <w:t>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稀释液的试管中，混匀。吸取最终样液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6B4C965E"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含有机干扰物质的试验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悬液于试管中，置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后，加入</w:t>
      </w:r>
      <w:r w:rsidRPr="00715F9F">
        <w:rPr>
          <w:rFonts w:ascii="Times New Roman" w:eastAsia="仿宋_GB2312" w:hAnsi="Times New Roman"/>
          <w:color w:val="000000" w:themeColor="text1"/>
          <w:sz w:val="32"/>
          <w:szCs w:val="32"/>
        </w:rPr>
        <w:t>4.0ml</w:t>
      </w:r>
      <w:r w:rsidRPr="00715F9F">
        <w:rPr>
          <w:rFonts w:ascii="Times New Roman" w:eastAsia="仿宋_GB2312" w:hAnsi="Times New Roman"/>
          <w:color w:val="000000" w:themeColor="text1"/>
          <w:sz w:val="32"/>
          <w:szCs w:val="32"/>
        </w:rPr>
        <w:t>消毒剂，混匀。</w:t>
      </w:r>
      <w:proofErr w:type="gramStart"/>
      <w:r w:rsidRPr="00715F9F">
        <w:rPr>
          <w:rFonts w:ascii="Times New Roman" w:eastAsia="仿宋_GB2312" w:hAnsi="Times New Roman"/>
          <w:color w:val="000000" w:themeColor="text1"/>
          <w:sz w:val="32"/>
          <w:szCs w:val="32"/>
        </w:rPr>
        <w:t>待作用至试验</w:t>
      </w:r>
      <w:proofErr w:type="gramEnd"/>
      <w:r w:rsidRPr="00715F9F">
        <w:rPr>
          <w:rFonts w:ascii="Times New Roman" w:eastAsia="仿宋_GB2312" w:hAnsi="Times New Roman"/>
          <w:color w:val="000000" w:themeColor="text1"/>
          <w:sz w:val="32"/>
          <w:szCs w:val="32"/>
        </w:rPr>
        <w:t>预定的时间，</w:t>
      </w:r>
      <w:proofErr w:type="gramStart"/>
      <w:r w:rsidRPr="00715F9F">
        <w:rPr>
          <w:rFonts w:ascii="Times New Roman" w:eastAsia="仿宋_GB2312" w:hAnsi="Times New Roman"/>
          <w:color w:val="000000" w:themeColor="text1"/>
          <w:sz w:val="32"/>
          <w:szCs w:val="32"/>
        </w:rPr>
        <w:t>吸此样</w:t>
      </w:r>
      <w:proofErr w:type="gramEnd"/>
      <w:r w:rsidRPr="00715F9F">
        <w:rPr>
          <w:rFonts w:ascii="Times New Roman" w:eastAsia="仿宋_GB2312" w:hAnsi="Times New Roman"/>
          <w:color w:val="000000" w:themeColor="text1"/>
          <w:sz w:val="32"/>
          <w:szCs w:val="32"/>
        </w:rPr>
        <w:t>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中和剂的试管中，混匀，作用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743173C1" w14:textId="69164515"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如平板生长菌落数均超过</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，应对上述最终样液</w:t>
      </w:r>
      <w:r w:rsidR="006B7122" w:rsidRPr="00715F9F">
        <w:rPr>
          <w:rFonts w:ascii="Times New Roman" w:eastAsia="仿宋_GB2312" w:hAnsi="Times New Roman" w:hint="eastAsia"/>
          <w:color w:val="000000" w:themeColor="text1"/>
          <w:sz w:val="32"/>
          <w:szCs w:val="32"/>
        </w:rPr>
        <w:t>做</w:t>
      </w:r>
      <w:r w:rsidRPr="00715F9F">
        <w:rPr>
          <w:rFonts w:ascii="Times New Roman" w:eastAsia="仿宋_GB2312" w:hAnsi="Times New Roman"/>
          <w:color w:val="000000" w:themeColor="text1"/>
          <w:sz w:val="32"/>
          <w:szCs w:val="32"/>
        </w:rPr>
        <w:t>适宜稀释后，再次进行活菌培养计数。</w:t>
      </w:r>
    </w:p>
    <w:p w14:paraId="2832AAA0" w14:textId="51D61344"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含有机干扰物质的试验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悬液于试管中，置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后，加入</w:t>
      </w:r>
      <w:r w:rsidRPr="00715F9F">
        <w:rPr>
          <w:rFonts w:ascii="Times New Roman" w:eastAsia="仿宋_GB2312" w:hAnsi="Times New Roman"/>
          <w:color w:val="000000" w:themeColor="text1"/>
          <w:sz w:val="32"/>
          <w:szCs w:val="32"/>
        </w:rPr>
        <w:t>0.4ml</w:t>
      </w:r>
      <w:r w:rsidRPr="00715F9F">
        <w:rPr>
          <w:rFonts w:ascii="Times New Roman" w:eastAsia="仿宋_GB2312" w:hAnsi="Times New Roman"/>
          <w:color w:val="000000" w:themeColor="text1"/>
          <w:sz w:val="32"/>
          <w:szCs w:val="32"/>
        </w:rPr>
        <w:t>硬水，混匀。加入</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中和剂，混匀，作用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，用中和剂做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倍系列稀释，选择适宜稀释度悬液，各吸取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3A900907"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含有机干扰物质的试验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悬液于试管中，置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后，加入</w:t>
      </w:r>
      <w:r w:rsidRPr="00715F9F">
        <w:rPr>
          <w:rFonts w:ascii="Times New Roman" w:eastAsia="仿宋_GB2312" w:hAnsi="Times New Roman"/>
          <w:color w:val="000000" w:themeColor="text1"/>
          <w:sz w:val="32"/>
          <w:szCs w:val="32"/>
        </w:rPr>
        <w:t>4.9ml</w:t>
      </w:r>
      <w:r w:rsidRPr="00715F9F">
        <w:rPr>
          <w:rFonts w:ascii="Times New Roman" w:eastAsia="仿宋_GB2312" w:hAnsi="Times New Roman"/>
          <w:color w:val="000000" w:themeColor="text1"/>
          <w:sz w:val="32"/>
          <w:szCs w:val="32"/>
        </w:rPr>
        <w:t>中和产物溶液（以</w:t>
      </w:r>
      <w:r w:rsidRPr="00715F9F">
        <w:rPr>
          <w:rFonts w:ascii="Times New Roman" w:eastAsia="仿宋_GB2312" w:hAnsi="Times New Roman"/>
          <w:color w:val="000000" w:themeColor="text1"/>
          <w:sz w:val="32"/>
          <w:szCs w:val="32"/>
        </w:rPr>
        <w:t>0.4ml</w:t>
      </w:r>
      <w:r w:rsidRPr="00715F9F">
        <w:rPr>
          <w:rFonts w:ascii="Times New Roman" w:eastAsia="仿宋_GB2312" w:hAnsi="Times New Roman"/>
          <w:color w:val="000000" w:themeColor="text1"/>
          <w:sz w:val="32"/>
          <w:szCs w:val="32"/>
        </w:rPr>
        <w:t>消毒剂加</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中和剂，作用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配制而成），混匀，作用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，用中和产物溶液做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倍系列稀释，选择适宜稀释度悬液，各吸取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w:t>
      </w:r>
      <w:r w:rsidRPr="00715F9F">
        <w:rPr>
          <w:rFonts w:ascii="Times New Roman" w:eastAsia="仿宋_GB2312" w:hAnsi="Times New Roman"/>
          <w:color w:val="000000" w:themeColor="text1"/>
          <w:sz w:val="32"/>
          <w:szCs w:val="32"/>
        </w:rPr>
        <w:lastRenderedPageBreak/>
        <w:t>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42B7168D"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含有机干扰物质的试验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悬液于试管中，置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后，加入</w:t>
      </w:r>
      <w:r w:rsidRPr="00715F9F">
        <w:rPr>
          <w:rFonts w:ascii="Times New Roman" w:eastAsia="仿宋_GB2312" w:hAnsi="Times New Roman"/>
          <w:color w:val="000000" w:themeColor="text1"/>
          <w:sz w:val="32"/>
          <w:szCs w:val="32"/>
        </w:rPr>
        <w:t>0.4ml</w:t>
      </w:r>
      <w:r w:rsidRPr="00715F9F">
        <w:rPr>
          <w:rFonts w:ascii="Times New Roman" w:eastAsia="仿宋_GB2312" w:hAnsi="Times New Roman"/>
          <w:color w:val="000000" w:themeColor="text1"/>
          <w:sz w:val="32"/>
          <w:szCs w:val="32"/>
        </w:rPr>
        <w:t>硬水，混匀。加入</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稀释液，混匀。吸取最终样液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，用稀释液做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倍系列稀释，选择适宜稀释度悬液，各吸取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04E9043B" w14:textId="69CEC0EB"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strike/>
          <w:color w:val="000000" w:themeColor="text1"/>
          <w:sz w:val="32"/>
          <w:szCs w:val="32"/>
        </w:rPr>
      </w:pP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组。吸取稀释液、中和剂和硬水各</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于同一无菌平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中，倒入上述试验同批培养基</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20ml</w:t>
      </w:r>
      <w:r w:rsidRPr="00715F9F">
        <w:rPr>
          <w:rFonts w:ascii="Times New Roman" w:eastAsia="仿宋_GB2312" w:hAnsi="Times New Roman"/>
          <w:color w:val="000000" w:themeColor="text1"/>
          <w:sz w:val="32"/>
          <w:szCs w:val="32"/>
        </w:rPr>
        <w:t>，培养观察。如出现细菌生长，提示试验材料或操作过程中可能有污染，应重新进行试验。</w:t>
      </w:r>
    </w:p>
    <w:p w14:paraId="7A53F936"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bookmarkStart w:id="23" w:name="_Hlk215430673"/>
      <w:r w:rsidRPr="00715F9F">
        <w:rPr>
          <w:rFonts w:ascii="Times New Roman" w:eastAsia="仿宋_GB2312" w:hAnsi="Times New Roman"/>
          <w:color w:val="000000" w:themeColor="text1"/>
          <w:sz w:val="32"/>
          <w:szCs w:val="32"/>
        </w:rPr>
        <w:t>载体定量法</w:t>
      </w:r>
      <w:bookmarkEnd w:id="23"/>
    </w:p>
    <w:p w14:paraId="028C8C26"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将消毒剂按所需浓度配制，置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水浴中备用。</w:t>
      </w:r>
    </w:p>
    <w:p w14:paraId="64E94746" w14:textId="590661F0"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制备菌片。</w:t>
      </w:r>
    </w:p>
    <w:p w14:paraId="64602E7C"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处理如下：</w:t>
      </w:r>
    </w:p>
    <w:p w14:paraId="58E424A9"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组。吸取消毒剂</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w:t>
      </w:r>
      <w:proofErr w:type="gramStart"/>
      <w:r w:rsidRPr="00715F9F">
        <w:rPr>
          <w:rFonts w:ascii="Times New Roman" w:eastAsia="仿宋_GB2312" w:hAnsi="Times New Roman"/>
          <w:color w:val="000000" w:themeColor="text1"/>
          <w:sz w:val="32"/>
          <w:szCs w:val="32"/>
        </w:rPr>
        <w:t>夹入一菌片</w:t>
      </w:r>
      <w:proofErr w:type="gramEnd"/>
      <w:r w:rsidRPr="00715F9F">
        <w:rPr>
          <w:rFonts w:ascii="Times New Roman" w:eastAsia="仿宋_GB2312" w:hAnsi="Times New Roman"/>
          <w:color w:val="000000" w:themeColor="text1"/>
          <w:sz w:val="32"/>
          <w:szCs w:val="32"/>
        </w:rPr>
        <w:t>，并使其浸透于消毒液中。</w:t>
      </w:r>
      <w:proofErr w:type="gramStart"/>
      <w:r w:rsidRPr="00715F9F">
        <w:rPr>
          <w:rFonts w:ascii="Times New Roman" w:eastAsia="仿宋_GB2312" w:hAnsi="Times New Roman"/>
          <w:color w:val="000000" w:themeColor="text1"/>
          <w:sz w:val="32"/>
          <w:szCs w:val="32"/>
        </w:rPr>
        <w:t>待作用至试验</w:t>
      </w:r>
      <w:proofErr w:type="gramEnd"/>
      <w:r w:rsidRPr="00715F9F">
        <w:rPr>
          <w:rFonts w:ascii="Times New Roman" w:eastAsia="仿宋_GB2312" w:hAnsi="Times New Roman"/>
          <w:color w:val="000000" w:themeColor="text1"/>
          <w:sz w:val="32"/>
          <w:szCs w:val="32"/>
        </w:rPr>
        <w:t>预定的时间，立即用无菌镊子取出菌片，移入含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稀释液的试管中。用电动混合器混合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或将</w:t>
      </w:r>
      <w:proofErr w:type="gramStart"/>
      <w:r w:rsidRPr="00715F9F">
        <w:rPr>
          <w:rFonts w:ascii="Times New Roman" w:eastAsia="仿宋_GB2312" w:hAnsi="Times New Roman"/>
          <w:color w:val="000000" w:themeColor="text1"/>
          <w:sz w:val="32"/>
          <w:szCs w:val="32"/>
        </w:rPr>
        <w:t>试管振打</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w:t>
      </w:r>
      <w:proofErr w:type="gramEnd"/>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435F4A86"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组。吸取消毒剂</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w:t>
      </w:r>
      <w:proofErr w:type="gramStart"/>
      <w:r w:rsidRPr="00715F9F">
        <w:rPr>
          <w:rFonts w:ascii="Times New Roman" w:eastAsia="仿宋_GB2312" w:hAnsi="Times New Roman"/>
          <w:color w:val="000000" w:themeColor="text1"/>
          <w:sz w:val="32"/>
          <w:szCs w:val="32"/>
        </w:rPr>
        <w:t>夹入一菌片</w:t>
      </w:r>
      <w:proofErr w:type="gramEnd"/>
      <w:r w:rsidRPr="00715F9F">
        <w:rPr>
          <w:rFonts w:ascii="Times New Roman" w:eastAsia="仿宋_GB2312" w:hAnsi="Times New Roman"/>
          <w:color w:val="000000" w:themeColor="text1"/>
          <w:sz w:val="32"/>
          <w:szCs w:val="32"/>
        </w:rPr>
        <w:t>，并使其浸透于消毒</w:t>
      </w:r>
      <w:r w:rsidRPr="00715F9F">
        <w:rPr>
          <w:rFonts w:ascii="Times New Roman" w:eastAsia="仿宋_GB2312" w:hAnsi="Times New Roman"/>
          <w:color w:val="000000" w:themeColor="text1"/>
          <w:sz w:val="32"/>
          <w:szCs w:val="32"/>
        </w:rPr>
        <w:lastRenderedPageBreak/>
        <w:t>液中。</w:t>
      </w:r>
      <w:proofErr w:type="gramStart"/>
      <w:r w:rsidRPr="00715F9F">
        <w:rPr>
          <w:rFonts w:ascii="Times New Roman" w:eastAsia="仿宋_GB2312" w:hAnsi="Times New Roman"/>
          <w:color w:val="000000" w:themeColor="text1"/>
          <w:sz w:val="32"/>
          <w:szCs w:val="32"/>
        </w:rPr>
        <w:t>待作用至试验</w:t>
      </w:r>
      <w:proofErr w:type="gramEnd"/>
      <w:r w:rsidRPr="00715F9F">
        <w:rPr>
          <w:rFonts w:ascii="Times New Roman" w:eastAsia="仿宋_GB2312" w:hAnsi="Times New Roman"/>
          <w:color w:val="000000" w:themeColor="text1"/>
          <w:sz w:val="32"/>
          <w:szCs w:val="32"/>
        </w:rPr>
        <w:t>预定的时间，立即用无菌镊子取出菌片，移入含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中和剂的试管中，作用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或将</w:t>
      </w:r>
      <w:proofErr w:type="gramStart"/>
      <w:r w:rsidRPr="00715F9F">
        <w:rPr>
          <w:rFonts w:ascii="Times New Roman" w:eastAsia="仿宋_GB2312" w:hAnsi="Times New Roman"/>
          <w:color w:val="000000" w:themeColor="text1"/>
          <w:sz w:val="32"/>
          <w:szCs w:val="32"/>
        </w:rPr>
        <w:t>试管振打</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w:t>
      </w:r>
      <w:proofErr w:type="gramEnd"/>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39BADC6F" w14:textId="16653689"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如平板生长菌落数均超过</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，应重新吸取最终样液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，用稀释液做适当稀释，选择适宜稀释度悬液，吸取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50A75B6D"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组。吸取中和剂</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w:t>
      </w:r>
      <w:proofErr w:type="gramStart"/>
      <w:r w:rsidRPr="00715F9F">
        <w:rPr>
          <w:rFonts w:ascii="Times New Roman" w:eastAsia="仿宋_GB2312" w:hAnsi="Times New Roman"/>
          <w:color w:val="000000" w:themeColor="text1"/>
          <w:sz w:val="32"/>
          <w:szCs w:val="32"/>
        </w:rPr>
        <w:t>夹入一菌片</w:t>
      </w:r>
      <w:proofErr w:type="gramEnd"/>
      <w:r w:rsidRPr="00715F9F">
        <w:rPr>
          <w:rFonts w:ascii="Times New Roman" w:eastAsia="仿宋_GB2312" w:hAnsi="Times New Roman"/>
          <w:color w:val="000000" w:themeColor="text1"/>
          <w:sz w:val="32"/>
          <w:szCs w:val="32"/>
        </w:rPr>
        <w:t>，并使其浸透于中和剂中，作用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。用无菌镊子取出菌片，移入含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中和剂的试管中。用电动混合器混合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或将</w:t>
      </w:r>
      <w:proofErr w:type="gramStart"/>
      <w:r w:rsidRPr="00715F9F">
        <w:rPr>
          <w:rFonts w:ascii="Times New Roman" w:eastAsia="仿宋_GB2312" w:hAnsi="Times New Roman"/>
          <w:color w:val="000000" w:themeColor="text1"/>
          <w:sz w:val="32"/>
          <w:szCs w:val="32"/>
        </w:rPr>
        <w:t>试管振打</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w:t>
      </w:r>
      <w:proofErr w:type="gramEnd"/>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，用中和剂做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倍系列稀释，选择适宜稀释度悬液，吸取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3F6B3AEA"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组。吸取中和产物溶液（以一片浸有消毒剂的载体置</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中和剂内，作用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w:t>
      </w:r>
      <w:proofErr w:type="gramStart"/>
      <w:r w:rsidRPr="00715F9F">
        <w:rPr>
          <w:rFonts w:ascii="Times New Roman" w:eastAsia="仿宋_GB2312" w:hAnsi="Times New Roman"/>
          <w:color w:val="000000" w:themeColor="text1"/>
          <w:sz w:val="32"/>
          <w:szCs w:val="32"/>
        </w:rPr>
        <w:t>夹入一菌片</w:t>
      </w:r>
      <w:proofErr w:type="gramEnd"/>
      <w:r w:rsidRPr="00715F9F">
        <w:rPr>
          <w:rFonts w:ascii="Times New Roman" w:eastAsia="仿宋_GB2312" w:hAnsi="Times New Roman"/>
          <w:color w:val="000000" w:themeColor="text1"/>
          <w:sz w:val="32"/>
          <w:szCs w:val="32"/>
        </w:rPr>
        <w:t>，并使其浸透于中和产物溶液中，作用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。用无菌镊子取出菌片，移入含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中和产物溶液的试管中。用电动混合器混合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或将</w:t>
      </w:r>
      <w:proofErr w:type="gramStart"/>
      <w:r w:rsidRPr="00715F9F">
        <w:rPr>
          <w:rFonts w:ascii="Times New Roman" w:eastAsia="仿宋_GB2312" w:hAnsi="Times New Roman"/>
          <w:color w:val="000000" w:themeColor="text1"/>
          <w:sz w:val="32"/>
          <w:szCs w:val="32"/>
        </w:rPr>
        <w:t>试管振打</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w:t>
      </w:r>
      <w:proofErr w:type="gramEnd"/>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，用中和产物溶液做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倍系列稀释，选择适宜稀释度悬液，吸取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0FC00671"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组。吸取稀释液</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lastRenderedPageBreak/>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w:t>
      </w:r>
      <w:proofErr w:type="gramStart"/>
      <w:r w:rsidRPr="00715F9F">
        <w:rPr>
          <w:rFonts w:ascii="Times New Roman" w:eastAsia="仿宋_GB2312" w:hAnsi="Times New Roman"/>
          <w:color w:val="000000" w:themeColor="text1"/>
          <w:sz w:val="32"/>
          <w:szCs w:val="32"/>
        </w:rPr>
        <w:t>夹入一菌片</w:t>
      </w:r>
      <w:proofErr w:type="gramEnd"/>
      <w:r w:rsidRPr="00715F9F">
        <w:rPr>
          <w:rFonts w:ascii="Times New Roman" w:eastAsia="仿宋_GB2312" w:hAnsi="Times New Roman"/>
          <w:color w:val="000000" w:themeColor="text1"/>
          <w:sz w:val="32"/>
          <w:szCs w:val="32"/>
        </w:rPr>
        <w:t>，并使其浸透于稀释液中。用无菌镊子取出菌片，移入含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稀释液的试管中。用电动混合器混合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或将</w:t>
      </w:r>
      <w:proofErr w:type="gramStart"/>
      <w:r w:rsidRPr="00715F9F">
        <w:rPr>
          <w:rFonts w:ascii="Times New Roman" w:eastAsia="仿宋_GB2312" w:hAnsi="Times New Roman"/>
          <w:color w:val="000000" w:themeColor="text1"/>
          <w:sz w:val="32"/>
          <w:szCs w:val="32"/>
        </w:rPr>
        <w:t>试管振打</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w:t>
      </w:r>
      <w:proofErr w:type="gramEnd"/>
      <w:r w:rsidRPr="00715F9F">
        <w:rPr>
          <w:rFonts w:ascii="Times New Roman" w:eastAsia="仿宋_GB2312" w:hAnsi="Times New Roman"/>
          <w:color w:val="000000" w:themeColor="text1"/>
          <w:sz w:val="32"/>
          <w:szCs w:val="32"/>
        </w:rPr>
        <w:t>，吸取最终样液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，用稀释液做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倍系列稀释，选择适宜稀释度悬液，吸取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54C3D1F3" w14:textId="3BCBEEF5"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组。吸取稀释液与中和剂各</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于同一无菌平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中，倒入上述试验同批培养基</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20ml</w:t>
      </w:r>
      <w:r w:rsidRPr="00715F9F">
        <w:rPr>
          <w:rFonts w:ascii="Times New Roman" w:eastAsia="仿宋_GB2312" w:hAnsi="Times New Roman"/>
          <w:color w:val="000000" w:themeColor="text1"/>
          <w:sz w:val="32"/>
          <w:szCs w:val="32"/>
        </w:rPr>
        <w:t>，培养观察。如出现细菌生长，提示试验材料或操作过程中可能有污染，应重新进行试验。</w:t>
      </w:r>
      <w:bookmarkStart w:id="24" w:name="OLE_LINK13"/>
    </w:p>
    <w:p w14:paraId="775A3A41"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2.2.1.3 </w:t>
      </w:r>
      <w:r w:rsidRPr="00715F9F">
        <w:rPr>
          <w:rFonts w:ascii="Times New Roman" w:eastAsia="仿宋_GB2312" w:hAnsi="Times New Roman"/>
          <w:color w:val="000000" w:themeColor="text1"/>
          <w:sz w:val="32"/>
          <w:szCs w:val="32"/>
        </w:rPr>
        <w:t>判定标准</w:t>
      </w:r>
    </w:p>
    <w:bookmarkEnd w:id="24"/>
    <w:p w14:paraId="5B79CDCB"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试验结果符合以下全部条件，所测中和剂可判为合格：</w:t>
      </w:r>
    </w:p>
    <w:p w14:paraId="6AD8BA16" w14:textId="6ACCE4DD"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1</w:t>
      </w:r>
      <w:r w:rsidRPr="00715F9F">
        <w:rPr>
          <w:rFonts w:ascii="Times New Roman" w:eastAsia="仿宋_GB2312" w:hAnsi="Times New Roman"/>
          <w:color w:val="000000" w:themeColor="text1"/>
          <w:kern w:val="0"/>
          <w:sz w:val="32"/>
          <w:szCs w:val="32"/>
        </w:rPr>
        <w:t>）第</w:t>
      </w:r>
      <w:r w:rsidRPr="00715F9F">
        <w:rPr>
          <w:rFonts w:ascii="Times New Roman" w:eastAsia="仿宋_GB2312" w:hAnsi="Times New Roman"/>
          <w:color w:val="000000" w:themeColor="text1"/>
          <w:kern w:val="0"/>
          <w:sz w:val="32"/>
          <w:szCs w:val="32"/>
        </w:rPr>
        <w:t>1</w:t>
      </w:r>
      <w:r w:rsidRPr="00715F9F">
        <w:rPr>
          <w:rFonts w:ascii="Times New Roman" w:eastAsia="仿宋_GB2312" w:hAnsi="Times New Roman"/>
          <w:color w:val="000000" w:themeColor="text1"/>
          <w:kern w:val="0"/>
          <w:sz w:val="32"/>
          <w:szCs w:val="32"/>
        </w:rPr>
        <w:t>组</w:t>
      </w:r>
      <w:r w:rsidR="00A75FF4" w:rsidRPr="00715F9F">
        <w:rPr>
          <w:rFonts w:ascii="Times New Roman" w:eastAsia="仿宋_GB2312" w:hAnsi="Times New Roman" w:hint="eastAsia"/>
          <w:color w:val="000000" w:themeColor="text1"/>
          <w:kern w:val="0"/>
          <w:sz w:val="32"/>
          <w:szCs w:val="32"/>
        </w:rPr>
        <w:t>没有</w:t>
      </w:r>
      <w:r w:rsidRPr="00715F9F">
        <w:rPr>
          <w:rFonts w:ascii="Times New Roman" w:eastAsia="仿宋_GB2312" w:hAnsi="Times New Roman"/>
          <w:color w:val="000000" w:themeColor="text1"/>
          <w:kern w:val="0"/>
          <w:sz w:val="32"/>
          <w:szCs w:val="32"/>
        </w:rPr>
        <w:t>或仅</w:t>
      </w:r>
      <w:r w:rsidR="00A75FF4" w:rsidRPr="00715F9F">
        <w:rPr>
          <w:rFonts w:ascii="Times New Roman" w:eastAsia="仿宋_GB2312" w:hAnsi="Times New Roman" w:hint="eastAsia"/>
          <w:color w:val="000000" w:themeColor="text1"/>
          <w:kern w:val="0"/>
          <w:sz w:val="32"/>
          <w:szCs w:val="32"/>
        </w:rPr>
        <w:t>有</w:t>
      </w:r>
      <w:r w:rsidRPr="00715F9F">
        <w:rPr>
          <w:rFonts w:ascii="Times New Roman" w:eastAsia="仿宋_GB2312" w:hAnsi="Times New Roman"/>
          <w:color w:val="000000" w:themeColor="text1"/>
          <w:kern w:val="0"/>
          <w:sz w:val="32"/>
          <w:szCs w:val="32"/>
        </w:rPr>
        <w:t>极少数试验</w:t>
      </w:r>
      <w:proofErr w:type="gramStart"/>
      <w:r w:rsidRPr="00715F9F">
        <w:rPr>
          <w:rFonts w:ascii="Times New Roman" w:eastAsia="仿宋_GB2312" w:hAnsi="Times New Roman"/>
          <w:color w:val="000000" w:themeColor="text1"/>
          <w:kern w:val="0"/>
          <w:sz w:val="32"/>
          <w:szCs w:val="32"/>
        </w:rPr>
        <w:t>菌</w:t>
      </w:r>
      <w:proofErr w:type="gramEnd"/>
      <w:r w:rsidRPr="00715F9F">
        <w:rPr>
          <w:rFonts w:ascii="Times New Roman" w:eastAsia="仿宋_GB2312" w:hAnsi="Times New Roman"/>
          <w:color w:val="000000" w:themeColor="text1"/>
          <w:kern w:val="0"/>
          <w:sz w:val="32"/>
          <w:szCs w:val="32"/>
        </w:rPr>
        <w:t>菌落生长。</w:t>
      </w:r>
    </w:p>
    <w:p w14:paraId="1767D9ED"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2</w:t>
      </w:r>
      <w:r w:rsidRPr="00715F9F">
        <w:rPr>
          <w:rFonts w:ascii="Times New Roman" w:eastAsia="仿宋_GB2312" w:hAnsi="Times New Roman"/>
          <w:color w:val="000000" w:themeColor="text1"/>
          <w:kern w:val="0"/>
          <w:sz w:val="32"/>
          <w:szCs w:val="32"/>
        </w:rPr>
        <w:t>）第</w:t>
      </w:r>
      <w:r w:rsidRPr="00715F9F">
        <w:rPr>
          <w:rFonts w:ascii="Times New Roman" w:eastAsia="仿宋_GB2312" w:hAnsi="Times New Roman"/>
          <w:color w:val="000000" w:themeColor="text1"/>
          <w:kern w:val="0"/>
          <w:sz w:val="32"/>
          <w:szCs w:val="32"/>
        </w:rPr>
        <w:t>2</w:t>
      </w:r>
      <w:r w:rsidRPr="00715F9F">
        <w:rPr>
          <w:rFonts w:ascii="Times New Roman" w:eastAsia="仿宋_GB2312" w:hAnsi="Times New Roman"/>
          <w:color w:val="000000" w:themeColor="text1"/>
          <w:kern w:val="0"/>
          <w:sz w:val="32"/>
          <w:szCs w:val="32"/>
        </w:rPr>
        <w:t>组有较第</w:t>
      </w:r>
      <w:r w:rsidRPr="00715F9F">
        <w:rPr>
          <w:rFonts w:ascii="Times New Roman" w:eastAsia="仿宋_GB2312" w:hAnsi="Times New Roman"/>
          <w:color w:val="000000" w:themeColor="text1"/>
          <w:kern w:val="0"/>
          <w:sz w:val="32"/>
          <w:szCs w:val="32"/>
        </w:rPr>
        <w:t>1</w:t>
      </w:r>
      <w:r w:rsidRPr="00715F9F">
        <w:rPr>
          <w:rFonts w:ascii="Times New Roman" w:eastAsia="仿宋_GB2312" w:hAnsi="Times New Roman"/>
          <w:color w:val="000000" w:themeColor="text1"/>
          <w:kern w:val="0"/>
          <w:sz w:val="32"/>
          <w:szCs w:val="32"/>
        </w:rPr>
        <w:t>组为多，但较第</w:t>
      </w:r>
      <w:r w:rsidRPr="00715F9F">
        <w:rPr>
          <w:rFonts w:ascii="Times New Roman" w:eastAsia="仿宋_GB2312" w:hAnsi="Times New Roman"/>
          <w:color w:val="000000" w:themeColor="text1"/>
          <w:kern w:val="0"/>
          <w:sz w:val="32"/>
          <w:szCs w:val="32"/>
        </w:rPr>
        <w:t>3</w:t>
      </w: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4</w:t>
      </w: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5</w:t>
      </w:r>
      <w:r w:rsidRPr="00715F9F">
        <w:rPr>
          <w:rFonts w:ascii="Times New Roman" w:eastAsia="仿宋_GB2312" w:hAnsi="Times New Roman"/>
          <w:color w:val="000000" w:themeColor="text1"/>
          <w:kern w:val="0"/>
          <w:sz w:val="32"/>
          <w:szCs w:val="32"/>
        </w:rPr>
        <w:t>组为少的试验</w:t>
      </w:r>
      <w:proofErr w:type="gramStart"/>
      <w:r w:rsidRPr="00715F9F">
        <w:rPr>
          <w:rFonts w:ascii="Times New Roman" w:eastAsia="仿宋_GB2312" w:hAnsi="Times New Roman"/>
          <w:color w:val="000000" w:themeColor="text1"/>
          <w:kern w:val="0"/>
          <w:sz w:val="32"/>
          <w:szCs w:val="32"/>
        </w:rPr>
        <w:t>菌</w:t>
      </w:r>
      <w:proofErr w:type="gramEnd"/>
      <w:r w:rsidRPr="00715F9F">
        <w:rPr>
          <w:rFonts w:ascii="Times New Roman" w:eastAsia="仿宋_GB2312" w:hAnsi="Times New Roman"/>
          <w:color w:val="000000" w:themeColor="text1"/>
          <w:kern w:val="0"/>
          <w:sz w:val="32"/>
          <w:szCs w:val="32"/>
        </w:rPr>
        <w:t>菌落生长，并符合表</w:t>
      </w:r>
      <w:r w:rsidRPr="00715F9F">
        <w:rPr>
          <w:rFonts w:ascii="Times New Roman" w:eastAsia="仿宋_GB2312" w:hAnsi="Times New Roman"/>
          <w:color w:val="000000" w:themeColor="text1"/>
          <w:kern w:val="0"/>
          <w:sz w:val="32"/>
          <w:szCs w:val="32"/>
        </w:rPr>
        <w:t>3</w:t>
      </w:r>
      <w:r w:rsidRPr="00715F9F">
        <w:rPr>
          <w:rFonts w:ascii="Times New Roman" w:eastAsia="仿宋_GB2312" w:hAnsi="Times New Roman"/>
          <w:color w:val="000000" w:themeColor="text1"/>
          <w:kern w:val="0"/>
          <w:sz w:val="32"/>
          <w:szCs w:val="32"/>
        </w:rPr>
        <w:t>要求。</w:t>
      </w:r>
    </w:p>
    <w:p w14:paraId="06201D5C"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Pr="00715F9F">
        <w:rPr>
          <w:rFonts w:ascii="Times New Roman" w:eastAsia="仿宋_GB2312" w:hAnsi="Times New Roman"/>
          <w:color w:val="000000" w:themeColor="text1"/>
          <w:sz w:val="32"/>
          <w:szCs w:val="32"/>
        </w:rPr>
        <w:t xml:space="preserve">3 </w:t>
      </w:r>
      <w:r w:rsidRPr="00715F9F">
        <w:rPr>
          <w:rFonts w:ascii="Times New Roman" w:eastAsia="仿宋_GB2312" w:hAnsi="Times New Roman"/>
          <w:color w:val="000000" w:themeColor="text1"/>
          <w:sz w:val="32"/>
          <w:szCs w:val="32"/>
        </w:rPr>
        <w:t>中和剂鉴定试验对第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组菌落数判定合格的要求表</w:t>
      </w:r>
    </w:p>
    <w:tbl>
      <w:tblPr>
        <w:tblW w:w="0" w:type="auto"/>
        <w:jc w:val="center"/>
        <w:tblLayout w:type="fixed"/>
        <w:tblLook w:val="04A0" w:firstRow="1" w:lastRow="0" w:firstColumn="1" w:lastColumn="0" w:noHBand="0" w:noVBand="1"/>
      </w:tblPr>
      <w:tblGrid>
        <w:gridCol w:w="4095"/>
        <w:gridCol w:w="4127"/>
      </w:tblGrid>
      <w:tr w:rsidR="00B501DE" w:rsidRPr="00715F9F" w14:paraId="228F7FE5" w14:textId="77777777" w:rsidTr="007351FB">
        <w:trPr>
          <w:jc w:val="center"/>
        </w:trPr>
        <w:tc>
          <w:tcPr>
            <w:tcW w:w="4095" w:type="dxa"/>
            <w:tcBorders>
              <w:top w:val="single" w:sz="4" w:space="0" w:color="auto"/>
              <w:left w:val="nil"/>
              <w:bottom w:val="single" w:sz="4" w:space="0" w:color="auto"/>
              <w:right w:val="nil"/>
            </w:tcBorders>
          </w:tcPr>
          <w:p w14:paraId="1913181C" w14:textId="43E9DB91"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第</w:t>
            </w:r>
            <w:r w:rsidRPr="00715F9F">
              <w:rPr>
                <w:rFonts w:ascii="Times New Roman" w:eastAsia="仿宋_GB2312" w:hAnsi="Times New Roman"/>
                <w:color w:val="000000" w:themeColor="text1"/>
                <w:kern w:val="0"/>
                <w:sz w:val="24"/>
              </w:rPr>
              <w:t>1</w:t>
            </w:r>
            <w:r w:rsidRPr="00715F9F">
              <w:rPr>
                <w:rFonts w:ascii="Times New Roman" w:eastAsia="仿宋_GB2312" w:hAnsi="Times New Roman"/>
                <w:color w:val="000000" w:themeColor="text1"/>
                <w:kern w:val="0"/>
                <w:sz w:val="24"/>
              </w:rPr>
              <w:t>组平板平均菌落数（</w:t>
            </w:r>
            <w:proofErr w:type="spellStart"/>
            <w:r w:rsidR="003563A3" w:rsidRPr="00715F9F">
              <w:rPr>
                <w:rFonts w:ascii="Times New Roman" w:eastAsia="仿宋_GB2312" w:hAnsi="Times New Roman"/>
                <w:color w:val="000000" w:themeColor="text1"/>
                <w:kern w:val="0"/>
                <w:sz w:val="24"/>
              </w:rPr>
              <w:t>cfu</w:t>
            </w:r>
            <w:proofErr w:type="spellEnd"/>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平板）</w:t>
            </w:r>
          </w:p>
        </w:tc>
        <w:tc>
          <w:tcPr>
            <w:tcW w:w="4127" w:type="dxa"/>
            <w:tcBorders>
              <w:top w:val="single" w:sz="4" w:space="0" w:color="auto"/>
              <w:left w:val="nil"/>
              <w:bottom w:val="single" w:sz="4" w:space="0" w:color="auto"/>
              <w:right w:val="nil"/>
            </w:tcBorders>
          </w:tcPr>
          <w:p w14:paraId="0C909ACE" w14:textId="7D99338C"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第</w:t>
            </w:r>
            <w:r w:rsidRPr="00715F9F">
              <w:rPr>
                <w:rFonts w:ascii="Times New Roman" w:eastAsia="仿宋_GB2312" w:hAnsi="Times New Roman"/>
                <w:color w:val="000000" w:themeColor="text1"/>
                <w:kern w:val="0"/>
                <w:sz w:val="24"/>
              </w:rPr>
              <w:t>2</w:t>
            </w:r>
            <w:r w:rsidRPr="00715F9F">
              <w:rPr>
                <w:rFonts w:ascii="Times New Roman" w:eastAsia="仿宋_GB2312" w:hAnsi="Times New Roman"/>
                <w:color w:val="000000" w:themeColor="text1"/>
                <w:kern w:val="0"/>
                <w:sz w:val="24"/>
              </w:rPr>
              <w:t>组平板平均菌落数（</w:t>
            </w:r>
            <w:proofErr w:type="spellStart"/>
            <w:r w:rsidR="003563A3" w:rsidRPr="00715F9F">
              <w:rPr>
                <w:rFonts w:ascii="Times New Roman" w:eastAsia="仿宋_GB2312" w:hAnsi="Times New Roman"/>
                <w:color w:val="000000" w:themeColor="text1"/>
                <w:kern w:val="0"/>
                <w:sz w:val="24"/>
              </w:rPr>
              <w:t>cfu</w:t>
            </w:r>
            <w:proofErr w:type="spellEnd"/>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平板）</w:t>
            </w:r>
          </w:p>
        </w:tc>
      </w:tr>
      <w:tr w:rsidR="00B501DE" w:rsidRPr="00715F9F" w14:paraId="2DB2D55A" w14:textId="77777777" w:rsidTr="007351FB">
        <w:trPr>
          <w:jc w:val="center"/>
        </w:trPr>
        <w:tc>
          <w:tcPr>
            <w:tcW w:w="4095" w:type="dxa"/>
          </w:tcPr>
          <w:p w14:paraId="762A2A5D" w14:textId="77777777"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0</w:t>
            </w:r>
          </w:p>
        </w:tc>
        <w:tc>
          <w:tcPr>
            <w:tcW w:w="4127" w:type="dxa"/>
          </w:tcPr>
          <w:p w14:paraId="4AA81823" w14:textId="77777777"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&gt;5</w:t>
            </w:r>
          </w:p>
        </w:tc>
      </w:tr>
      <w:tr w:rsidR="00B501DE" w:rsidRPr="00715F9F" w14:paraId="4DB84B5A" w14:textId="77777777" w:rsidTr="007351FB">
        <w:trPr>
          <w:jc w:val="center"/>
        </w:trPr>
        <w:tc>
          <w:tcPr>
            <w:tcW w:w="4095" w:type="dxa"/>
          </w:tcPr>
          <w:p w14:paraId="40AFA0FB" w14:textId="77777777"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X</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1</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10</w:t>
            </w:r>
            <w:r w:rsidRPr="00715F9F">
              <w:rPr>
                <w:rFonts w:ascii="Times New Roman" w:eastAsia="仿宋_GB2312" w:hAnsi="Times New Roman"/>
                <w:color w:val="000000" w:themeColor="text1"/>
                <w:kern w:val="0"/>
                <w:sz w:val="24"/>
              </w:rPr>
              <w:t>）</w:t>
            </w:r>
          </w:p>
        </w:tc>
        <w:tc>
          <w:tcPr>
            <w:tcW w:w="4127" w:type="dxa"/>
          </w:tcPr>
          <w:p w14:paraId="2CBF9B5F" w14:textId="77777777"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&gt;</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X + 5</w:t>
            </w:r>
            <w:r w:rsidRPr="00715F9F">
              <w:rPr>
                <w:rFonts w:ascii="Times New Roman" w:eastAsia="仿宋_GB2312" w:hAnsi="Times New Roman"/>
                <w:color w:val="000000" w:themeColor="text1"/>
                <w:kern w:val="0"/>
                <w:sz w:val="24"/>
              </w:rPr>
              <w:t>）</w:t>
            </w:r>
          </w:p>
        </w:tc>
      </w:tr>
      <w:tr w:rsidR="00B501DE" w:rsidRPr="00715F9F" w14:paraId="32B2D000" w14:textId="77777777" w:rsidTr="007351FB">
        <w:trPr>
          <w:jc w:val="center"/>
        </w:trPr>
        <w:tc>
          <w:tcPr>
            <w:tcW w:w="4095" w:type="dxa"/>
            <w:tcBorders>
              <w:top w:val="nil"/>
              <w:left w:val="nil"/>
              <w:bottom w:val="single" w:sz="4" w:space="0" w:color="auto"/>
              <w:right w:val="nil"/>
            </w:tcBorders>
          </w:tcPr>
          <w:p w14:paraId="322F8C3F" w14:textId="77777777"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Y</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&gt;10</w:t>
            </w:r>
            <w:r w:rsidRPr="00715F9F">
              <w:rPr>
                <w:rFonts w:ascii="Times New Roman" w:eastAsia="仿宋_GB2312" w:hAnsi="Times New Roman"/>
                <w:color w:val="000000" w:themeColor="text1"/>
                <w:kern w:val="0"/>
                <w:sz w:val="24"/>
              </w:rPr>
              <w:t>）</w:t>
            </w:r>
          </w:p>
        </w:tc>
        <w:tc>
          <w:tcPr>
            <w:tcW w:w="4127" w:type="dxa"/>
            <w:tcBorders>
              <w:top w:val="nil"/>
              <w:left w:val="nil"/>
              <w:bottom w:val="single" w:sz="4" w:space="0" w:color="auto"/>
              <w:right w:val="nil"/>
            </w:tcBorders>
          </w:tcPr>
          <w:p w14:paraId="65240A7A" w14:textId="77777777" w:rsidR="00B501DE" w:rsidRPr="00715F9F" w:rsidRDefault="00000000">
            <w:pPr>
              <w:autoSpaceDE w:val="0"/>
              <w:autoSpaceDN w:val="0"/>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&gt;</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Y + 0.5Y</w:t>
            </w:r>
            <w:r w:rsidRPr="00715F9F">
              <w:rPr>
                <w:rFonts w:ascii="Times New Roman" w:eastAsia="仿宋_GB2312" w:hAnsi="Times New Roman"/>
                <w:color w:val="000000" w:themeColor="text1"/>
                <w:kern w:val="0"/>
                <w:sz w:val="24"/>
              </w:rPr>
              <w:t>）</w:t>
            </w:r>
          </w:p>
        </w:tc>
      </w:tr>
    </w:tbl>
    <w:p w14:paraId="10E25623" w14:textId="77777777" w:rsidR="00B501DE" w:rsidRPr="00715F9F" w:rsidRDefault="00000000">
      <w:pPr>
        <w:autoSpaceDE w:val="0"/>
        <w:autoSpaceDN w:val="0"/>
        <w:adjustRightInd w:val="0"/>
        <w:snapToGrid w:val="0"/>
        <w:spacing w:beforeLines="50" w:before="156"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注：对抑菌作用不明显消毒剂（如乙醇）所用中和剂的鉴定试验中，当第</w:t>
      </w:r>
      <w:r w:rsidRPr="00715F9F">
        <w:rPr>
          <w:rFonts w:ascii="Times New Roman" w:eastAsia="仿宋_GB2312" w:hAnsi="Times New Roman"/>
          <w:color w:val="000000" w:themeColor="text1"/>
          <w:kern w:val="0"/>
          <w:sz w:val="32"/>
          <w:szCs w:val="32"/>
        </w:rPr>
        <w:t>1</w:t>
      </w:r>
      <w:r w:rsidRPr="00715F9F">
        <w:rPr>
          <w:rFonts w:ascii="Times New Roman" w:eastAsia="仿宋_GB2312" w:hAnsi="Times New Roman"/>
          <w:color w:val="000000" w:themeColor="text1"/>
          <w:kern w:val="0"/>
          <w:sz w:val="32"/>
          <w:szCs w:val="32"/>
        </w:rPr>
        <w:t>组与第</w:t>
      </w:r>
      <w:r w:rsidRPr="00715F9F">
        <w:rPr>
          <w:rFonts w:ascii="Times New Roman" w:eastAsia="仿宋_GB2312" w:hAnsi="Times New Roman"/>
          <w:color w:val="000000" w:themeColor="text1"/>
          <w:kern w:val="0"/>
          <w:sz w:val="32"/>
          <w:szCs w:val="32"/>
        </w:rPr>
        <w:t>2</w:t>
      </w:r>
      <w:r w:rsidRPr="00715F9F">
        <w:rPr>
          <w:rFonts w:ascii="Times New Roman" w:eastAsia="仿宋_GB2312" w:hAnsi="Times New Roman"/>
          <w:color w:val="000000" w:themeColor="text1"/>
          <w:kern w:val="0"/>
          <w:sz w:val="32"/>
          <w:szCs w:val="32"/>
        </w:rPr>
        <w:t>组菌落数相近，难以达到本表要求时，可根据具体情况另行</w:t>
      </w:r>
      <w:proofErr w:type="gramStart"/>
      <w:r w:rsidRPr="00715F9F">
        <w:rPr>
          <w:rFonts w:ascii="Times New Roman" w:eastAsia="仿宋_GB2312" w:hAnsi="Times New Roman"/>
          <w:color w:val="000000" w:themeColor="text1"/>
          <w:kern w:val="0"/>
          <w:sz w:val="32"/>
          <w:szCs w:val="32"/>
        </w:rPr>
        <w:t>作出</w:t>
      </w:r>
      <w:proofErr w:type="gramEnd"/>
      <w:r w:rsidRPr="00715F9F">
        <w:rPr>
          <w:rFonts w:ascii="Times New Roman" w:eastAsia="仿宋_GB2312" w:hAnsi="Times New Roman"/>
          <w:color w:val="000000" w:themeColor="text1"/>
          <w:kern w:val="0"/>
          <w:sz w:val="32"/>
          <w:szCs w:val="32"/>
        </w:rPr>
        <w:t>判断和评价。</w:t>
      </w:r>
    </w:p>
    <w:p w14:paraId="560F30CA" w14:textId="44A2681E" w:rsidR="00B501DE" w:rsidRPr="00715F9F" w:rsidRDefault="00000000">
      <w:pPr>
        <w:autoSpaceDE w:val="0"/>
        <w:autoSpaceDN w:val="0"/>
        <w:adjustRightInd w:val="0"/>
        <w:snapToGrid w:val="0"/>
        <w:spacing w:after="0" w:line="360" w:lineRule="auto"/>
        <w:ind w:firstLineChars="200" w:firstLine="632"/>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t>3</w:t>
      </w:r>
      <w:r w:rsidRPr="00715F9F">
        <w:rPr>
          <w:rFonts w:ascii="Times New Roman" w:eastAsia="仿宋_GB2312" w:hAnsi="Times New Roman"/>
          <w:color w:val="000000" w:themeColor="text1"/>
          <w:spacing w:val="-2"/>
          <w:kern w:val="0"/>
          <w:sz w:val="32"/>
          <w:szCs w:val="32"/>
        </w:rPr>
        <w:t>）第</w:t>
      </w:r>
      <w:r w:rsidRPr="00715F9F">
        <w:rPr>
          <w:rFonts w:ascii="Times New Roman" w:eastAsia="仿宋_GB2312" w:hAnsi="Times New Roman"/>
          <w:color w:val="000000" w:themeColor="text1"/>
          <w:spacing w:val="-2"/>
          <w:kern w:val="0"/>
          <w:sz w:val="32"/>
          <w:szCs w:val="32"/>
        </w:rPr>
        <w:t>3</w:t>
      </w: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t>4</w:t>
      </w: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t>5</w:t>
      </w:r>
      <w:r w:rsidRPr="00715F9F">
        <w:rPr>
          <w:rFonts w:ascii="Times New Roman" w:eastAsia="仿宋_GB2312" w:hAnsi="Times New Roman"/>
          <w:color w:val="000000" w:themeColor="text1"/>
          <w:spacing w:val="-2"/>
          <w:kern w:val="0"/>
          <w:sz w:val="32"/>
          <w:szCs w:val="32"/>
        </w:rPr>
        <w:t>组有相似量试验</w:t>
      </w:r>
      <w:proofErr w:type="gramStart"/>
      <w:r w:rsidRPr="00715F9F">
        <w:rPr>
          <w:rFonts w:ascii="Times New Roman" w:eastAsia="仿宋_GB2312" w:hAnsi="Times New Roman"/>
          <w:color w:val="000000" w:themeColor="text1"/>
          <w:spacing w:val="-2"/>
          <w:kern w:val="0"/>
          <w:sz w:val="32"/>
          <w:szCs w:val="32"/>
        </w:rPr>
        <w:t>菌</w:t>
      </w:r>
      <w:proofErr w:type="gramEnd"/>
      <w:r w:rsidRPr="00715F9F">
        <w:rPr>
          <w:rFonts w:ascii="Times New Roman" w:eastAsia="仿宋_GB2312" w:hAnsi="Times New Roman"/>
          <w:color w:val="000000" w:themeColor="text1"/>
          <w:spacing w:val="-2"/>
          <w:kern w:val="0"/>
          <w:sz w:val="32"/>
          <w:szCs w:val="32"/>
        </w:rPr>
        <w:t>生长，悬液试验在</w:t>
      </w:r>
      <w:r w:rsidRPr="00715F9F">
        <w:rPr>
          <w:rFonts w:ascii="Times New Roman" w:eastAsia="仿宋_GB2312" w:hAnsi="Times New Roman"/>
          <w:color w:val="000000" w:themeColor="text1"/>
          <w:spacing w:val="-2"/>
          <w:kern w:val="0"/>
          <w:sz w:val="32"/>
          <w:szCs w:val="32"/>
        </w:rPr>
        <w:t>1×10</w:t>
      </w:r>
      <w:r w:rsidRPr="00715F9F">
        <w:rPr>
          <w:rFonts w:ascii="Times New Roman" w:eastAsia="仿宋_GB2312" w:hAnsi="Times New Roman"/>
          <w:color w:val="000000" w:themeColor="text1"/>
          <w:spacing w:val="-2"/>
          <w:kern w:val="0"/>
          <w:sz w:val="32"/>
          <w:szCs w:val="32"/>
          <w:vertAlign w:val="superscript"/>
        </w:rPr>
        <w:t>7</w:t>
      </w: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lastRenderedPageBreak/>
        <w:t>5×10</w:t>
      </w:r>
      <w:r w:rsidRPr="00715F9F">
        <w:rPr>
          <w:rFonts w:ascii="Times New Roman" w:eastAsia="仿宋_GB2312" w:hAnsi="Times New Roman"/>
          <w:color w:val="000000" w:themeColor="text1"/>
          <w:spacing w:val="-2"/>
          <w:kern w:val="0"/>
          <w:sz w:val="32"/>
          <w:szCs w:val="32"/>
          <w:vertAlign w:val="superscript"/>
        </w:rPr>
        <w:t>7</w:t>
      </w:r>
      <w:r w:rsidR="003563A3" w:rsidRPr="00715F9F">
        <w:rPr>
          <w:rFonts w:ascii="Times New Roman" w:eastAsia="仿宋_GB2312" w:hAnsi="Times New Roman"/>
          <w:color w:val="000000" w:themeColor="text1"/>
          <w:spacing w:val="-2"/>
          <w:kern w:val="0"/>
          <w:sz w:val="32"/>
          <w:szCs w:val="32"/>
        </w:rPr>
        <w:t>cfu</w:t>
      </w:r>
      <w:r w:rsidRPr="00715F9F">
        <w:rPr>
          <w:rFonts w:ascii="Times New Roman" w:eastAsia="仿宋_GB2312" w:hAnsi="Times New Roman"/>
          <w:color w:val="000000" w:themeColor="text1"/>
          <w:spacing w:val="-2"/>
          <w:kern w:val="0"/>
          <w:sz w:val="32"/>
          <w:szCs w:val="32"/>
        </w:rPr>
        <w:t>/ml</w:t>
      </w:r>
      <w:r w:rsidRPr="00715F9F">
        <w:rPr>
          <w:rFonts w:ascii="Times New Roman" w:eastAsia="仿宋_GB2312" w:hAnsi="Times New Roman"/>
          <w:color w:val="000000" w:themeColor="text1"/>
          <w:spacing w:val="-2"/>
          <w:kern w:val="0"/>
          <w:sz w:val="32"/>
          <w:szCs w:val="32"/>
        </w:rPr>
        <w:t>之</w:t>
      </w:r>
      <w:r w:rsidRPr="00715F9F">
        <w:rPr>
          <w:rFonts w:ascii="Times New Roman" w:eastAsia="仿宋_GB2312" w:hAnsi="Times New Roman"/>
          <w:color w:val="000000" w:themeColor="text1"/>
          <w:kern w:val="0"/>
          <w:sz w:val="32"/>
          <w:szCs w:val="32"/>
        </w:rPr>
        <w:t>间，载体试验在</w:t>
      </w:r>
      <w:r w:rsidRPr="00715F9F">
        <w:rPr>
          <w:rFonts w:ascii="Times New Roman" w:eastAsia="仿宋_GB2312" w:hAnsi="Times New Roman"/>
          <w:color w:val="000000" w:themeColor="text1"/>
          <w:kern w:val="0"/>
          <w:sz w:val="32"/>
          <w:szCs w:val="32"/>
        </w:rPr>
        <w:t>5×10</w:t>
      </w:r>
      <w:r w:rsidRPr="00715F9F">
        <w:rPr>
          <w:rFonts w:ascii="Times New Roman" w:eastAsia="仿宋_GB2312" w:hAnsi="Times New Roman"/>
          <w:color w:val="000000" w:themeColor="text1"/>
          <w:kern w:val="0"/>
          <w:sz w:val="32"/>
          <w:szCs w:val="32"/>
          <w:vertAlign w:val="superscript"/>
        </w:rPr>
        <w:t>5</w:t>
      </w: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5×10</w:t>
      </w:r>
      <w:r w:rsidRPr="00715F9F">
        <w:rPr>
          <w:rFonts w:ascii="Times New Roman" w:eastAsia="仿宋_GB2312" w:hAnsi="Times New Roman"/>
          <w:color w:val="000000" w:themeColor="text1"/>
          <w:kern w:val="0"/>
          <w:sz w:val="32"/>
          <w:szCs w:val="32"/>
          <w:vertAlign w:val="superscript"/>
        </w:rPr>
        <w:t>6</w:t>
      </w:r>
      <w:r w:rsidR="003563A3" w:rsidRPr="00715F9F">
        <w:rPr>
          <w:rFonts w:ascii="Times New Roman" w:eastAsia="仿宋_GB2312" w:hAnsi="Times New Roman"/>
          <w:color w:val="000000" w:themeColor="text1"/>
          <w:kern w:val="0"/>
          <w:sz w:val="32"/>
          <w:szCs w:val="32"/>
        </w:rPr>
        <w:t>cfu</w:t>
      </w: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片之间。其组间菌落数误差率应不超过</w:t>
      </w:r>
      <w:r w:rsidRPr="00715F9F">
        <w:rPr>
          <w:rFonts w:ascii="Times New Roman" w:eastAsia="仿宋_GB2312" w:hAnsi="Times New Roman"/>
          <w:color w:val="000000" w:themeColor="text1"/>
          <w:kern w:val="0"/>
          <w:sz w:val="32"/>
          <w:szCs w:val="32"/>
        </w:rPr>
        <w:t>15%</w:t>
      </w:r>
      <w:r w:rsidRPr="00715F9F">
        <w:rPr>
          <w:rFonts w:ascii="Times New Roman" w:eastAsia="仿宋_GB2312" w:hAnsi="Times New Roman"/>
          <w:color w:val="000000" w:themeColor="text1"/>
          <w:kern w:val="0"/>
          <w:sz w:val="32"/>
          <w:szCs w:val="32"/>
        </w:rPr>
        <w:t>。第</w:t>
      </w:r>
      <w:r w:rsidRPr="00715F9F">
        <w:rPr>
          <w:rFonts w:ascii="Times New Roman" w:eastAsia="仿宋_GB2312" w:hAnsi="Times New Roman"/>
          <w:color w:val="000000" w:themeColor="text1"/>
          <w:kern w:val="0"/>
          <w:sz w:val="32"/>
          <w:szCs w:val="32"/>
        </w:rPr>
        <w:t>3</w:t>
      </w: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4</w:t>
      </w: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5</w:t>
      </w:r>
      <w:r w:rsidRPr="00715F9F">
        <w:rPr>
          <w:rFonts w:ascii="Times New Roman" w:eastAsia="仿宋_GB2312" w:hAnsi="Times New Roman"/>
          <w:color w:val="000000" w:themeColor="text1"/>
          <w:kern w:val="0"/>
          <w:sz w:val="32"/>
          <w:szCs w:val="32"/>
        </w:rPr>
        <w:t>组间菌落数误差率计算公式如下：</w:t>
      </w:r>
    </w:p>
    <w:p w14:paraId="1FCF9871" w14:textId="58C1D1A9" w:rsidR="00B501DE" w:rsidRPr="00715F9F" w:rsidRDefault="00000000">
      <w:pPr>
        <w:autoSpaceDE w:val="0"/>
        <w:autoSpaceDN w:val="0"/>
        <w:adjustRightInd w:val="0"/>
        <w:snapToGrid w:val="0"/>
        <w:spacing w:after="0" w:line="360" w:lineRule="auto"/>
        <w:ind w:firstLineChars="300" w:firstLine="630"/>
        <w:rPr>
          <w:rFonts w:ascii="Times New Roman" w:eastAsia="仿宋_GB2312" w:hAnsi="Times New Roman"/>
          <w:color w:val="000000" w:themeColor="text1"/>
          <w:kern w:val="0"/>
          <w:szCs w:val="21"/>
        </w:rPr>
      </w:pPr>
      <m:oMathPara>
        <m:oMath>
          <m:r>
            <m:rPr>
              <m:sty m:val="p"/>
            </m:rPr>
            <w:rPr>
              <w:rFonts w:ascii="Cambria Math" w:eastAsia="仿宋_GB2312" w:hAnsi="Cambria Math" w:cs="Times New Roman" w:hint="eastAsia"/>
              <w:color w:val="000000" w:themeColor="text1"/>
              <w:kern w:val="0"/>
              <w:szCs w:val="21"/>
            </w:rPr>
            <m:t>组间菌落数误差率（</m:t>
          </m:r>
          <m:r>
            <m:rPr>
              <m:sty m:val="p"/>
            </m:rPr>
            <w:rPr>
              <w:rFonts w:ascii="Cambria Math" w:eastAsia="仿宋_GB2312" w:hAnsi="Cambria Math" w:cs="Times New Roman"/>
              <w:color w:val="000000" w:themeColor="text1"/>
              <w:kern w:val="0"/>
              <w:szCs w:val="21"/>
            </w:rPr>
            <m:t>%</m:t>
          </m:r>
          <m:r>
            <m:rPr>
              <m:sty m:val="p"/>
            </m:rPr>
            <w:rPr>
              <w:rFonts w:ascii="Cambria Math" w:eastAsia="仿宋_GB2312" w:hAnsi="Cambria Math" w:cs="Times New Roman" w:hint="eastAsia"/>
              <w:color w:val="000000" w:themeColor="text1"/>
              <w:kern w:val="0"/>
              <w:szCs w:val="21"/>
            </w:rPr>
            <m:t>）</m:t>
          </m:r>
          <m:r>
            <m:rPr>
              <m:sty m:val="p"/>
            </m:rPr>
            <w:rPr>
              <w:rFonts w:ascii="Cambria Math" w:eastAsia="仿宋_GB2312" w:hAnsi="Cambria Math" w:cs="Times New Roman"/>
              <w:color w:val="000000" w:themeColor="text1"/>
              <w:kern w:val="0"/>
              <w:szCs w:val="21"/>
            </w:rPr>
            <m:t>=</m:t>
          </m:r>
          <m:f>
            <m:fPr>
              <m:ctrlPr>
                <w:rPr>
                  <w:rFonts w:ascii="Cambria Math" w:eastAsia="仿宋_GB2312" w:hAnsi="Cambria Math" w:cs="Times New Roman"/>
                  <w:iCs/>
                  <w:color w:val="000000" w:themeColor="text1"/>
                  <w:kern w:val="0"/>
                  <w:szCs w:val="21"/>
                </w:rPr>
              </m:ctrlPr>
            </m:fPr>
            <m:num>
              <m:r>
                <m:rPr>
                  <m:sty m:val="p"/>
                </m:rPr>
                <w:rPr>
                  <w:rFonts w:ascii="Cambria Math" w:eastAsia="仿宋_GB2312" w:hAnsi="Cambria Math" w:cs="Times New Roman" w:hint="eastAsia"/>
                  <w:color w:val="000000" w:themeColor="text1"/>
                  <w:kern w:val="0"/>
                  <w:szCs w:val="21"/>
                </w:rPr>
                <m:t>（三组间菌落平均数</m:t>
              </m:r>
              <m:r>
                <m:rPr>
                  <m:sty m:val="p"/>
                </m:rPr>
                <w:rPr>
                  <w:rFonts w:ascii="Cambria Math" w:eastAsia="微软雅黑" w:hAnsi="Cambria Math" w:cs="Times New Roman"/>
                  <w:color w:val="000000" w:themeColor="text1"/>
                  <w:kern w:val="0"/>
                  <w:szCs w:val="21"/>
                </w:rPr>
                <m:t>-</m:t>
              </m:r>
              <m:r>
                <m:rPr>
                  <m:sty m:val="p"/>
                </m:rPr>
                <w:rPr>
                  <w:rFonts w:ascii="Cambria Math" w:eastAsia="仿宋_GB2312" w:hAnsi="Cambria Math" w:cs="Times New Roman" w:hint="eastAsia"/>
                  <w:color w:val="000000" w:themeColor="text1"/>
                  <w:kern w:val="0"/>
                  <w:szCs w:val="21"/>
                </w:rPr>
                <m:t>各组菌落平均数）的绝对值之和</m:t>
              </m:r>
            </m:num>
            <m:den>
              <m:r>
                <m:rPr>
                  <m:sty m:val="p"/>
                </m:rPr>
                <w:rPr>
                  <w:rFonts w:ascii="Cambria Math" w:eastAsia="仿宋_GB2312" w:hAnsi="Cambria Math" w:cs="Times New Roman"/>
                  <w:color w:val="000000" w:themeColor="text1"/>
                  <w:kern w:val="0"/>
                  <w:szCs w:val="21"/>
                </w:rPr>
                <m:t>3×</m:t>
              </m:r>
              <m:r>
                <m:rPr>
                  <m:sty m:val="p"/>
                </m:rPr>
                <w:rPr>
                  <w:rFonts w:ascii="Cambria Math" w:eastAsia="仿宋_GB2312" w:hAnsi="Cambria Math" w:cs="Times New Roman" w:hint="eastAsia"/>
                  <w:color w:val="000000" w:themeColor="text1"/>
                  <w:kern w:val="0"/>
                  <w:szCs w:val="21"/>
                </w:rPr>
                <m:t>三组间菌落平均数</m:t>
              </m:r>
            </m:den>
          </m:f>
          <m:r>
            <m:rPr>
              <m:sty m:val="p"/>
            </m:rPr>
            <w:rPr>
              <w:rFonts w:ascii="Cambria Math" w:eastAsia="仿宋_GB2312" w:hAnsi="Cambria Math" w:cs="Times New Roman"/>
              <w:color w:val="000000" w:themeColor="text1"/>
              <w:kern w:val="0"/>
              <w:szCs w:val="21"/>
            </w:rPr>
            <m:t>×10</m:t>
          </m:r>
          <m:r>
            <w:rPr>
              <w:rFonts w:ascii="Cambria Math" w:eastAsia="仿宋_GB2312" w:hAnsi="Cambria Math" w:cs="Times New Roman"/>
              <w:color w:val="000000" w:themeColor="text1"/>
              <w:kern w:val="0"/>
              <w:szCs w:val="21"/>
            </w:rPr>
            <m:t>0%</m:t>
          </m:r>
        </m:oMath>
      </m:oMathPara>
    </w:p>
    <w:p w14:paraId="7BBD7B57" w14:textId="4B8913A9"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4</w:t>
      </w:r>
      <w:r w:rsidRPr="00715F9F">
        <w:rPr>
          <w:rFonts w:ascii="Times New Roman" w:eastAsia="仿宋_GB2312" w:hAnsi="Times New Roman"/>
          <w:color w:val="000000" w:themeColor="text1"/>
          <w:kern w:val="0"/>
          <w:sz w:val="32"/>
          <w:szCs w:val="32"/>
        </w:rPr>
        <w:t>）第</w:t>
      </w:r>
      <w:r w:rsidRPr="00715F9F">
        <w:rPr>
          <w:rFonts w:ascii="Times New Roman" w:eastAsia="仿宋_GB2312" w:hAnsi="Times New Roman"/>
          <w:color w:val="000000" w:themeColor="text1"/>
          <w:kern w:val="0"/>
          <w:sz w:val="32"/>
          <w:szCs w:val="32"/>
        </w:rPr>
        <w:t>6</w:t>
      </w:r>
      <w:r w:rsidRPr="00715F9F">
        <w:rPr>
          <w:rFonts w:ascii="Times New Roman" w:eastAsia="仿宋_GB2312" w:hAnsi="Times New Roman"/>
          <w:color w:val="000000" w:themeColor="text1"/>
          <w:kern w:val="0"/>
          <w:sz w:val="32"/>
          <w:szCs w:val="32"/>
        </w:rPr>
        <w:t>组无细菌生长。否则，说明试剂有污染，应更换无污染的试剂</w:t>
      </w:r>
      <w:r w:rsidR="00FE33C8" w:rsidRPr="00715F9F">
        <w:rPr>
          <w:rFonts w:ascii="Times New Roman" w:eastAsia="仿宋_GB2312" w:hAnsi="Times New Roman" w:hint="eastAsia"/>
          <w:color w:val="000000" w:themeColor="text1"/>
          <w:kern w:val="0"/>
          <w:sz w:val="32"/>
          <w:szCs w:val="32"/>
        </w:rPr>
        <w:t>，</w:t>
      </w:r>
      <w:r w:rsidRPr="00715F9F">
        <w:rPr>
          <w:rFonts w:ascii="Times New Roman" w:eastAsia="仿宋_GB2312" w:hAnsi="Times New Roman"/>
          <w:color w:val="000000" w:themeColor="text1"/>
          <w:kern w:val="0"/>
          <w:sz w:val="32"/>
          <w:szCs w:val="32"/>
        </w:rPr>
        <w:t>重新进行试验。</w:t>
      </w:r>
    </w:p>
    <w:p w14:paraId="2F31C4B9"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color w:val="000000" w:themeColor="text1"/>
          <w:kern w:val="0"/>
          <w:sz w:val="32"/>
          <w:szCs w:val="32"/>
        </w:rPr>
        <w:t>5</w:t>
      </w:r>
      <w:r w:rsidRPr="00715F9F">
        <w:rPr>
          <w:rFonts w:ascii="Times New Roman" w:eastAsia="仿宋_GB2312" w:hAnsi="Times New Roman"/>
          <w:color w:val="000000" w:themeColor="text1"/>
          <w:kern w:val="0"/>
          <w:sz w:val="32"/>
          <w:szCs w:val="32"/>
        </w:rPr>
        <w:t>）连续</w:t>
      </w:r>
      <w:r w:rsidRPr="00715F9F">
        <w:rPr>
          <w:rFonts w:ascii="Times New Roman" w:eastAsia="仿宋_GB2312" w:hAnsi="Times New Roman"/>
          <w:color w:val="000000" w:themeColor="text1"/>
          <w:kern w:val="0"/>
          <w:sz w:val="32"/>
          <w:szCs w:val="32"/>
        </w:rPr>
        <w:t>3</w:t>
      </w:r>
      <w:r w:rsidRPr="00715F9F">
        <w:rPr>
          <w:rFonts w:ascii="Times New Roman" w:eastAsia="仿宋_GB2312" w:hAnsi="Times New Roman"/>
          <w:color w:val="000000" w:themeColor="text1"/>
          <w:kern w:val="0"/>
          <w:sz w:val="32"/>
          <w:szCs w:val="32"/>
        </w:rPr>
        <w:t>次试验取得合格评价。</w:t>
      </w:r>
    </w:p>
    <w:p w14:paraId="67DE415F" w14:textId="77777777" w:rsidR="001C0EE4" w:rsidRPr="00715F9F" w:rsidRDefault="001C0EE4" w:rsidP="001C0EE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2.2.2 </w:t>
      </w:r>
      <w:r w:rsidRPr="00715F9F">
        <w:rPr>
          <w:rFonts w:ascii="Times New Roman" w:eastAsia="仿宋_GB2312" w:hAnsi="Times New Roman"/>
          <w:color w:val="000000" w:themeColor="text1"/>
          <w:sz w:val="32"/>
          <w:szCs w:val="32"/>
        </w:rPr>
        <w:t>用于病毒杀灭试验的中和剂鉴定试验</w:t>
      </w:r>
    </w:p>
    <w:p w14:paraId="547EB992" w14:textId="77777777" w:rsidR="001C0EE4" w:rsidRPr="00715F9F" w:rsidRDefault="001C0EE4" w:rsidP="001C0EE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应</w:t>
      </w:r>
      <w:proofErr w:type="gramStart"/>
      <w:r w:rsidRPr="00715F9F">
        <w:rPr>
          <w:rFonts w:ascii="Times New Roman" w:eastAsia="仿宋_GB2312" w:hAnsi="Times New Roman" w:hint="eastAsia"/>
          <w:color w:val="000000" w:themeColor="text1"/>
          <w:sz w:val="32"/>
          <w:szCs w:val="32"/>
        </w:rPr>
        <w:t>先证明</w:t>
      </w:r>
      <w:proofErr w:type="gramEnd"/>
      <w:r w:rsidRPr="00715F9F">
        <w:rPr>
          <w:rFonts w:ascii="Times New Roman" w:eastAsia="仿宋_GB2312" w:hAnsi="Times New Roman" w:hint="eastAsia"/>
          <w:color w:val="000000" w:themeColor="text1"/>
          <w:sz w:val="32"/>
          <w:szCs w:val="32"/>
        </w:rPr>
        <w:t>拟用浓度消毒剂、</w:t>
      </w:r>
      <w:r w:rsidRPr="00715F9F">
        <w:rPr>
          <w:rFonts w:ascii="Times New Roman" w:eastAsia="仿宋_GB2312" w:hAnsi="Times New Roman"/>
          <w:color w:val="000000" w:themeColor="text1"/>
          <w:sz w:val="32"/>
          <w:szCs w:val="32"/>
        </w:rPr>
        <w:t>中和剂</w:t>
      </w:r>
      <w:r w:rsidRPr="00715F9F">
        <w:rPr>
          <w:rFonts w:ascii="Times New Roman" w:eastAsia="仿宋_GB2312" w:hAnsi="Times New Roman" w:hint="eastAsia"/>
          <w:color w:val="000000" w:themeColor="text1"/>
          <w:sz w:val="32"/>
          <w:szCs w:val="32"/>
        </w:rPr>
        <w:t>及中和产物</w:t>
      </w:r>
      <w:r w:rsidRPr="00715F9F">
        <w:rPr>
          <w:rFonts w:ascii="Times New Roman" w:eastAsia="仿宋_GB2312" w:hAnsi="Times New Roman"/>
          <w:color w:val="000000" w:themeColor="text1"/>
          <w:sz w:val="32"/>
          <w:szCs w:val="32"/>
        </w:rPr>
        <w:t>对</w:t>
      </w:r>
      <w:r w:rsidRPr="00715F9F">
        <w:rPr>
          <w:rFonts w:ascii="Times New Roman" w:eastAsia="仿宋_GB2312" w:hAnsi="Times New Roman" w:hint="eastAsia"/>
          <w:color w:val="000000" w:themeColor="text1"/>
          <w:sz w:val="32"/>
          <w:szCs w:val="32"/>
        </w:rPr>
        <w:t>鸡胚</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细胞生长无影响</w:t>
      </w:r>
      <w:r w:rsidRPr="00715F9F">
        <w:rPr>
          <w:rFonts w:ascii="Times New Roman" w:eastAsia="仿宋_GB2312" w:hAnsi="Times New Roman" w:hint="eastAsia"/>
          <w:color w:val="000000" w:themeColor="text1"/>
          <w:sz w:val="32"/>
          <w:szCs w:val="32"/>
        </w:rPr>
        <w:t>后</w:t>
      </w:r>
      <w:r w:rsidRPr="00715F9F">
        <w:rPr>
          <w:rFonts w:ascii="Times New Roman" w:eastAsia="仿宋_GB2312" w:hAnsi="Times New Roman"/>
          <w:color w:val="000000" w:themeColor="text1"/>
          <w:sz w:val="32"/>
          <w:szCs w:val="32"/>
        </w:rPr>
        <w:t>，再进行</w:t>
      </w:r>
      <w:r w:rsidRPr="00715F9F">
        <w:rPr>
          <w:rFonts w:ascii="Times New Roman" w:eastAsia="仿宋_GB2312" w:hAnsi="Times New Roman" w:hint="eastAsia"/>
          <w:color w:val="000000" w:themeColor="text1"/>
          <w:sz w:val="32"/>
          <w:szCs w:val="32"/>
        </w:rPr>
        <w:t>中和剂鉴定</w:t>
      </w:r>
      <w:r w:rsidRPr="00715F9F">
        <w:rPr>
          <w:rFonts w:ascii="Times New Roman" w:eastAsia="仿宋_GB2312" w:hAnsi="Times New Roman"/>
          <w:color w:val="000000" w:themeColor="text1"/>
          <w:sz w:val="32"/>
          <w:szCs w:val="32"/>
        </w:rPr>
        <w:t>试验。</w:t>
      </w:r>
    </w:p>
    <w:p w14:paraId="1CA1EAA3" w14:textId="77777777" w:rsidR="001C0EE4" w:rsidRPr="00715F9F" w:rsidRDefault="001C0EE4" w:rsidP="001C0EE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2.2.2.1 </w:t>
      </w:r>
      <w:r w:rsidRPr="00715F9F">
        <w:rPr>
          <w:rFonts w:ascii="Times New Roman" w:eastAsia="仿宋_GB2312" w:hAnsi="Times New Roman"/>
          <w:color w:val="000000" w:themeColor="text1"/>
          <w:sz w:val="32"/>
          <w:szCs w:val="32"/>
        </w:rPr>
        <w:t>试验分组</w:t>
      </w:r>
    </w:p>
    <w:p w14:paraId="0AB32577" w14:textId="77777777" w:rsidR="001C0EE4" w:rsidRPr="00715F9F" w:rsidRDefault="001C0EE4" w:rsidP="001C0EE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试验组别见表</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p>
    <w:p w14:paraId="15B10D31" w14:textId="77777777" w:rsidR="001C0EE4" w:rsidRPr="00715F9F" w:rsidRDefault="001C0EE4" w:rsidP="001C0EE4">
      <w:pPr>
        <w:adjustRightInd w:val="0"/>
        <w:snapToGrid w:val="0"/>
        <w:spacing w:after="0" w:line="360" w:lineRule="auto"/>
        <w:jc w:val="center"/>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Pr="00715F9F">
        <w:rPr>
          <w:rFonts w:ascii="Times New Roman" w:eastAsia="仿宋_GB2312" w:hAnsi="Times New Roman"/>
          <w:color w:val="000000" w:themeColor="text1"/>
          <w:sz w:val="32"/>
          <w:szCs w:val="32"/>
        </w:rPr>
        <w:t xml:space="preserve">4 </w:t>
      </w:r>
      <w:r w:rsidRPr="00715F9F">
        <w:rPr>
          <w:rFonts w:ascii="Times New Roman" w:eastAsia="仿宋_GB2312" w:hAnsi="Times New Roman"/>
          <w:color w:val="000000" w:themeColor="text1"/>
          <w:sz w:val="32"/>
          <w:szCs w:val="32"/>
        </w:rPr>
        <w:t>中和剂鉴定试验（病毒）分组表</w:t>
      </w:r>
    </w:p>
    <w:tbl>
      <w:tblPr>
        <w:tblW w:w="7951" w:type="dxa"/>
        <w:jc w:val="center"/>
        <w:tblLayout w:type="fixed"/>
        <w:tblLook w:val="04A0" w:firstRow="1" w:lastRow="0" w:firstColumn="1" w:lastColumn="0" w:noHBand="0" w:noVBand="1"/>
      </w:tblPr>
      <w:tblGrid>
        <w:gridCol w:w="712"/>
        <w:gridCol w:w="3257"/>
        <w:gridCol w:w="3982"/>
      </w:tblGrid>
      <w:tr w:rsidR="001C0EE4" w:rsidRPr="00715F9F" w14:paraId="2B67F8DB" w14:textId="77777777" w:rsidTr="00495D33">
        <w:trPr>
          <w:trHeight w:val="250"/>
          <w:jc w:val="center"/>
        </w:trPr>
        <w:tc>
          <w:tcPr>
            <w:tcW w:w="3969" w:type="dxa"/>
            <w:gridSpan w:val="2"/>
            <w:tcBorders>
              <w:top w:val="single" w:sz="4" w:space="0" w:color="auto"/>
              <w:bottom w:val="single" w:sz="4" w:space="0" w:color="auto"/>
            </w:tcBorders>
          </w:tcPr>
          <w:p w14:paraId="4453C4CD"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试验组别</w:t>
            </w:r>
          </w:p>
        </w:tc>
        <w:tc>
          <w:tcPr>
            <w:tcW w:w="3982" w:type="dxa"/>
            <w:tcBorders>
              <w:top w:val="single" w:sz="4" w:space="0" w:color="auto"/>
              <w:bottom w:val="single" w:sz="4" w:space="0" w:color="auto"/>
            </w:tcBorders>
          </w:tcPr>
          <w:p w14:paraId="5CB1C88F" w14:textId="258118A6" w:rsidR="001C0EE4" w:rsidRPr="00715F9F" w:rsidRDefault="002E1621"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用途</w:t>
            </w:r>
          </w:p>
        </w:tc>
      </w:tr>
      <w:tr w:rsidR="001C0EE4" w:rsidRPr="00715F9F" w14:paraId="51EF2442" w14:textId="77777777" w:rsidTr="00495D33">
        <w:trPr>
          <w:trHeight w:val="271"/>
          <w:jc w:val="center"/>
        </w:trPr>
        <w:tc>
          <w:tcPr>
            <w:tcW w:w="712" w:type="dxa"/>
            <w:tcBorders>
              <w:top w:val="dashed" w:sz="4" w:space="0" w:color="auto"/>
              <w:bottom w:val="dashed" w:sz="4" w:space="0" w:color="auto"/>
            </w:tcBorders>
            <w:vAlign w:val="center"/>
          </w:tcPr>
          <w:p w14:paraId="4EC2BA68"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1</w:t>
            </w:r>
          </w:p>
        </w:tc>
        <w:tc>
          <w:tcPr>
            <w:tcW w:w="3257" w:type="dxa"/>
            <w:tcBorders>
              <w:top w:val="dashed" w:sz="4" w:space="0" w:color="auto"/>
              <w:bottom w:val="dashed" w:sz="4" w:space="0" w:color="auto"/>
            </w:tcBorders>
            <w:vAlign w:val="center"/>
          </w:tcPr>
          <w:p w14:paraId="1F76013F" w14:textId="77777777" w:rsidR="001C0EE4" w:rsidRPr="00715F9F" w:rsidRDefault="001C0EE4"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消毒剂</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病毒悬液</w:t>
            </w:r>
          </w:p>
        </w:tc>
        <w:tc>
          <w:tcPr>
            <w:tcW w:w="3982" w:type="dxa"/>
            <w:tcBorders>
              <w:top w:val="dashed" w:sz="4" w:space="0" w:color="auto"/>
              <w:bottom w:val="dashed" w:sz="4" w:space="0" w:color="auto"/>
            </w:tcBorders>
            <w:vAlign w:val="center"/>
          </w:tcPr>
          <w:p w14:paraId="0D1AA315" w14:textId="35B11E14" w:rsidR="001C0EE4" w:rsidRPr="00715F9F" w:rsidRDefault="002E1621"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001C0EE4" w:rsidRPr="00715F9F">
              <w:rPr>
                <w:rFonts w:ascii="Times New Roman" w:eastAsia="仿宋_GB2312" w:hAnsi="Times New Roman"/>
                <w:color w:val="000000" w:themeColor="text1"/>
                <w:sz w:val="24"/>
              </w:rPr>
              <w:t>消毒剂在试验浓度下对病毒有无抑制或灭活作用</w:t>
            </w:r>
          </w:p>
        </w:tc>
      </w:tr>
      <w:tr w:rsidR="001C0EE4" w:rsidRPr="00715F9F" w14:paraId="43DDA000" w14:textId="77777777" w:rsidTr="00495D33">
        <w:trPr>
          <w:trHeight w:val="271"/>
          <w:jc w:val="center"/>
        </w:trPr>
        <w:tc>
          <w:tcPr>
            <w:tcW w:w="712" w:type="dxa"/>
            <w:tcBorders>
              <w:top w:val="dashed" w:sz="4" w:space="0" w:color="auto"/>
              <w:bottom w:val="dashed" w:sz="4" w:space="0" w:color="auto"/>
            </w:tcBorders>
            <w:vAlign w:val="center"/>
          </w:tcPr>
          <w:p w14:paraId="5E4EEAB1"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2</w:t>
            </w:r>
          </w:p>
        </w:tc>
        <w:tc>
          <w:tcPr>
            <w:tcW w:w="3257" w:type="dxa"/>
            <w:tcBorders>
              <w:top w:val="dashed" w:sz="4" w:space="0" w:color="auto"/>
              <w:bottom w:val="dashed" w:sz="4" w:space="0" w:color="auto"/>
            </w:tcBorders>
            <w:vAlign w:val="center"/>
          </w:tcPr>
          <w:p w14:paraId="148E65AA" w14:textId="77777777" w:rsidR="001C0EE4" w:rsidRPr="00715F9F" w:rsidRDefault="001C0EE4"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（消毒剂</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病毒悬液）</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中和剂</w:t>
            </w:r>
          </w:p>
        </w:tc>
        <w:tc>
          <w:tcPr>
            <w:tcW w:w="3982" w:type="dxa"/>
            <w:tcBorders>
              <w:top w:val="dashed" w:sz="4" w:space="0" w:color="auto"/>
              <w:bottom w:val="dashed" w:sz="4" w:space="0" w:color="auto"/>
            </w:tcBorders>
            <w:vAlign w:val="center"/>
          </w:tcPr>
          <w:p w14:paraId="35DEEAAC" w14:textId="15313826" w:rsidR="001C0EE4" w:rsidRPr="00715F9F" w:rsidRDefault="002E1621"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001C0EE4" w:rsidRPr="00715F9F">
              <w:rPr>
                <w:rFonts w:ascii="Times New Roman" w:eastAsia="仿宋_GB2312" w:hAnsi="Times New Roman"/>
                <w:color w:val="000000" w:themeColor="text1"/>
                <w:sz w:val="24"/>
              </w:rPr>
              <w:t>残留消毒剂经过中和后，病毒能否恢复</w:t>
            </w:r>
            <w:r w:rsidR="001C0EE4" w:rsidRPr="00715F9F">
              <w:rPr>
                <w:rFonts w:ascii="Times New Roman" w:eastAsia="仿宋_GB2312" w:hAnsi="Times New Roman" w:hint="eastAsia"/>
                <w:color w:val="000000" w:themeColor="text1"/>
                <w:sz w:val="24"/>
              </w:rPr>
              <w:t>感染性</w:t>
            </w:r>
          </w:p>
        </w:tc>
      </w:tr>
      <w:tr w:rsidR="001C0EE4" w:rsidRPr="00715F9F" w14:paraId="22FB2506" w14:textId="77777777" w:rsidTr="00495D33">
        <w:trPr>
          <w:trHeight w:val="271"/>
          <w:jc w:val="center"/>
        </w:trPr>
        <w:tc>
          <w:tcPr>
            <w:tcW w:w="712" w:type="dxa"/>
            <w:tcBorders>
              <w:top w:val="dashed" w:sz="4" w:space="0" w:color="auto"/>
              <w:bottom w:val="dashed" w:sz="4" w:space="0" w:color="auto"/>
            </w:tcBorders>
            <w:vAlign w:val="center"/>
          </w:tcPr>
          <w:p w14:paraId="284FFFD6"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3</w:t>
            </w:r>
          </w:p>
        </w:tc>
        <w:tc>
          <w:tcPr>
            <w:tcW w:w="3257" w:type="dxa"/>
            <w:tcBorders>
              <w:top w:val="dashed" w:sz="4" w:space="0" w:color="auto"/>
              <w:bottom w:val="dashed" w:sz="4" w:space="0" w:color="auto"/>
            </w:tcBorders>
            <w:vAlign w:val="center"/>
          </w:tcPr>
          <w:p w14:paraId="2016746F" w14:textId="77777777" w:rsidR="001C0EE4" w:rsidRPr="00715F9F" w:rsidRDefault="001C0EE4"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中和剂</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病毒悬液</w:t>
            </w:r>
          </w:p>
        </w:tc>
        <w:tc>
          <w:tcPr>
            <w:tcW w:w="3982" w:type="dxa"/>
            <w:tcBorders>
              <w:top w:val="dashed" w:sz="4" w:space="0" w:color="auto"/>
              <w:bottom w:val="dashed" w:sz="4" w:space="0" w:color="auto"/>
            </w:tcBorders>
            <w:vAlign w:val="center"/>
          </w:tcPr>
          <w:p w14:paraId="187D88F0" w14:textId="7178BA05" w:rsidR="001C0EE4" w:rsidRPr="00715F9F" w:rsidRDefault="002E1621"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001C0EE4" w:rsidRPr="00715F9F">
              <w:rPr>
                <w:rFonts w:ascii="Times New Roman" w:eastAsia="仿宋_GB2312" w:hAnsi="Times New Roman"/>
                <w:color w:val="000000" w:themeColor="text1"/>
                <w:sz w:val="24"/>
              </w:rPr>
              <w:t>中和剂对病毒有无抑制作用</w:t>
            </w:r>
          </w:p>
        </w:tc>
      </w:tr>
      <w:tr w:rsidR="001C0EE4" w:rsidRPr="00715F9F" w14:paraId="25FF0EF8" w14:textId="77777777" w:rsidTr="00495D33">
        <w:trPr>
          <w:trHeight w:val="377"/>
          <w:jc w:val="center"/>
        </w:trPr>
        <w:tc>
          <w:tcPr>
            <w:tcW w:w="712" w:type="dxa"/>
            <w:tcBorders>
              <w:top w:val="dashed" w:sz="4" w:space="0" w:color="auto"/>
              <w:bottom w:val="dashed" w:sz="4" w:space="0" w:color="auto"/>
            </w:tcBorders>
            <w:vAlign w:val="center"/>
          </w:tcPr>
          <w:p w14:paraId="17C815BF"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4</w:t>
            </w:r>
          </w:p>
        </w:tc>
        <w:tc>
          <w:tcPr>
            <w:tcW w:w="3257" w:type="dxa"/>
            <w:tcBorders>
              <w:top w:val="dashed" w:sz="4" w:space="0" w:color="auto"/>
              <w:bottom w:val="dashed" w:sz="4" w:space="0" w:color="auto"/>
            </w:tcBorders>
            <w:vAlign w:val="center"/>
          </w:tcPr>
          <w:p w14:paraId="71F70D8F" w14:textId="77777777" w:rsidR="001C0EE4" w:rsidRPr="00715F9F" w:rsidRDefault="001C0EE4"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（消毒剂</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中和剂）</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病毒悬液</w:t>
            </w:r>
          </w:p>
        </w:tc>
        <w:tc>
          <w:tcPr>
            <w:tcW w:w="3982" w:type="dxa"/>
            <w:tcBorders>
              <w:top w:val="dashed" w:sz="4" w:space="0" w:color="auto"/>
              <w:bottom w:val="dashed" w:sz="4" w:space="0" w:color="auto"/>
            </w:tcBorders>
            <w:vAlign w:val="center"/>
          </w:tcPr>
          <w:p w14:paraId="2DD02A9A" w14:textId="7563E11E" w:rsidR="001C0EE4" w:rsidRPr="00715F9F" w:rsidRDefault="002E1621"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001C0EE4" w:rsidRPr="00715F9F">
              <w:rPr>
                <w:rFonts w:ascii="Times New Roman" w:eastAsia="仿宋_GB2312" w:hAnsi="Times New Roman"/>
                <w:color w:val="000000" w:themeColor="text1"/>
                <w:sz w:val="24"/>
              </w:rPr>
              <w:t>消毒剂与中和剂的反应产物对病毒有无抑制或灭活作用</w:t>
            </w:r>
          </w:p>
        </w:tc>
      </w:tr>
      <w:tr w:rsidR="001C0EE4" w:rsidRPr="00715F9F" w14:paraId="3053B554" w14:textId="77777777" w:rsidTr="00495D33">
        <w:trPr>
          <w:trHeight w:val="187"/>
          <w:jc w:val="center"/>
        </w:trPr>
        <w:tc>
          <w:tcPr>
            <w:tcW w:w="712" w:type="dxa"/>
            <w:tcBorders>
              <w:top w:val="dashed" w:sz="4" w:space="0" w:color="auto"/>
              <w:bottom w:val="dashed" w:sz="4" w:space="0" w:color="auto"/>
            </w:tcBorders>
            <w:vAlign w:val="center"/>
          </w:tcPr>
          <w:p w14:paraId="44EDFC56"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5</w:t>
            </w:r>
          </w:p>
        </w:tc>
        <w:tc>
          <w:tcPr>
            <w:tcW w:w="3257" w:type="dxa"/>
            <w:tcBorders>
              <w:top w:val="dashed" w:sz="4" w:space="0" w:color="auto"/>
              <w:bottom w:val="dashed" w:sz="4" w:space="0" w:color="auto"/>
            </w:tcBorders>
            <w:vAlign w:val="center"/>
          </w:tcPr>
          <w:p w14:paraId="78F64A94" w14:textId="77777777" w:rsidR="001C0EE4" w:rsidRPr="00715F9F" w:rsidRDefault="001C0EE4"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病毒悬液</w:t>
            </w:r>
          </w:p>
        </w:tc>
        <w:tc>
          <w:tcPr>
            <w:tcW w:w="3982" w:type="dxa"/>
            <w:tcBorders>
              <w:top w:val="dashed" w:sz="4" w:space="0" w:color="auto"/>
              <w:bottom w:val="dashed" w:sz="4" w:space="0" w:color="auto"/>
            </w:tcBorders>
            <w:vAlign w:val="center"/>
          </w:tcPr>
          <w:p w14:paraId="1B97F9B7" w14:textId="523B92D8" w:rsidR="001C0EE4" w:rsidRPr="00715F9F" w:rsidRDefault="002E1621"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001C0EE4" w:rsidRPr="00715F9F">
              <w:rPr>
                <w:rFonts w:ascii="Times New Roman" w:eastAsia="仿宋_GB2312" w:hAnsi="Times New Roman"/>
                <w:color w:val="000000" w:themeColor="text1"/>
                <w:sz w:val="24"/>
              </w:rPr>
              <w:t>病毒复制是否正常（阳性对照）</w:t>
            </w:r>
          </w:p>
        </w:tc>
      </w:tr>
      <w:tr w:rsidR="001C0EE4" w:rsidRPr="00715F9F" w14:paraId="760AED1F" w14:textId="77777777" w:rsidTr="00495D33">
        <w:trPr>
          <w:trHeight w:val="187"/>
          <w:jc w:val="center"/>
        </w:trPr>
        <w:tc>
          <w:tcPr>
            <w:tcW w:w="712" w:type="dxa"/>
            <w:tcBorders>
              <w:top w:val="dashed" w:sz="4" w:space="0" w:color="auto"/>
              <w:bottom w:val="single" w:sz="4" w:space="0" w:color="auto"/>
            </w:tcBorders>
            <w:vAlign w:val="center"/>
          </w:tcPr>
          <w:p w14:paraId="166014CF" w14:textId="77777777" w:rsidR="001C0EE4" w:rsidRPr="00715F9F" w:rsidRDefault="001C0EE4" w:rsidP="00495D3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6</w:t>
            </w:r>
          </w:p>
        </w:tc>
        <w:tc>
          <w:tcPr>
            <w:tcW w:w="3257" w:type="dxa"/>
            <w:tcBorders>
              <w:top w:val="dashed" w:sz="4" w:space="0" w:color="auto"/>
              <w:bottom w:val="single" w:sz="4" w:space="0" w:color="auto"/>
            </w:tcBorders>
            <w:vAlign w:val="center"/>
          </w:tcPr>
          <w:p w14:paraId="7F0B1300" w14:textId="77777777" w:rsidR="001C0EE4" w:rsidRPr="00715F9F" w:rsidRDefault="001C0EE4"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稀释液</w:t>
            </w:r>
          </w:p>
        </w:tc>
        <w:tc>
          <w:tcPr>
            <w:tcW w:w="3982" w:type="dxa"/>
            <w:tcBorders>
              <w:top w:val="dashed" w:sz="4" w:space="0" w:color="auto"/>
              <w:bottom w:val="single" w:sz="4" w:space="0" w:color="auto"/>
            </w:tcBorders>
            <w:vAlign w:val="center"/>
          </w:tcPr>
          <w:p w14:paraId="66E4E3FA" w14:textId="28B955A4" w:rsidR="001C0EE4" w:rsidRPr="00715F9F" w:rsidRDefault="002E1621" w:rsidP="00495D3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001C0EE4" w:rsidRPr="00715F9F">
              <w:rPr>
                <w:rFonts w:ascii="Times New Roman" w:eastAsia="仿宋_GB2312" w:hAnsi="Times New Roman"/>
                <w:color w:val="000000" w:themeColor="text1"/>
                <w:sz w:val="24"/>
              </w:rPr>
              <w:t>试验用鸡胚</w:t>
            </w:r>
            <w:r w:rsidR="001C0EE4" w:rsidRPr="00715F9F">
              <w:rPr>
                <w:rFonts w:ascii="Times New Roman" w:eastAsia="仿宋_GB2312" w:hAnsi="Times New Roman"/>
                <w:color w:val="000000" w:themeColor="text1"/>
                <w:sz w:val="24"/>
              </w:rPr>
              <w:t>/</w:t>
            </w:r>
            <w:r w:rsidR="001C0EE4" w:rsidRPr="00715F9F">
              <w:rPr>
                <w:rFonts w:ascii="Times New Roman" w:eastAsia="仿宋_GB2312" w:hAnsi="Times New Roman"/>
                <w:color w:val="000000" w:themeColor="text1"/>
                <w:sz w:val="24"/>
              </w:rPr>
              <w:t>细胞生长是否正常（阴性对照）</w:t>
            </w:r>
          </w:p>
        </w:tc>
      </w:tr>
    </w:tbl>
    <w:p w14:paraId="1C37AF68" w14:textId="77777777" w:rsidR="001C0EE4" w:rsidRPr="00715F9F" w:rsidRDefault="001C0EE4" w:rsidP="001C0EE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2.2.2.2 </w:t>
      </w:r>
      <w:r w:rsidRPr="00715F9F">
        <w:rPr>
          <w:rFonts w:ascii="Times New Roman" w:eastAsia="仿宋_GB2312" w:hAnsi="Times New Roman"/>
          <w:color w:val="000000" w:themeColor="text1"/>
          <w:sz w:val="32"/>
          <w:szCs w:val="32"/>
        </w:rPr>
        <w:t>方法步骤</w:t>
      </w:r>
    </w:p>
    <w:p w14:paraId="1F50E70D"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将消毒剂按所需浓度配制，置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水浴中备用。</w:t>
      </w:r>
    </w:p>
    <w:p w14:paraId="7DBC8F06"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处理如下：</w:t>
      </w:r>
    </w:p>
    <w:p w14:paraId="45C7C6F3" w14:textId="36BA998B"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消毒剂与</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病毒悬液于试管中，混匀后置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水浴中作用</w:t>
      </w:r>
      <w:proofErr w:type="gramStart"/>
      <w:r w:rsidRPr="00715F9F">
        <w:rPr>
          <w:rFonts w:ascii="Times New Roman" w:eastAsia="仿宋_GB2312" w:hAnsi="Times New Roman"/>
          <w:color w:val="000000" w:themeColor="text1"/>
          <w:sz w:val="32"/>
          <w:szCs w:val="32"/>
        </w:rPr>
        <w:t>至试验</w:t>
      </w:r>
      <w:proofErr w:type="gramEnd"/>
      <w:r w:rsidRPr="00715F9F">
        <w:rPr>
          <w:rFonts w:ascii="Times New Roman" w:eastAsia="仿宋_GB2312" w:hAnsi="Times New Roman"/>
          <w:color w:val="000000" w:themeColor="text1"/>
          <w:sz w:val="32"/>
          <w:szCs w:val="32"/>
        </w:rPr>
        <w:t>预定的时间，吸取上述混合液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灭菌水的试管中，混匀，作用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，吸取最终样液（或以对病毒无害的稀释液做系列稀释），测定病毒滴度</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w:t>
      </w:r>
    </w:p>
    <w:p w14:paraId="1C28362A" w14:textId="3FAF8888"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消毒剂与</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病毒悬液于试管中，混匀后置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水浴中作用</w:t>
      </w:r>
      <w:proofErr w:type="gramStart"/>
      <w:r w:rsidRPr="00715F9F">
        <w:rPr>
          <w:rFonts w:ascii="Times New Roman" w:eastAsia="仿宋_GB2312" w:hAnsi="Times New Roman"/>
          <w:color w:val="000000" w:themeColor="text1"/>
          <w:sz w:val="32"/>
          <w:szCs w:val="32"/>
        </w:rPr>
        <w:t>至试验</w:t>
      </w:r>
      <w:proofErr w:type="gramEnd"/>
      <w:r w:rsidR="00525B0C" w:rsidRPr="00715F9F">
        <w:rPr>
          <w:rFonts w:ascii="Times New Roman" w:eastAsia="仿宋_GB2312" w:hAnsi="Times New Roman" w:hint="eastAsia"/>
          <w:color w:val="000000" w:themeColor="text1"/>
          <w:sz w:val="32"/>
          <w:szCs w:val="32"/>
        </w:rPr>
        <w:t>预定</w:t>
      </w:r>
      <w:r w:rsidRPr="00715F9F">
        <w:rPr>
          <w:rFonts w:ascii="Times New Roman" w:eastAsia="仿宋_GB2312" w:hAnsi="Times New Roman"/>
          <w:color w:val="000000" w:themeColor="text1"/>
          <w:sz w:val="32"/>
          <w:szCs w:val="32"/>
        </w:rPr>
        <w:t>的时间，吸取上述混合液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中和剂的试管中，混匀，中和</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，吸取最终样液（或以对病毒无害的稀释液做系列稀释），测定病毒滴度</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w:t>
      </w:r>
    </w:p>
    <w:p w14:paraId="4DB2B396"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灭菌水与</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病毒悬液于试管中，混匀后置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水浴中作用</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，吸取上述混合液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中和剂的试管中，混匀，中和</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，吸取最终样液（或以对病毒无害的稀释液做系列稀释），测定病毒滴度</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w:t>
      </w:r>
    </w:p>
    <w:p w14:paraId="5BA06286"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组。向含</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中和剂的试管中加入</w:t>
      </w:r>
      <w:r w:rsidRPr="00715F9F">
        <w:rPr>
          <w:rFonts w:ascii="Times New Roman" w:eastAsia="仿宋_GB2312" w:hAnsi="Times New Roman" w:hint="eastAsia"/>
          <w:color w:val="000000" w:themeColor="text1"/>
          <w:sz w:val="32"/>
          <w:szCs w:val="32"/>
        </w:rPr>
        <w:t>0.9</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消毒剂，混匀，中和</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病毒悬液，混匀后置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水浴中作用</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，吸取最终样液（或以对病毒无害的稀释液做系列稀释），测定病毒滴度</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w:t>
      </w:r>
    </w:p>
    <w:p w14:paraId="32F09123"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灭菌水与</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病毒悬液于试</w:t>
      </w:r>
      <w:r w:rsidRPr="00715F9F">
        <w:rPr>
          <w:rFonts w:ascii="Times New Roman" w:eastAsia="仿宋_GB2312" w:hAnsi="Times New Roman"/>
          <w:color w:val="000000" w:themeColor="text1"/>
          <w:sz w:val="32"/>
          <w:szCs w:val="32"/>
        </w:rPr>
        <w:lastRenderedPageBreak/>
        <w:t>管中，混匀后置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水浴中作用</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，吸取上述混合液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灭菌水的试管中，混匀，作用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，吸取最终样液（或以对病毒无害的稀释液做系列稀释），测定病毒滴度</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w:t>
      </w:r>
    </w:p>
    <w:p w14:paraId="51FCB91D"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组。吸取</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灭菌水与</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病毒稀释液于试管中，混匀后置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水浴中作用</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，吸取上述混合液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加于含</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灭菌水的试管中，混匀，作用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，吸取最终样液（或以对病毒无害的稀释液做系列稀释），测定病毒滴度</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w:t>
      </w:r>
    </w:p>
    <w:p w14:paraId="67567FB9" w14:textId="77777777" w:rsidR="001C0EE4" w:rsidRPr="00715F9F" w:rsidRDefault="001C0EE4" w:rsidP="001C0EE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2.2.2.3 </w:t>
      </w:r>
      <w:r w:rsidRPr="00715F9F">
        <w:rPr>
          <w:rFonts w:ascii="Times New Roman" w:eastAsia="仿宋_GB2312" w:hAnsi="Times New Roman"/>
          <w:color w:val="000000" w:themeColor="text1"/>
          <w:sz w:val="32"/>
          <w:szCs w:val="32"/>
        </w:rPr>
        <w:t>判定标准</w:t>
      </w:r>
    </w:p>
    <w:p w14:paraId="7C6ED583"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试验结果符合以下全部条件，所测中和剂可判为合格：</w:t>
      </w:r>
    </w:p>
    <w:p w14:paraId="430205B7"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组</w:t>
      </w:r>
      <w:r w:rsidRPr="00715F9F">
        <w:rPr>
          <w:rFonts w:ascii="Times New Roman" w:eastAsia="仿宋_GB2312" w:hAnsi="Times New Roman" w:hint="eastAsia"/>
          <w:color w:val="000000" w:themeColor="text1"/>
          <w:sz w:val="32"/>
          <w:szCs w:val="32"/>
        </w:rPr>
        <w:t>没有</w:t>
      </w:r>
      <w:r w:rsidRPr="00715F9F">
        <w:rPr>
          <w:rFonts w:ascii="Times New Roman" w:eastAsia="仿宋_GB2312" w:hAnsi="Times New Roman"/>
          <w:color w:val="000000" w:themeColor="text1"/>
          <w:sz w:val="32"/>
          <w:szCs w:val="32"/>
        </w:rPr>
        <w:t>或仅有少量病毒复制。</w:t>
      </w:r>
    </w:p>
    <w:p w14:paraId="3FA21286"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组有较第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组显著为多或</w:t>
      </w:r>
      <w:proofErr w:type="gramStart"/>
      <w:r w:rsidRPr="00715F9F">
        <w:rPr>
          <w:rFonts w:ascii="Times New Roman" w:eastAsia="仿宋_GB2312" w:hAnsi="Times New Roman"/>
          <w:color w:val="000000" w:themeColor="text1"/>
          <w:sz w:val="32"/>
          <w:szCs w:val="32"/>
        </w:rPr>
        <w:t>均几乎</w:t>
      </w:r>
      <w:proofErr w:type="gramEnd"/>
      <w:r w:rsidRPr="00715F9F">
        <w:rPr>
          <w:rFonts w:ascii="Times New Roman" w:eastAsia="仿宋_GB2312" w:hAnsi="Times New Roman" w:hint="eastAsia"/>
          <w:color w:val="000000" w:themeColor="text1"/>
          <w:sz w:val="32"/>
          <w:szCs w:val="32"/>
        </w:rPr>
        <w:t>没有</w:t>
      </w:r>
      <w:r w:rsidRPr="00715F9F">
        <w:rPr>
          <w:rFonts w:ascii="Times New Roman" w:eastAsia="仿宋_GB2312" w:hAnsi="Times New Roman"/>
          <w:color w:val="000000" w:themeColor="text1"/>
          <w:sz w:val="32"/>
          <w:szCs w:val="32"/>
        </w:rPr>
        <w:t>病毒复制，但较第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组显著为少的病毒复制。</w:t>
      </w:r>
    </w:p>
    <w:p w14:paraId="47AD7EBD"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组病毒滴度较病毒原液滴度低约</w:t>
      </w:r>
      <w:r w:rsidRPr="00715F9F">
        <w:rPr>
          <w:rFonts w:ascii="Times New Roman" w:eastAsia="仿宋_GB2312" w:hAnsi="Times New Roman"/>
          <w:color w:val="000000" w:themeColor="text1"/>
          <w:sz w:val="32"/>
          <w:szCs w:val="32"/>
        </w:rPr>
        <w:t>2lg</w:t>
      </w:r>
      <w:r w:rsidRPr="00715F9F">
        <w:rPr>
          <w:rFonts w:ascii="Times New Roman" w:eastAsia="仿宋_GB2312" w:hAnsi="Times New Roman"/>
          <w:color w:val="000000" w:themeColor="text1"/>
          <w:sz w:val="32"/>
          <w:szCs w:val="32"/>
        </w:rPr>
        <w:t>。</w:t>
      </w:r>
    </w:p>
    <w:p w14:paraId="65E3ED41"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组鸡胚</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细胞生长正常。</w:t>
      </w:r>
    </w:p>
    <w:p w14:paraId="7411B339" w14:textId="77777777" w:rsidR="001C0EE4" w:rsidRPr="00715F9F" w:rsidRDefault="001C0EE4" w:rsidP="001C0EE4">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）连续</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次试验取得合格评价。</w:t>
      </w:r>
    </w:p>
    <w:p w14:paraId="4070B468"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bookmarkStart w:id="25" w:name="_Toc515302110"/>
      <w:bookmarkStart w:id="26" w:name="_Toc515278832"/>
      <w:bookmarkStart w:id="27" w:name="_Toc515364867"/>
      <w:bookmarkStart w:id="28" w:name="_Toc515277005"/>
      <w:bookmarkStart w:id="29" w:name="_Toc514595490"/>
      <w:bookmarkStart w:id="30" w:name="_Toc514226740"/>
      <w:bookmarkStart w:id="31" w:name="_Toc514227189"/>
      <w:r w:rsidRPr="00715F9F">
        <w:rPr>
          <w:rFonts w:ascii="Times New Roman" w:eastAsia="楷体_GB2312" w:hAnsi="Times New Roman"/>
          <w:b/>
          <w:bCs/>
          <w:color w:val="000000" w:themeColor="text1"/>
          <w:sz w:val="32"/>
          <w:szCs w:val="32"/>
        </w:rPr>
        <w:t>（四）</w:t>
      </w:r>
      <w:bookmarkEnd w:id="25"/>
      <w:bookmarkEnd w:id="26"/>
      <w:bookmarkEnd w:id="27"/>
      <w:bookmarkEnd w:id="28"/>
      <w:bookmarkEnd w:id="29"/>
      <w:bookmarkEnd w:id="30"/>
      <w:bookmarkEnd w:id="31"/>
      <w:r w:rsidRPr="00715F9F">
        <w:rPr>
          <w:rFonts w:ascii="Times New Roman" w:eastAsia="楷体_GB2312" w:hAnsi="Times New Roman"/>
          <w:b/>
          <w:bCs/>
          <w:color w:val="000000" w:themeColor="text1"/>
          <w:sz w:val="32"/>
          <w:szCs w:val="32"/>
        </w:rPr>
        <w:t>定性与定量杀灭效果试验</w:t>
      </w:r>
    </w:p>
    <w:p w14:paraId="3EC5DF03" w14:textId="0CEC2869" w:rsidR="00B501DE" w:rsidRPr="00715F9F" w:rsidRDefault="00000000">
      <w:pPr>
        <w:adjustRightInd w:val="0"/>
        <w:snapToGrid w:val="0"/>
        <w:spacing w:after="0" w:line="360" w:lineRule="auto"/>
        <w:ind w:firstLineChars="200" w:firstLine="643"/>
        <w:rPr>
          <w:rFonts w:ascii="Times New Roman" w:eastAsia="仿宋_GB2312" w:hAnsi="Times New Roman"/>
          <w:color w:val="000000" w:themeColor="text1"/>
          <w:sz w:val="32"/>
          <w:szCs w:val="32"/>
        </w:rPr>
      </w:pPr>
      <w:r w:rsidRPr="00715F9F">
        <w:rPr>
          <w:rFonts w:ascii="Times New Roman" w:eastAsia="仿宋_GB2312" w:hAnsi="Times New Roman"/>
          <w:b/>
          <w:bCs/>
          <w:color w:val="000000" w:themeColor="text1"/>
          <w:sz w:val="32"/>
          <w:szCs w:val="32"/>
        </w:rPr>
        <w:t>试验原则：</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实验室微生物杀灭试验包括定性与定量杀灭效果试验。不同用途的消毒剂，实验室微生物杀灭试验的微生物应按不同种类选择代表性试验菌（毒）种。若特指对某微生物有效时，则需进行相应微生物的杀灭试验。</w:t>
      </w:r>
    </w:p>
    <w:p w14:paraId="480938C7" w14:textId="04C0D69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对仅用于灭菌的消毒剂，只需做细菌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杀灭试验，可不做病毒、真菌、分枝杆菌及细菌繁殖体杀灭试验；对既用于灭菌又用于消毒的消毒剂，则按上述要求选择相应微生物进行试验；对细菌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杀灭达到消毒要求（杀灭对数值</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5.00</w:t>
      </w:r>
      <w:r w:rsidRPr="00715F9F">
        <w:rPr>
          <w:rFonts w:ascii="Times New Roman" w:eastAsia="仿宋_GB2312" w:hAnsi="Times New Roman"/>
          <w:color w:val="000000" w:themeColor="text1"/>
          <w:sz w:val="32"/>
          <w:szCs w:val="32"/>
        </w:rPr>
        <w:t>）的消毒剂，在不低于此浓度用作消毒时可不开展病毒、真菌和分枝杆菌杀灭试验。</w:t>
      </w:r>
    </w:p>
    <w:p w14:paraId="24D3F719" w14:textId="2AD7D08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002D7348" w:rsidRPr="00715F9F">
        <w:rPr>
          <w:rFonts w:ascii="Times New Roman" w:eastAsia="仿宋_GB2312" w:hAnsi="Times New Roman"/>
          <w:color w:val="000000" w:themeColor="text1"/>
          <w:sz w:val="32"/>
          <w:szCs w:val="32"/>
        </w:rPr>
        <w:t>细菌和真菌</w:t>
      </w:r>
      <w:r w:rsidR="002D7348" w:rsidRPr="00715F9F">
        <w:rPr>
          <w:rFonts w:ascii="Times New Roman" w:eastAsia="仿宋_GB2312" w:hAnsi="Times New Roman" w:hint="eastAsia"/>
          <w:color w:val="000000" w:themeColor="text1"/>
          <w:sz w:val="32"/>
          <w:szCs w:val="32"/>
        </w:rPr>
        <w:t>的</w:t>
      </w:r>
      <w:r w:rsidRPr="00715F9F">
        <w:rPr>
          <w:rFonts w:ascii="Times New Roman" w:eastAsia="仿宋_GB2312" w:hAnsi="Times New Roman"/>
          <w:color w:val="000000" w:themeColor="text1"/>
          <w:sz w:val="32"/>
          <w:szCs w:val="32"/>
        </w:rPr>
        <w:t>实验室试验以悬液定量法为主。对不适宜用悬液定量</w:t>
      </w:r>
      <w:proofErr w:type="gramStart"/>
      <w:r w:rsidRPr="00715F9F">
        <w:rPr>
          <w:rFonts w:ascii="Times New Roman" w:eastAsia="仿宋_GB2312" w:hAnsi="Times New Roman"/>
          <w:color w:val="000000" w:themeColor="text1"/>
          <w:sz w:val="32"/>
          <w:szCs w:val="32"/>
        </w:rPr>
        <w:t>法评价</w:t>
      </w:r>
      <w:proofErr w:type="gramEnd"/>
      <w:r w:rsidRPr="00715F9F">
        <w:rPr>
          <w:rFonts w:ascii="Times New Roman" w:eastAsia="仿宋_GB2312" w:hAnsi="Times New Roman"/>
          <w:color w:val="000000" w:themeColor="text1"/>
          <w:sz w:val="32"/>
          <w:szCs w:val="32"/>
        </w:rPr>
        <w:t>的消毒剂，如</w:t>
      </w:r>
      <w:proofErr w:type="gramStart"/>
      <w:r w:rsidRPr="00715F9F">
        <w:rPr>
          <w:rFonts w:ascii="Times New Roman" w:eastAsia="仿宋_GB2312" w:hAnsi="Times New Roman"/>
          <w:color w:val="000000" w:themeColor="text1"/>
          <w:sz w:val="32"/>
          <w:szCs w:val="32"/>
        </w:rPr>
        <w:t>黏</w:t>
      </w:r>
      <w:proofErr w:type="gramEnd"/>
      <w:r w:rsidRPr="00715F9F">
        <w:rPr>
          <w:rFonts w:ascii="Times New Roman" w:eastAsia="仿宋_GB2312" w:hAnsi="Times New Roman"/>
          <w:color w:val="000000" w:themeColor="text1"/>
          <w:sz w:val="32"/>
          <w:szCs w:val="32"/>
        </w:rPr>
        <w:t>稠的消毒剂、冲洗用消毒剂和原液使用的消毒剂等的实验室试验可用</w:t>
      </w:r>
      <w:bookmarkStart w:id="32" w:name="OLE_LINK6"/>
      <w:r w:rsidRPr="00715F9F">
        <w:rPr>
          <w:rFonts w:ascii="Times New Roman" w:eastAsia="仿宋_GB2312" w:hAnsi="Times New Roman"/>
          <w:color w:val="000000" w:themeColor="text1"/>
          <w:sz w:val="32"/>
          <w:szCs w:val="32"/>
        </w:rPr>
        <w:t>载体定量</w:t>
      </w:r>
      <w:bookmarkEnd w:id="32"/>
      <w:r w:rsidRPr="00715F9F">
        <w:rPr>
          <w:rFonts w:ascii="Times New Roman" w:eastAsia="仿宋_GB2312" w:hAnsi="Times New Roman"/>
          <w:color w:val="000000" w:themeColor="text1"/>
          <w:sz w:val="32"/>
          <w:szCs w:val="32"/>
        </w:rPr>
        <w:t>法。对于载体定量法，无特殊要求情况下以布片为载体，用途单一、明确的可以选用相应的玻璃片、不锈钢片、滤纸片等，评价消毒剂气溶胶对物体表面消毒的实验室试验时，菌</w:t>
      </w:r>
      <w:proofErr w:type="gramStart"/>
      <w:r w:rsidRPr="00715F9F">
        <w:rPr>
          <w:rFonts w:ascii="Times New Roman" w:eastAsia="仿宋_GB2312" w:hAnsi="Times New Roman"/>
          <w:color w:val="000000" w:themeColor="text1"/>
          <w:sz w:val="32"/>
          <w:szCs w:val="32"/>
        </w:rPr>
        <w:t>片一般</w:t>
      </w:r>
      <w:proofErr w:type="gramEnd"/>
      <w:r w:rsidRPr="00715F9F">
        <w:rPr>
          <w:rFonts w:ascii="Times New Roman" w:eastAsia="仿宋_GB2312" w:hAnsi="Times New Roman"/>
          <w:color w:val="000000" w:themeColor="text1"/>
          <w:sz w:val="32"/>
          <w:szCs w:val="32"/>
        </w:rPr>
        <w:t>用金属载体，也可以根据消毒对象选择相应载体，常用的材料有金属、玻璃、聚四氟乙烯等。</w:t>
      </w:r>
    </w:p>
    <w:p w14:paraId="0E4228B7" w14:textId="1AA1E72C" w:rsidR="002D7348" w:rsidRPr="00715F9F" w:rsidRDefault="00000000" w:rsidP="0088667B">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r w:rsidR="008A0AEF" w:rsidRPr="00715F9F">
        <w:rPr>
          <w:rFonts w:ascii="Times New Roman" w:eastAsia="仿宋_GB2312" w:hAnsi="Times New Roman"/>
          <w:color w:val="000000" w:themeColor="text1"/>
          <w:sz w:val="32"/>
          <w:szCs w:val="32"/>
        </w:rPr>
        <w:t>应</w:t>
      </w:r>
      <w:proofErr w:type="gramStart"/>
      <w:r w:rsidR="008A0AEF" w:rsidRPr="00715F9F">
        <w:rPr>
          <w:rFonts w:ascii="Times New Roman" w:eastAsia="仿宋_GB2312" w:hAnsi="Times New Roman"/>
          <w:color w:val="000000" w:themeColor="text1"/>
          <w:sz w:val="32"/>
          <w:szCs w:val="32"/>
        </w:rPr>
        <w:t>先证明</w:t>
      </w:r>
      <w:proofErr w:type="gramEnd"/>
      <w:r w:rsidR="008A0AEF" w:rsidRPr="00715F9F">
        <w:rPr>
          <w:rFonts w:ascii="Times New Roman" w:eastAsia="仿宋_GB2312" w:hAnsi="Times New Roman"/>
          <w:color w:val="000000" w:themeColor="text1"/>
          <w:sz w:val="32"/>
          <w:szCs w:val="32"/>
        </w:rPr>
        <w:t>拟用浓度消毒剂、中和剂及中和产物对</w:t>
      </w:r>
      <w:r w:rsidR="00693F5A" w:rsidRPr="00715F9F">
        <w:rPr>
          <w:rFonts w:ascii="Times New Roman" w:eastAsia="仿宋_GB2312" w:hAnsi="Times New Roman"/>
          <w:color w:val="000000" w:themeColor="text1"/>
          <w:sz w:val="32"/>
          <w:szCs w:val="32"/>
        </w:rPr>
        <w:t>鸡胚</w:t>
      </w:r>
      <w:r w:rsidR="00693F5A" w:rsidRPr="00715F9F">
        <w:rPr>
          <w:rFonts w:ascii="Times New Roman" w:eastAsia="仿宋_GB2312" w:hAnsi="Times New Roman"/>
          <w:color w:val="000000" w:themeColor="text1"/>
          <w:sz w:val="32"/>
          <w:szCs w:val="32"/>
        </w:rPr>
        <w:t>/</w:t>
      </w:r>
      <w:r w:rsidR="00693F5A" w:rsidRPr="00715F9F">
        <w:rPr>
          <w:rFonts w:ascii="Times New Roman" w:eastAsia="仿宋_GB2312" w:hAnsi="Times New Roman"/>
          <w:color w:val="000000" w:themeColor="text1"/>
          <w:sz w:val="32"/>
          <w:szCs w:val="32"/>
        </w:rPr>
        <w:t>细胞</w:t>
      </w:r>
      <w:r w:rsidR="008A0AEF" w:rsidRPr="00715F9F">
        <w:rPr>
          <w:rFonts w:ascii="Times New Roman" w:eastAsia="仿宋_GB2312" w:hAnsi="Times New Roman"/>
          <w:color w:val="000000" w:themeColor="text1"/>
          <w:sz w:val="32"/>
          <w:szCs w:val="32"/>
        </w:rPr>
        <w:t>生长无影响后，</w:t>
      </w:r>
      <w:r w:rsidR="00F846B5" w:rsidRPr="00715F9F">
        <w:rPr>
          <w:rFonts w:ascii="Times New Roman" w:eastAsia="仿宋_GB2312" w:hAnsi="Times New Roman"/>
          <w:color w:val="000000" w:themeColor="text1"/>
          <w:sz w:val="32"/>
          <w:szCs w:val="32"/>
        </w:rPr>
        <w:t>再进行</w:t>
      </w:r>
      <w:r w:rsidR="008A0AEF" w:rsidRPr="00715F9F">
        <w:rPr>
          <w:rFonts w:ascii="Times New Roman" w:eastAsia="仿宋_GB2312" w:hAnsi="Times New Roman" w:hint="eastAsia"/>
          <w:color w:val="000000" w:themeColor="text1"/>
          <w:sz w:val="32"/>
          <w:szCs w:val="32"/>
        </w:rPr>
        <w:t>病毒</w:t>
      </w:r>
      <w:r w:rsidR="008A0AEF" w:rsidRPr="00715F9F">
        <w:rPr>
          <w:rFonts w:ascii="Times New Roman" w:eastAsia="仿宋_GB2312" w:hAnsi="Times New Roman"/>
          <w:color w:val="000000" w:themeColor="text1"/>
          <w:sz w:val="32"/>
          <w:szCs w:val="32"/>
        </w:rPr>
        <w:t>定性与定量杀灭</w:t>
      </w:r>
      <w:r w:rsidR="00F846B5" w:rsidRPr="00715F9F">
        <w:rPr>
          <w:rFonts w:ascii="Times New Roman" w:eastAsia="仿宋_GB2312" w:hAnsi="Times New Roman"/>
          <w:color w:val="000000" w:themeColor="text1"/>
          <w:sz w:val="32"/>
          <w:szCs w:val="32"/>
        </w:rPr>
        <w:t>试验。</w:t>
      </w:r>
    </w:p>
    <w:p w14:paraId="72BB3486" w14:textId="74F5CB67" w:rsidR="00B501DE" w:rsidRPr="00715F9F" w:rsidRDefault="002D7348" w:rsidP="002D7348">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00D757E3" w:rsidRPr="00715F9F">
        <w:rPr>
          <w:rFonts w:ascii="Times New Roman" w:eastAsia="仿宋_GB2312" w:hAnsi="Times New Roman" w:hint="eastAsia"/>
          <w:color w:val="000000" w:themeColor="text1"/>
          <w:sz w:val="32"/>
          <w:szCs w:val="32"/>
        </w:rPr>
        <w:t>4</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定量杀灭试验应根据文献报道或前期试验，针对每种</w:t>
      </w:r>
      <w:r w:rsidR="008D34C5" w:rsidRPr="00715F9F">
        <w:rPr>
          <w:rFonts w:ascii="Times New Roman" w:eastAsia="仿宋_GB2312" w:hAnsi="Times New Roman"/>
          <w:color w:val="000000" w:themeColor="text1"/>
          <w:sz w:val="32"/>
          <w:szCs w:val="32"/>
        </w:rPr>
        <w:t>菌（毒）</w:t>
      </w:r>
      <w:proofErr w:type="gramStart"/>
      <w:r w:rsidR="008D34C5" w:rsidRPr="00715F9F">
        <w:rPr>
          <w:rFonts w:ascii="Times New Roman" w:eastAsia="仿宋_GB2312" w:hAnsi="Times New Roman"/>
          <w:color w:val="000000" w:themeColor="text1"/>
          <w:sz w:val="32"/>
          <w:szCs w:val="32"/>
        </w:rPr>
        <w:t>种</w:t>
      </w:r>
      <w:r w:rsidRPr="00715F9F">
        <w:rPr>
          <w:rFonts w:ascii="Times New Roman" w:eastAsia="仿宋_GB2312" w:hAnsi="Times New Roman"/>
          <w:color w:val="000000" w:themeColor="text1"/>
          <w:sz w:val="32"/>
          <w:szCs w:val="32"/>
        </w:rPr>
        <w:t>设置</w:t>
      </w:r>
      <w:proofErr w:type="gramEnd"/>
      <w:r w:rsidRPr="00715F9F">
        <w:rPr>
          <w:rFonts w:ascii="Times New Roman" w:eastAsia="仿宋_GB2312" w:hAnsi="Times New Roman"/>
          <w:color w:val="000000" w:themeColor="text1"/>
          <w:sz w:val="32"/>
          <w:szCs w:val="32"/>
        </w:rPr>
        <w:t>不少于</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个作用浓度和</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个作用时间，一般选择</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个作用浓度和</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个作用时间。</w:t>
      </w:r>
    </w:p>
    <w:p w14:paraId="12DAEC99" w14:textId="6A95608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00D757E3"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color w:val="000000" w:themeColor="text1"/>
          <w:sz w:val="32"/>
          <w:szCs w:val="32"/>
        </w:rPr>
        <w:t>）创新型消毒剂</w:t>
      </w:r>
      <w:r w:rsidR="00BF29C5" w:rsidRPr="00715F9F">
        <w:rPr>
          <w:rFonts w:ascii="Times New Roman" w:eastAsia="仿宋_GB2312" w:hAnsi="Times New Roman" w:hint="eastAsia"/>
          <w:color w:val="000000" w:themeColor="text1"/>
          <w:sz w:val="32"/>
          <w:szCs w:val="32"/>
        </w:rPr>
        <w:t>的</w:t>
      </w:r>
      <w:r w:rsidRPr="00715F9F">
        <w:rPr>
          <w:rFonts w:ascii="Times New Roman" w:eastAsia="仿宋_GB2312" w:hAnsi="Times New Roman"/>
          <w:color w:val="000000" w:themeColor="text1"/>
          <w:sz w:val="32"/>
          <w:szCs w:val="32"/>
        </w:rPr>
        <w:t>定性、定量杀灭试验应至少重复</w:t>
      </w:r>
      <w:r w:rsidR="00160C35" w:rsidRPr="00715F9F">
        <w:rPr>
          <w:rFonts w:ascii="Times New Roman" w:eastAsia="仿宋_GB2312" w:hAnsi="Times New Roman" w:hint="eastAsia"/>
          <w:color w:val="000000" w:themeColor="text1"/>
          <w:sz w:val="32"/>
          <w:szCs w:val="32"/>
        </w:rPr>
        <w:t>6</w:t>
      </w:r>
      <w:r w:rsidRPr="00715F9F">
        <w:rPr>
          <w:rFonts w:ascii="Times New Roman" w:eastAsia="仿宋_GB2312" w:hAnsi="Times New Roman"/>
          <w:color w:val="000000" w:themeColor="text1"/>
          <w:sz w:val="32"/>
          <w:szCs w:val="32"/>
        </w:rPr>
        <w:t>次，其他类型的消毒剂应至少重复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w:t>
      </w:r>
    </w:p>
    <w:p w14:paraId="73B35D0E"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Pr="00715F9F">
        <w:rPr>
          <w:rFonts w:ascii="Times New Roman" w:eastAsia="仿宋_GB2312" w:hAnsi="Times New Roman"/>
          <w:b/>
          <w:color w:val="000000" w:themeColor="text1"/>
          <w:sz w:val="32"/>
          <w:szCs w:val="32"/>
        </w:rPr>
        <w:t>定性杀灭试验</w:t>
      </w:r>
    </w:p>
    <w:p w14:paraId="4305DA1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 xml:space="preserve">1.1 </w:t>
      </w:r>
      <w:r w:rsidRPr="00715F9F">
        <w:rPr>
          <w:rFonts w:ascii="Times New Roman" w:eastAsia="仿宋_GB2312" w:hAnsi="Times New Roman"/>
          <w:color w:val="000000" w:themeColor="text1"/>
          <w:sz w:val="32"/>
          <w:szCs w:val="32"/>
        </w:rPr>
        <w:t>细菌和真菌定性杀灭试验</w:t>
      </w:r>
    </w:p>
    <w:p w14:paraId="528DB0C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1.1.1 </w:t>
      </w:r>
      <w:r w:rsidRPr="00715F9F">
        <w:rPr>
          <w:rFonts w:ascii="Times New Roman" w:eastAsia="仿宋_GB2312" w:hAnsi="Times New Roman"/>
          <w:color w:val="000000" w:themeColor="text1"/>
          <w:sz w:val="32"/>
          <w:szCs w:val="32"/>
        </w:rPr>
        <w:t>悬液定性法</w:t>
      </w:r>
    </w:p>
    <w:p w14:paraId="20C484A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1.1.1.1 </w:t>
      </w:r>
      <w:r w:rsidRPr="00715F9F">
        <w:rPr>
          <w:rFonts w:ascii="Times New Roman" w:eastAsia="仿宋_GB2312" w:hAnsi="Times New Roman"/>
          <w:color w:val="000000" w:themeColor="text1"/>
          <w:sz w:val="32"/>
          <w:szCs w:val="32"/>
        </w:rPr>
        <w:t>方法步骤</w:t>
      </w:r>
    </w:p>
    <w:p w14:paraId="2E2124BA" w14:textId="69174E3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）将制备好的菌液进行活菌计数，然后用</w:t>
      </w:r>
      <w:r w:rsidRPr="00715F9F">
        <w:rPr>
          <w:rFonts w:ascii="Times New Roman" w:eastAsia="仿宋_GB2312" w:hAnsi="Times New Roman"/>
          <w:color w:val="000000" w:themeColor="text1"/>
          <w:sz w:val="32"/>
          <w:szCs w:val="32"/>
        </w:rPr>
        <w:t>0.03M</w:t>
      </w:r>
      <w:r w:rsidRPr="00715F9F">
        <w:rPr>
          <w:rFonts w:ascii="Times New Roman" w:eastAsia="仿宋_GB2312" w:hAnsi="Times New Roman"/>
          <w:color w:val="000000" w:themeColor="text1"/>
          <w:sz w:val="32"/>
          <w:szCs w:val="32"/>
        </w:rPr>
        <w:t>磷酸盐缓冲液稀释，使试验菌液的含菌量为</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w:t>
      </w:r>
    </w:p>
    <w:p w14:paraId="488AC04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）取</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支无菌试管，每管加无菌蒸馏水</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p>
    <w:p w14:paraId="0DFFFD7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）进行</w:t>
      </w:r>
      <w:proofErr w:type="gramStart"/>
      <w:r w:rsidRPr="00715F9F">
        <w:rPr>
          <w:rFonts w:ascii="Times New Roman" w:eastAsia="仿宋_GB2312" w:hAnsi="Times New Roman"/>
          <w:color w:val="000000" w:themeColor="text1"/>
          <w:sz w:val="32"/>
          <w:szCs w:val="32"/>
        </w:rPr>
        <w:t>定量递比稀释</w:t>
      </w:r>
      <w:proofErr w:type="gramEnd"/>
      <w:r w:rsidRPr="00715F9F">
        <w:rPr>
          <w:rFonts w:ascii="Times New Roman" w:eastAsia="仿宋_GB2312" w:hAnsi="Times New Roman"/>
          <w:color w:val="000000" w:themeColor="text1"/>
          <w:sz w:val="32"/>
          <w:szCs w:val="32"/>
        </w:rPr>
        <w:t>，于</w:t>
      </w:r>
      <w:proofErr w:type="gramStart"/>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管</w:t>
      </w:r>
      <w:proofErr w:type="gramEnd"/>
      <w:r w:rsidRPr="00715F9F">
        <w:rPr>
          <w:rFonts w:ascii="Times New Roman" w:eastAsia="仿宋_GB2312" w:hAnsi="Times New Roman"/>
          <w:color w:val="000000" w:themeColor="text1"/>
          <w:sz w:val="32"/>
          <w:szCs w:val="32"/>
        </w:rPr>
        <w:t>加消毒液原液或一定浓度的溶液</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，混匀后，由</w:t>
      </w:r>
      <w:proofErr w:type="gramStart"/>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管取</w:t>
      </w:r>
      <w:proofErr w:type="gramEnd"/>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至第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管，混匀后再从</w:t>
      </w:r>
      <w:proofErr w:type="gramStart"/>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管吸</w:t>
      </w:r>
      <w:proofErr w:type="gramEnd"/>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至第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管，以此类推，直至第</w:t>
      </w:r>
      <w:r w:rsidRPr="00715F9F">
        <w:rPr>
          <w:rFonts w:ascii="Times New Roman" w:eastAsia="仿宋_GB2312" w:hAnsi="Times New Roman"/>
          <w:color w:val="000000" w:themeColor="text1"/>
          <w:sz w:val="32"/>
          <w:szCs w:val="32"/>
        </w:rPr>
        <w:t>9</w:t>
      </w:r>
      <w:r w:rsidRPr="00715F9F">
        <w:rPr>
          <w:rFonts w:ascii="Times New Roman" w:eastAsia="仿宋_GB2312" w:hAnsi="Times New Roman"/>
          <w:color w:val="000000" w:themeColor="text1"/>
          <w:sz w:val="32"/>
          <w:szCs w:val="32"/>
        </w:rPr>
        <w:t>管，混合后取出</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弃去，</w:t>
      </w:r>
      <w:proofErr w:type="gramStart"/>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管</w:t>
      </w:r>
      <w:proofErr w:type="gramEnd"/>
      <w:r w:rsidRPr="00715F9F">
        <w:rPr>
          <w:rFonts w:ascii="Times New Roman" w:eastAsia="仿宋_GB2312" w:hAnsi="Times New Roman"/>
          <w:color w:val="000000" w:themeColor="text1"/>
          <w:sz w:val="32"/>
          <w:szCs w:val="32"/>
        </w:rPr>
        <w:t>不加消毒液作为对照。</w:t>
      </w:r>
    </w:p>
    <w:p w14:paraId="30AAF673" w14:textId="3E1F90EE"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）以每半分钟加一管的速度加菌液</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于每管中，使每管含菌量为</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，混匀。</w:t>
      </w:r>
    </w:p>
    <w:p w14:paraId="29BD732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）在加菌液后的不同时间（如</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60min</w:t>
      </w:r>
      <w:r w:rsidRPr="00715F9F">
        <w:rPr>
          <w:rFonts w:ascii="Times New Roman" w:eastAsia="仿宋_GB2312" w:hAnsi="Times New Roman"/>
          <w:color w:val="000000" w:themeColor="text1"/>
          <w:sz w:val="32"/>
          <w:szCs w:val="32"/>
        </w:rPr>
        <w:t>），每管各取</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加于含足量中和剂的</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液体培养基中，摇匀，中和</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，再取出</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加于</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液体培养基中。</w:t>
      </w:r>
    </w:p>
    <w:p w14:paraId="63F806D8" w14:textId="7FA5D41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）将接种细菌的</w:t>
      </w:r>
      <w:proofErr w:type="gramStart"/>
      <w:r w:rsidRPr="00715F9F">
        <w:rPr>
          <w:rFonts w:ascii="Times New Roman" w:eastAsia="仿宋_GB2312" w:hAnsi="Times New Roman"/>
          <w:color w:val="000000" w:themeColor="text1"/>
          <w:sz w:val="32"/>
          <w:szCs w:val="32"/>
        </w:rPr>
        <w:t>培养基管置</w:t>
      </w:r>
      <w:proofErr w:type="gramEnd"/>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（或特定细菌繁殖体、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适宜生长温度）培养</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，若发生混浊即表示有细菌生长。必要时，可移植到固体培养基上，观察菌落形态，或进行涂片染色镜检，以判断生长的是否为试验菌，排除污染。若肉汤不变混浊，应继续培养至第</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，若仍不混浊，方可判为无细菌生长。</w:t>
      </w:r>
    </w:p>
    <w:p w14:paraId="3D2B7E9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注：真菌</w:t>
      </w:r>
      <w:bookmarkStart w:id="33" w:name="OLE_LINK27"/>
      <w:r w:rsidRPr="00715F9F">
        <w:rPr>
          <w:rFonts w:ascii="Times New Roman" w:eastAsia="仿宋_GB2312" w:hAnsi="Times New Roman"/>
          <w:color w:val="000000" w:themeColor="text1"/>
          <w:sz w:val="32"/>
          <w:szCs w:val="32"/>
        </w:rPr>
        <w:t>、分枝杆菌</w:t>
      </w:r>
      <w:bookmarkEnd w:id="33"/>
      <w:r w:rsidRPr="00715F9F">
        <w:rPr>
          <w:rFonts w:ascii="Times New Roman" w:eastAsia="仿宋_GB2312" w:hAnsi="Times New Roman"/>
          <w:color w:val="000000" w:themeColor="text1"/>
          <w:sz w:val="32"/>
          <w:szCs w:val="32"/>
        </w:rPr>
        <w:t>测定方法在试验菌种制备、接种、中和剂添加体积和结果观测等方面应根据实际情况进行调整。</w:t>
      </w:r>
    </w:p>
    <w:p w14:paraId="48A40C7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1.1.1.2 </w:t>
      </w:r>
      <w:r w:rsidRPr="00715F9F">
        <w:rPr>
          <w:rFonts w:ascii="Times New Roman" w:eastAsia="仿宋_GB2312" w:hAnsi="Times New Roman"/>
          <w:color w:val="000000" w:themeColor="text1"/>
          <w:sz w:val="32"/>
          <w:szCs w:val="32"/>
        </w:rPr>
        <w:t>结果判定</w:t>
      </w:r>
    </w:p>
    <w:p w14:paraId="587F387A" w14:textId="43ABDE34"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以无菌生长管消毒剂的最低浓度为最低杀菌有效浓度，以</w:t>
      </w:r>
      <w:r w:rsidR="00402056" w:rsidRPr="00715F9F">
        <w:rPr>
          <w:rFonts w:ascii="Times New Roman" w:eastAsia="仿宋_GB2312" w:hAnsi="Times New Roman" w:hint="eastAsia"/>
          <w:color w:val="000000" w:themeColor="text1"/>
          <w:sz w:val="32"/>
          <w:szCs w:val="32"/>
        </w:rPr>
        <w:t>该浓度</w:t>
      </w:r>
      <w:r w:rsidRPr="00715F9F">
        <w:rPr>
          <w:rFonts w:ascii="Times New Roman" w:eastAsia="仿宋_GB2312" w:hAnsi="Times New Roman"/>
          <w:color w:val="000000" w:themeColor="text1"/>
          <w:sz w:val="32"/>
          <w:szCs w:val="32"/>
        </w:rPr>
        <w:t>无菌生长管的最短消毒时间为该浓度杀菌最快有效时间。</w:t>
      </w:r>
    </w:p>
    <w:p w14:paraId="23A674D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1.1.2 </w:t>
      </w:r>
      <w:r w:rsidRPr="00715F9F">
        <w:rPr>
          <w:rFonts w:ascii="Times New Roman" w:eastAsia="仿宋_GB2312" w:hAnsi="Times New Roman"/>
          <w:color w:val="000000" w:themeColor="text1"/>
          <w:sz w:val="32"/>
          <w:szCs w:val="32"/>
        </w:rPr>
        <w:t>载体定性法</w:t>
      </w:r>
    </w:p>
    <w:p w14:paraId="43DD31C0"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1.1.2.1 </w:t>
      </w:r>
      <w:r w:rsidRPr="00715F9F">
        <w:rPr>
          <w:rFonts w:ascii="Times New Roman" w:eastAsia="仿宋_GB2312" w:hAnsi="Times New Roman"/>
          <w:color w:val="000000" w:themeColor="text1"/>
          <w:sz w:val="32"/>
          <w:szCs w:val="32"/>
        </w:rPr>
        <w:t>方法步骤</w:t>
      </w:r>
    </w:p>
    <w:p w14:paraId="17CA5DD5" w14:textId="5C07E036"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）制备试验用菌片，使每个菌片的</w:t>
      </w:r>
      <w:proofErr w:type="gramStart"/>
      <w:r w:rsidRPr="00715F9F">
        <w:rPr>
          <w:rFonts w:ascii="Times New Roman" w:eastAsia="仿宋_GB2312" w:hAnsi="Times New Roman"/>
          <w:color w:val="000000" w:themeColor="text1"/>
          <w:sz w:val="32"/>
          <w:szCs w:val="32"/>
        </w:rPr>
        <w:t>回收菌数为</w:t>
      </w:r>
      <w:proofErr w:type="gramEnd"/>
      <w:r w:rsidRPr="00715F9F">
        <w:rPr>
          <w:rFonts w:ascii="Times New Roman" w:eastAsia="仿宋_GB2312" w:hAnsi="Times New Roman"/>
          <w:color w:val="000000" w:themeColor="text1"/>
          <w:sz w:val="32"/>
          <w:szCs w:val="32"/>
        </w:rPr>
        <w:t>1×10</w:t>
      </w:r>
      <w:r w:rsidRPr="00715F9F">
        <w:rPr>
          <w:rFonts w:ascii="Times New Roman" w:eastAsia="仿宋_GB2312" w:hAnsi="Times New Roman"/>
          <w:color w:val="000000" w:themeColor="text1"/>
          <w:sz w:val="32"/>
          <w:szCs w:val="32"/>
          <w:vertAlign w:val="superscript"/>
        </w:rPr>
        <w:t>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片。</w:t>
      </w:r>
    </w:p>
    <w:p w14:paraId="497E680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）按每片</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的量，吸取相应浓度的消毒液注入平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后，用无菌镊子分别放入预先制备的菌片</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片，并使其浸透于消毒液中。</w:t>
      </w:r>
    </w:p>
    <w:p w14:paraId="1168CDFA"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）作用至各预定时间，取出菌片，分别移入</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含中和剂的</w:t>
      </w:r>
      <w:r w:rsidRPr="00715F9F">
        <w:rPr>
          <w:rFonts w:ascii="Times New Roman" w:eastAsia="仿宋_GB2312" w:hAnsi="Times New Roman"/>
          <w:color w:val="000000" w:themeColor="text1"/>
          <w:sz w:val="32"/>
          <w:szCs w:val="32"/>
        </w:rPr>
        <w:t>TSB</w:t>
      </w:r>
      <w:r w:rsidRPr="00715F9F">
        <w:rPr>
          <w:rFonts w:ascii="Times New Roman" w:eastAsia="仿宋_GB2312" w:hAnsi="Times New Roman"/>
          <w:color w:val="000000" w:themeColor="text1"/>
          <w:sz w:val="32"/>
          <w:szCs w:val="32"/>
        </w:rPr>
        <w:t>试管中，混匀，作为试验组样本。吸取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接种平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，每管接种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，测定存活菌数。</w:t>
      </w:r>
    </w:p>
    <w:p w14:paraId="7CB29A9A"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）另取一平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30.0ml</w:t>
      </w:r>
      <w:r w:rsidRPr="00715F9F">
        <w:rPr>
          <w:rFonts w:ascii="Times New Roman" w:eastAsia="仿宋_GB2312" w:hAnsi="Times New Roman"/>
          <w:color w:val="000000" w:themeColor="text1"/>
          <w:sz w:val="32"/>
          <w:szCs w:val="32"/>
        </w:rPr>
        <w:t>硬水代替消毒液，放入菌片</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片，作用至预定时间，取出</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片，分别移入</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含中和剂的</w:t>
      </w:r>
      <w:r w:rsidRPr="00715F9F">
        <w:rPr>
          <w:rFonts w:ascii="Times New Roman" w:eastAsia="仿宋_GB2312" w:hAnsi="Times New Roman"/>
          <w:color w:val="000000" w:themeColor="text1"/>
          <w:sz w:val="32"/>
          <w:szCs w:val="32"/>
        </w:rPr>
        <w:t>TSB</w:t>
      </w:r>
      <w:r w:rsidRPr="00715F9F">
        <w:rPr>
          <w:rFonts w:ascii="Times New Roman" w:eastAsia="仿宋_GB2312" w:hAnsi="Times New Roman"/>
          <w:color w:val="000000" w:themeColor="text1"/>
          <w:sz w:val="32"/>
          <w:szCs w:val="32"/>
        </w:rPr>
        <w:t>试管中，其随后的试验步骤与上述试验组相同，作为阳性对照组样本。另取出</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片，分别移入含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稀释液的试管中，做活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roofErr w:type="gramStart"/>
      <w:r w:rsidRPr="00715F9F">
        <w:rPr>
          <w:rFonts w:ascii="Times New Roman" w:eastAsia="仿宋_GB2312" w:hAnsi="Times New Roman"/>
          <w:color w:val="000000" w:themeColor="text1"/>
          <w:sz w:val="32"/>
          <w:szCs w:val="32"/>
        </w:rPr>
        <w:t>作为菌数对照</w:t>
      </w:r>
      <w:proofErr w:type="gramEnd"/>
      <w:r w:rsidRPr="00715F9F">
        <w:rPr>
          <w:rFonts w:ascii="Times New Roman" w:eastAsia="仿宋_GB2312" w:hAnsi="Times New Roman"/>
          <w:color w:val="000000" w:themeColor="text1"/>
          <w:sz w:val="32"/>
          <w:szCs w:val="32"/>
        </w:rPr>
        <w:t>组样本。</w:t>
      </w:r>
    </w:p>
    <w:p w14:paraId="6AE1FB48"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）取同批使用的中和剂和稀释液各</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，分别接种于</w:t>
      </w:r>
      <w:r w:rsidRPr="00715F9F">
        <w:rPr>
          <w:rFonts w:ascii="Times New Roman" w:eastAsia="仿宋_GB2312" w:hAnsi="Times New Roman"/>
          <w:color w:val="000000" w:themeColor="text1"/>
          <w:sz w:val="32"/>
          <w:szCs w:val="32"/>
        </w:rPr>
        <w:lastRenderedPageBreak/>
        <w:t>同批平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培养计数，作为阴性对照组样本。</w:t>
      </w:r>
    </w:p>
    <w:p w14:paraId="7A71E460" w14:textId="0308BFEE"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）所有试验样本均在</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（或特定细菌繁殖体、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适宜生长温度）</w:t>
      </w:r>
      <w:r w:rsidR="00963E63" w:rsidRPr="00715F9F">
        <w:rPr>
          <w:rFonts w:ascii="Times New Roman" w:eastAsia="仿宋_GB2312" w:hAnsi="Times New Roman" w:hint="eastAsia"/>
          <w:color w:val="000000" w:themeColor="text1"/>
          <w:sz w:val="32"/>
          <w:szCs w:val="32"/>
        </w:rPr>
        <w:t>培养箱</w:t>
      </w:r>
      <w:r w:rsidRPr="00715F9F">
        <w:rPr>
          <w:rFonts w:ascii="Times New Roman" w:eastAsia="仿宋_GB2312" w:hAnsi="Times New Roman"/>
          <w:color w:val="000000" w:themeColor="text1"/>
          <w:sz w:val="32"/>
          <w:szCs w:val="32"/>
        </w:rPr>
        <w:t>中培养，细菌繁殖体通常培养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观察最终结果，细菌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通常培养</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观察最终结果。</w:t>
      </w:r>
    </w:p>
    <w:p w14:paraId="7E53346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注：真菌、分枝杆菌测定方法在试验菌种制备、接种、中和剂添加体积和结果观测等方面应根据实际情况进行调整。</w:t>
      </w:r>
    </w:p>
    <w:p w14:paraId="590D50A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1.1.2.2 </w:t>
      </w:r>
      <w:r w:rsidRPr="00715F9F">
        <w:rPr>
          <w:rFonts w:ascii="Times New Roman" w:eastAsia="仿宋_GB2312" w:hAnsi="Times New Roman"/>
          <w:color w:val="000000" w:themeColor="text1"/>
          <w:sz w:val="32"/>
          <w:szCs w:val="32"/>
        </w:rPr>
        <w:t>判定标准</w:t>
      </w:r>
    </w:p>
    <w:p w14:paraId="6EDC8B75" w14:textId="3FC7601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阳性对照组有菌生长</w:t>
      </w:r>
      <w:proofErr w:type="gramStart"/>
      <w:r w:rsidRPr="00715F9F">
        <w:rPr>
          <w:rFonts w:ascii="Times New Roman" w:eastAsia="仿宋_GB2312" w:hAnsi="Times New Roman"/>
          <w:color w:val="000000" w:themeColor="text1"/>
          <w:sz w:val="32"/>
          <w:szCs w:val="32"/>
        </w:rPr>
        <w:t>且菌数</w:t>
      </w:r>
      <w:proofErr w:type="gramEnd"/>
      <w:r w:rsidRPr="00715F9F">
        <w:rPr>
          <w:rFonts w:ascii="Times New Roman" w:eastAsia="仿宋_GB2312" w:hAnsi="Times New Roman"/>
          <w:color w:val="000000" w:themeColor="text1"/>
          <w:sz w:val="32"/>
          <w:szCs w:val="32"/>
        </w:rPr>
        <w:t>符合要求，阴性对照组无菌生长</w:t>
      </w:r>
      <w:r w:rsidR="00BB6A78" w:rsidRPr="00715F9F">
        <w:rPr>
          <w:rFonts w:ascii="Times New Roman" w:eastAsia="仿宋_GB2312" w:hAnsi="Times New Roman" w:hint="eastAsia"/>
          <w:color w:val="000000" w:themeColor="text1"/>
          <w:sz w:val="32"/>
          <w:szCs w:val="32"/>
        </w:rPr>
        <w:t>时</w:t>
      </w:r>
      <w:r w:rsidRPr="00715F9F">
        <w:rPr>
          <w:rFonts w:ascii="Times New Roman" w:eastAsia="仿宋_GB2312" w:hAnsi="Times New Roman"/>
          <w:color w:val="000000" w:themeColor="text1"/>
          <w:sz w:val="32"/>
          <w:szCs w:val="32"/>
        </w:rPr>
        <w:t>，试验组均无菌生长，才可评定为灭菌浓度的消毒液。当低于此指标时，则应提高消毒剂的浓度或延长作用时间，重新进行试验。</w:t>
      </w:r>
    </w:p>
    <w:p w14:paraId="3348D5AA" w14:textId="77777777"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 </w:t>
      </w:r>
      <w:r w:rsidRPr="00715F9F">
        <w:rPr>
          <w:rFonts w:ascii="Times New Roman" w:eastAsia="仿宋_GB2312" w:hAnsi="Times New Roman"/>
          <w:color w:val="000000" w:themeColor="text1"/>
          <w:sz w:val="32"/>
          <w:szCs w:val="32"/>
        </w:rPr>
        <w:t>病毒定性杀灭试验</w:t>
      </w:r>
    </w:p>
    <w:p w14:paraId="0C39BC65" w14:textId="570080F2"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1.2.1 </w:t>
      </w:r>
      <w:proofErr w:type="gramStart"/>
      <w:r w:rsidRPr="00715F9F">
        <w:rPr>
          <w:rFonts w:ascii="Times New Roman" w:eastAsia="仿宋_GB2312" w:hAnsi="Times New Roman"/>
          <w:color w:val="000000" w:themeColor="text1"/>
          <w:sz w:val="32"/>
          <w:szCs w:val="32"/>
        </w:rPr>
        <w:t>猪瘟兔化弱毒</w:t>
      </w:r>
      <w:proofErr w:type="gramEnd"/>
    </w:p>
    <w:p w14:paraId="1DFD15CE"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1.2.1.1 </w:t>
      </w:r>
      <w:r w:rsidRPr="00715F9F">
        <w:rPr>
          <w:rFonts w:ascii="Times New Roman" w:eastAsia="仿宋_GB2312" w:hAnsi="Times New Roman"/>
          <w:color w:val="000000" w:themeColor="text1"/>
          <w:sz w:val="32"/>
          <w:szCs w:val="32"/>
        </w:rPr>
        <w:t>方法步骤</w:t>
      </w:r>
    </w:p>
    <w:p w14:paraId="113A52A3" w14:textId="544D7A16"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）取</w:t>
      </w:r>
      <w:proofErr w:type="gramStart"/>
      <w:r w:rsidRPr="00715F9F">
        <w:rPr>
          <w:rFonts w:ascii="Times New Roman" w:eastAsia="仿宋_GB2312" w:hAnsi="Times New Roman"/>
          <w:color w:val="000000" w:themeColor="text1"/>
          <w:sz w:val="32"/>
          <w:szCs w:val="32"/>
        </w:rPr>
        <w:t>猪瘟兔化弱毒株</w:t>
      </w:r>
      <w:proofErr w:type="gramEnd"/>
      <w:r w:rsidR="005471C8" w:rsidRPr="00715F9F">
        <w:rPr>
          <w:rFonts w:ascii="Times New Roman" w:eastAsia="仿宋_GB2312" w:hAnsi="Times New Roman" w:hint="eastAsia"/>
          <w:color w:val="000000" w:themeColor="text1"/>
          <w:sz w:val="32"/>
          <w:szCs w:val="32"/>
        </w:rPr>
        <w:t xml:space="preserve"> </w:t>
      </w:r>
      <w:r w:rsidRPr="00715F9F">
        <w:rPr>
          <w:rFonts w:ascii="Times New Roman" w:eastAsia="仿宋_GB2312" w:hAnsi="Times New Roman"/>
          <w:color w:val="000000" w:themeColor="text1"/>
          <w:sz w:val="32"/>
          <w:szCs w:val="32"/>
        </w:rPr>
        <w:t>CVCC AV1412</w:t>
      </w:r>
      <w:r w:rsidR="008765E4"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0.5ml</w:t>
      </w:r>
      <w:r w:rsidR="005C1C12" w:rsidRPr="00715F9F">
        <w:rPr>
          <w:rFonts w:ascii="Times New Roman" w:eastAsia="仿宋_GB2312" w:hAnsi="Times New Roman" w:hint="eastAsia"/>
          <w:color w:val="000000" w:themeColor="text1"/>
          <w:sz w:val="32"/>
          <w:szCs w:val="32"/>
        </w:rPr>
        <w:t>（含</w:t>
      </w:r>
      <w:r w:rsidR="005C1C12" w:rsidRPr="00715F9F">
        <w:rPr>
          <w:rFonts w:ascii="Times New Roman" w:eastAsia="仿宋_GB2312" w:hAnsi="Times New Roman"/>
          <w:color w:val="000000" w:themeColor="text1"/>
          <w:sz w:val="32"/>
          <w:szCs w:val="32"/>
        </w:rPr>
        <w:t>10</w:t>
      </w:r>
      <w:r w:rsidR="005C1C12" w:rsidRPr="00715F9F">
        <w:rPr>
          <w:rFonts w:ascii="Times New Roman" w:eastAsia="仿宋_GB2312" w:hAnsi="Times New Roman"/>
          <w:color w:val="000000" w:themeColor="text1"/>
          <w:sz w:val="32"/>
          <w:szCs w:val="32"/>
          <w:vertAlign w:val="superscript"/>
        </w:rPr>
        <w:t>4</w:t>
      </w:r>
      <w:r w:rsidR="005C1C12" w:rsidRPr="00715F9F">
        <w:rPr>
          <w:rFonts w:ascii="Times New Roman" w:eastAsia="仿宋_GB2312" w:hAnsi="Times New Roman"/>
          <w:color w:val="000000" w:themeColor="text1"/>
          <w:sz w:val="32"/>
          <w:szCs w:val="32"/>
        </w:rPr>
        <w:t>RID</w:t>
      </w:r>
      <w:r w:rsidR="005C1C12"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，分别加入</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不同浓度的消毒剂及灭菌水（灭菌水为阳性对照组），混匀后置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水浴中，分别处理不同时间（如</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30</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60</w:t>
      </w:r>
      <w:r w:rsidRPr="00715F9F">
        <w:rPr>
          <w:rFonts w:ascii="Times New Roman" w:eastAsia="仿宋_GB2312" w:hAnsi="Times New Roman"/>
          <w:color w:val="000000" w:themeColor="text1"/>
          <w:sz w:val="32"/>
          <w:szCs w:val="32"/>
        </w:rPr>
        <w:t>min</w:t>
      </w:r>
      <w:r w:rsidRPr="00715F9F">
        <w:rPr>
          <w:rFonts w:ascii="Times New Roman" w:eastAsia="仿宋_GB2312" w:hAnsi="Times New Roman"/>
          <w:color w:val="000000" w:themeColor="text1"/>
          <w:sz w:val="32"/>
          <w:szCs w:val="32"/>
        </w:rPr>
        <w:t>）。同时另取</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生理盐水作为空白对照组。</w:t>
      </w:r>
    </w:p>
    <w:p w14:paraId="0580DFAE"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）取上述各组溶液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w:t>
      </w:r>
    </w:p>
    <w:p w14:paraId="3C11CCFC" w14:textId="17B5D536"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）将各组最终溶液分别注射</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color w:val="000000" w:themeColor="text1"/>
          <w:sz w:val="32"/>
          <w:szCs w:val="32"/>
        </w:rPr>
        <w:t>只家兔（</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3kg</w:t>
      </w:r>
      <w:r w:rsidRPr="00715F9F">
        <w:rPr>
          <w:rFonts w:ascii="Times New Roman" w:eastAsia="仿宋_GB2312" w:hAnsi="Times New Roman"/>
          <w:color w:val="000000" w:themeColor="text1"/>
          <w:sz w:val="32"/>
          <w:szCs w:val="32"/>
        </w:rPr>
        <w:t>），每</w:t>
      </w:r>
      <w:r w:rsidRPr="00715F9F">
        <w:rPr>
          <w:rFonts w:ascii="Times New Roman" w:eastAsia="仿宋_GB2312" w:hAnsi="Times New Roman"/>
          <w:color w:val="000000" w:themeColor="text1"/>
          <w:sz w:val="32"/>
          <w:szCs w:val="32"/>
        </w:rPr>
        <w:lastRenderedPageBreak/>
        <w:t>只</w:t>
      </w:r>
      <w:r w:rsidR="00402056" w:rsidRPr="00715F9F">
        <w:rPr>
          <w:rFonts w:ascii="Times New Roman" w:eastAsia="仿宋_GB2312" w:hAnsi="Times New Roman" w:hint="eastAsia"/>
          <w:color w:val="000000" w:themeColor="text1"/>
          <w:sz w:val="32"/>
          <w:szCs w:val="32"/>
        </w:rPr>
        <w:t>家兔</w:t>
      </w:r>
      <w:r w:rsidRPr="00715F9F">
        <w:rPr>
          <w:rFonts w:ascii="Times New Roman" w:eastAsia="仿宋_GB2312" w:hAnsi="Times New Roman"/>
          <w:color w:val="000000" w:themeColor="text1"/>
          <w:sz w:val="32"/>
          <w:szCs w:val="32"/>
        </w:rPr>
        <w:t>耳静脉注射</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，连续</w:t>
      </w:r>
      <w:r w:rsidRPr="00715F9F">
        <w:rPr>
          <w:rFonts w:ascii="Times New Roman" w:eastAsia="仿宋_GB2312" w:hAnsi="Times New Roman"/>
          <w:color w:val="000000" w:themeColor="text1"/>
          <w:sz w:val="32"/>
          <w:szCs w:val="32"/>
        </w:rPr>
        <w:t>6d</w:t>
      </w:r>
      <w:r w:rsidRPr="00715F9F">
        <w:rPr>
          <w:rFonts w:ascii="Times New Roman" w:eastAsia="仿宋_GB2312" w:hAnsi="Times New Roman"/>
          <w:color w:val="000000" w:themeColor="text1"/>
          <w:sz w:val="32"/>
          <w:szCs w:val="32"/>
        </w:rPr>
        <w:t>测量体温，每日</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次，记录体温曲线。</w:t>
      </w:r>
    </w:p>
    <w:p w14:paraId="001D0B41"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1.2.1.2 </w:t>
      </w:r>
      <w:r w:rsidRPr="00715F9F">
        <w:rPr>
          <w:rFonts w:ascii="Times New Roman" w:eastAsia="仿宋_GB2312" w:hAnsi="Times New Roman"/>
          <w:color w:val="000000" w:themeColor="text1"/>
          <w:sz w:val="32"/>
          <w:szCs w:val="32"/>
        </w:rPr>
        <w:t>结果判定</w:t>
      </w:r>
    </w:p>
    <w:p w14:paraId="754574F5" w14:textId="4CEECCED"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空白对照组家兔应均无热反应，阳性对照组家兔应均有热反应。消毒剂组家兔无热反应表示病毒被灭活，有热反应表示病毒未被灭活。以</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z w:val="32"/>
          <w:szCs w:val="32"/>
        </w:rPr>
        <w:t>家兔均无热反应的消毒剂最低浓度为灭活病毒的有效浓度，以该浓度消毒剂灭活病毒的最短时间为最快有效时间。</w:t>
      </w:r>
    </w:p>
    <w:p w14:paraId="41247B49" w14:textId="2EE22876"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1.2.2 </w:t>
      </w:r>
      <w:r w:rsidR="00102D48" w:rsidRPr="00715F9F">
        <w:rPr>
          <w:rFonts w:ascii="Times New Roman" w:eastAsia="仿宋_GB2312" w:hAnsi="Times New Roman"/>
          <w:color w:val="000000" w:themeColor="text1"/>
          <w:sz w:val="32"/>
          <w:szCs w:val="32"/>
        </w:rPr>
        <w:t>猪细小病毒</w:t>
      </w:r>
    </w:p>
    <w:p w14:paraId="2F9A8845"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1.2.2.1 </w:t>
      </w:r>
      <w:r w:rsidRPr="00715F9F">
        <w:rPr>
          <w:rFonts w:ascii="Times New Roman" w:eastAsia="仿宋_GB2312" w:hAnsi="Times New Roman"/>
          <w:color w:val="000000" w:themeColor="text1"/>
          <w:sz w:val="32"/>
          <w:szCs w:val="32"/>
        </w:rPr>
        <w:t>方法步骤</w:t>
      </w:r>
    </w:p>
    <w:p w14:paraId="566A965B" w14:textId="54F86B20"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）取</w:t>
      </w:r>
      <w:r w:rsidR="00102D48" w:rsidRPr="00715F9F">
        <w:rPr>
          <w:rFonts w:ascii="Times New Roman" w:eastAsia="仿宋_GB2312" w:hAnsi="Times New Roman"/>
          <w:color w:val="000000" w:themeColor="text1"/>
          <w:sz w:val="32"/>
          <w:szCs w:val="32"/>
        </w:rPr>
        <w:t>猪细小病毒</w:t>
      </w:r>
      <w:r w:rsidR="00102D48" w:rsidRPr="00715F9F">
        <w:rPr>
          <w:rFonts w:ascii="Times New Roman" w:eastAsia="仿宋_GB2312" w:hAnsi="Times New Roman"/>
          <w:color w:val="000000" w:themeColor="text1"/>
          <w:sz w:val="32"/>
          <w:szCs w:val="32"/>
        </w:rPr>
        <w:t>NADL-2</w:t>
      </w:r>
      <w:r w:rsidR="00102D48" w:rsidRPr="00715F9F">
        <w:rPr>
          <w:rFonts w:ascii="Times New Roman" w:eastAsia="仿宋_GB2312" w:hAnsi="Times New Roman"/>
          <w:color w:val="000000" w:themeColor="text1"/>
          <w:sz w:val="32"/>
          <w:szCs w:val="32"/>
        </w:rPr>
        <w:t>株</w:t>
      </w:r>
      <w:r w:rsidR="00102D48" w:rsidRPr="00715F9F">
        <w:rPr>
          <w:rFonts w:ascii="Times New Roman" w:eastAsia="仿宋_GB2312" w:hAnsi="Times New Roman"/>
          <w:color w:val="000000" w:themeColor="text1"/>
          <w:sz w:val="32"/>
          <w:szCs w:val="32"/>
        </w:rPr>
        <w:t xml:space="preserve"> CVCC AV31</w:t>
      </w:r>
      <w:r w:rsidR="008765E4"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0.5ml</w:t>
      </w:r>
      <w:r w:rsidR="005C1C12" w:rsidRPr="00715F9F">
        <w:rPr>
          <w:rFonts w:ascii="Times New Roman" w:eastAsia="仿宋_GB2312" w:hAnsi="Times New Roman" w:hint="eastAsia"/>
          <w:color w:val="000000" w:themeColor="text1"/>
          <w:sz w:val="32"/>
          <w:szCs w:val="32"/>
        </w:rPr>
        <w:t>（含</w:t>
      </w:r>
      <w:r w:rsidR="005C1C12" w:rsidRPr="00715F9F">
        <w:rPr>
          <w:rFonts w:ascii="Times New Roman" w:eastAsia="仿宋_GB2312" w:hAnsi="Times New Roman" w:hint="eastAsia"/>
          <w:color w:val="000000" w:themeColor="text1"/>
          <w:sz w:val="32"/>
          <w:szCs w:val="32"/>
        </w:rPr>
        <w:t>100</w:t>
      </w:r>
      <w:r w:rsidR="005C1C12" w:rsidRPr="00715F9F">
        <w:rPr>
          <w:rFonts w:ascii="Times New Roman" w:eastAsia="仿宋_GB2312" w:hAnsi="Times New Roman"/>
          <w:color w:val="000000" w:themeColor="text1"/>
          <w:sz w:val="32"/>
          <w:szCs w:val="32"/>
        </w:rPr>
        <w:t>TCID</w:t>
      </w:r>
      <w:r w:rsidR="005C1C12" w:rsidRPr="00715F9F">
        <w:rPr>
          <w:rFonts w:ascii="Times New Roman" w:eastAsia="仿宋_GB2312" w:hAnsi="Times New Roman"/>
          <w:color w:val="000000" w:themeColor="text1"/>
          <w:sz w:val="32"/>
          <w:szCs w:val="32"/>
          <w:vertAlign w:val="subscript"/>
        </w:rPr>
        <w:t>50</w:t>
      </w:r>
      <w:r w:rsidR="005C1C12"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，分别加入</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不同浓度的消毒剂及灭菌水（灭菌水为阳性对照组），混匀后置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水浴中，分别处理不同时间（如</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30</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60</w:t>
      </w:r>
      <w:r w:rsidRPr="00715F9F">
        <w:rPr>
          <w:rFonts w:ascii="Times New Roman" w:eastAsia="仿宋_GB2312" w:hAnsi="Times New Roman"/>
          <w:color w:val="000000" w:themeColor="text1"/>
          <w:sz w:val="32"/>
          <w:szCs w:val="32"/>
        </w:rPr>
        <w:t>min</w:t>
      </w:r>
      <w:r w:rsidRPr="00715F9F">
        <w:rPr>
          <w:rFonts w:ascii="Times New Roman" w:eastAsia="仿宋_GB2312" w:hAnsi="Times New Roman"/>
          <w:color w:val="000000" w:themeColor="text1"/>
          <w:sz w:val="32"/>
          <w:szCs w:val="32"/>
        </w:rPr>
        <w:t>）。同时另取</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生理盐水作为空白对照组。</w:t>
      </w:r>
    </w:p>
    <w:p w14:paraId="52171259"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）取上述各组溶液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w:t>
      </w:r>
    </w:p>
    <w:p w14:paraId="5A27D2BF"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）将各组最终溶液分别接种于</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hint="eastAsia"/>
          <w:color w:val="000000" w:themeColor="text1"/>
          <w:sz w:val="32"/>
          <w:szCs w:val="32"/>
        </w:rPr>
        <w:t>孔</w:t>
      </w:r>
      <w:r w:rsidRPr="00715F9F">
        <w:rPr>
          <w:rFonts w:ascii="Times New Roman" w:eastAsia="仿宋_GB2312" w:hAnsi="Times New Roman"/>
          <w:color w:val="000000" w:themeColor="text1"/>
          <w:sz w:val="32"/>
          <w:szCs w:val="32"/>
        </w:rPr>
        <w:t>PK-15</w:t>
      </w:r>
      <w:r w:rsidRPr="00715F9F">
        <w:rPr>
          <w:rFonts w:ascii="Times New Roman" w:eastAsia="仿宋_GB2312" w:hAnsi="Times New Roman"/>
          <w:color w:val="000000" w:themeColor="text1"/>
          <w:sz w:val="32"/>
          <w:szCs w:val="32"/>
        </w:rPr>
        <w:t>细胞</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48</w:t>
      </w:r>
      <w:r w:rsidRPr="00715F9F">
        <w:rPr>
          <w:rFonts w:ascii="Times New Roman" w:eastAsia="仿宋_GB2312" w:hAnsi="Times New Roman"/>
          <w:color w:val="000000" w:themeColor="text1"/>
          <w:sz w:val="32"/>
          <w:szCs w:val="32"/>
        </w:rPr>
        <w:t>孔细胞培养板</w:t>
      </w:r>
      <w:r w:rsidRPr="00715F9F">
        <w:rPr>
          <w:rFonts w:ascii="Times New Roman" w:eastAsia="仿宋_GB2312" w:hAnsi="Times New Roman" w:hint="eastAsia"/>
          <w:color w:val="000000" w:themeColor="text1"/>
          <w:sz w:val="32"/>
          <w:szCs w:val="32"/>
        </w:rPr>
        <w:t>中</w:t>
      </w:r>
      <w:r w:rsidRPr="00715F9F">
        <w:rPr>
          <w:rFonts w:ascii="Times New Roman" w:eastAsia="仿宋_GB2312" w:hAnsi="Times New Roman"/>
          <w:color w:val="000000" w:themeColor="text1"/>
          <w:sz w:val="32"/>
          <w:szCs w:val="32"/>
        </w:rPr>
        <w:t>每孔</w:t>
      </w:r>
      <w:r w:rsidRPr="00715F9F">
        <w:rPr>
          <w:rFonts w:ascii="Times New Roman" w:eastAsia="仿宋_GB2312" w:hAnsi="Times New Roman"/>
          <w:color w:val="000000" w:themeColor="text1"/>
          <w:sz w:val="32"/>
          <w:szCs w:val="32"/>
        </w:rPr>
        <w:t>300μl</w:t>
      </w:r>
      <w:r w:rsidRPr="00715F9F">
        <w:rPr>
          <w:rFonts w:ascii="Times New Roman" w:eastAsia="仿宋_GB2312" w:hAnsi="Times New Roman"/>
          <w:color w:val="000000" w:themeColor="text1"/>
          <w:sz w:val="32"/>
          <w:szCs w:val="32"/>
        </w:rPr>
        <w:t>，</w:t>
      </w:r>
      <w:r w:rsidRPr="00715F9F">
        <w:rPr>
          <w:rFonts w:ascii="Times New Roman" w:eastAsia="仿宋_GB2312" w:hAnsi="Times New Roman" w:hint="eastAsia"/>
          <w:color w:val="000000" w:themeColor="text1"/>
          <w:sz w:val="32"/>
          <w:szCs w:val="32"/>
        </w:rPr>
        <w:t>培养一定时间后</w:t>
      </w:r>
      <w:r w:rsidRPr="00715F9F">
        <w:rPr>
          <w:rFonts w:ascii="Times New Roman" w:eastAsia="仿宋_GB2312" w:hAnsi="Times New Roman"/>
          <w:color w:val="000000" w:themeColor="text1"/>
          <w:sz w:val="32"/>
          <w:szCs w:val="32"/>
        </w:rPr>
        <w:t>以荧光</w:t>
      </w:r>
      <w:r w:rsidRPr="00715F9F">
        <w:rPr>
          <w:rFonts w:ascii="Times New Roman" w:eastAsia="仿宋_GB2312" w:hAnsi="Times New Roman" w:hint="eastAsia"/>
          <w:color w:val="000000" w:themeColor="text1"/>
          <w:sz w:val="32"/>
          <w:szCs w:val="32"/>
        </w:rPr>
        <w:t>抗体</w:t>
      </w:r>
      <w:r w:rsidRPr="00715F9F">
        <w:rPr>
          <w:rFonts w:ascii="Times New Roman" w:eastAsia="仿宋_GB2312" w:hAnsi="Times New Roman"/>
          <w:color w:val="000000" w:themeColor="text1"/>
          <w:sz w:val="32"/>
          <w:szCs w:val="32"/>
        </w:rPr>
        <w:t>染色法检查荧光产生情况。</w:t>
      </w:r>
    </w:p>
    <w:p w14:paraId="44CCD13D"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1.2.2.2 </w:t>
      </w:r>
      <w:r w:rsidRPr="00715F9F">
        <w:rPr>
          <w:rFonts w:ascii="Times New Roman" w:eastAsia="仿宋_GB2312" w:hAnsi="Times New Roman"/>
          <w:color w:val="000000" w:themeColor="text1"/>
          <w:sz w:val="32"/>
          <w:szCs w:val="32"/>
        </w:rPr>
        <w:t>结果判定</w:t>
      </w:r>
    </w:p>
    <w:p w14:paraId="0083E190"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空白对照组荧光染色应均为阴性，阳性对照组荧光染色应</w:t>
      </w:r>
      <w:r w:rsidRPr="00715F9F">
        <w:rPr>
          <w:rFonts w:ascii="Times New Roman" w:eastAsia="仿宋_GB2312" w:hAnsi="Times New Roman"/>
          <w:color w:val="000000" w:themeColor="text1"/>
          <w:sz w:val="32"/>
          <w:szCs w:val="32"/>
        </w:rPr>
        <w:lastRenderedPageBreak/>
        <w:t>均为阳性。消毒剂组荧光染色阴性表示病毒被灭活，荧光染色阳性表示病毒未被灭活。以</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hint="eastAsia"/>
          <w:color w:val="000000" w:themeColor="text1"/>
          <w:sz w:val="32"/>
          <w:szCs w:val="32"/>
        </w:rPr>
        <w:t>孔</w:t>
      </w:r>
      <w:r w:rsidRPr="00715F9F">
        <w:rPr>
          <w:rFonts w:ascii="Times New Roman" w:eastAsia="仿宋_GB2312" w:hAnsi="Times New Roman"/>
          <w:color w:val="000000" w:themeColor="text1"/>
          <w:sz w:val="32"/>
          <w:szCs w:val="32"/>
        </w:rPr>
        <w:t>细胞荧光染色均为阴性的消毒剂最低浓度为灭活病毒的有效浓度，以该浓度消毒剂灭活病毒的最短时间为最快有效时间。</w:t>
      </w:r>
    </w:p>
    <w:p w14:paraId="5E7100F7" w14:textId="6A59B513"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1.2.3 </w:t>
      </w:r>
      <w:r w:rsidRPr="00715F9F">
        <w:rPr>
          <w:rFonts w:ascii="Times New Roman" w:eastAsia="仿宋_GB2312" w:hAnsi="Times New Roman"/>
          <w:color w:val="000000" w:themeColor="text1"/>
          <w:sz w:val="32"/>
          <w:szCs w:val="32"/>
        </w:rPr>
        <w:t>新城疫病毒</w:t>
      </w:r>
    </w:p>
    <w:p w14:paraId="303EF1A7"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1.2.3.1 </w:t>
      </w:r>
      <w:r w:rsidRPr="00715F9F">
        <w:rPr>
          <w:rFonts w:ascii="Times New Roman" w:eastAsia="仿宋_GB2312" w:hAnsi="Times New Roman"/>
          <w:color w:val="000000" w:themeColor="text1"/>
          <w:sz w:val="32"/>
          <w:szCs w:val="32"/>
        </w:rPr>
        <w:t>方法步骤</w:t>
      </w:r>
    </w:p>
    <w:p w14:paraId="79C96483" w14:textId="639B887F"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）取新城疫病毒</w:t>
      </w:r>
      <w:r w:rsidRPr="00715F9F">
        <w:rPr>
          <w:rFonts w:ascii="Times New Roman" w:eastAsia="仿宋_GB2312" w:hAnsi="Times New Roman"/>
          <w:color w:val="000000" w:themeColor="text1"/>
          <w:sz w:val="32"/>
          <w:szCs w:val="32"/>
        </w:rPr>
        <w:t>La</w:t>
      </w:r>
      <w:r w:rsidRPr="00715F9F">
        <w:rPr>
          <w:rFonts w:ascii="Times New Roman" w:eastAsia="仿宋_GB2312" w:hAnsi="Times New Roman" w:hint="eastAsia"/>
          <w:color w:val="000000" w:themeColor="text1"/>
          <w:sz w:val="32"/>
          <w:szCs w:val="32"/>
        </w:rPr>
        <w:t xml:space="preserve"> </w:t>
      </w:r>
      <w:r w:rsidRPr="00715F9F">
        <w:rPr>
          <w:rFonts w:ascii="Times New Roman" w:eastAsia="仿宋_GB2312" w:hAnsi="Times New Roman"/>
          <w:color w:val="000000" w:themeColor="text1"/>
          <w:sz w:val="32"/>
          <w:szCs w:val="32"/>
        </w:rPr>
        <w:t>Sota</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AV1615</w:t>
      </w:r>
      <w:r w:rsidR="008765E4"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2.5ml</w:t>
      </w:r>
      <w:r w:rsidR="005C1C12" w:rsidRPr="00715F9F">
        <w:rPr>
          <w:rFonts w:ascii="Times New Roman" w:eastAsia="仿宋_GB2312" w:hAnsi="Times New Roman" w:hint="eastAsia"/>
          <w:color w:val="000000" w:themeColor="text1"/>
          <w:sz w:val="32"/>
          <w:szCs w:val="32"/>
        </w:rPr>
        <w:t>（含</w:t>
      </w:r>
      <w:r w:rsidR="005C1C12" w:rsidRPr="00715F9F">
        <w:rPr>
          <w:rFonts w:ascii="Times New Roman" w:eastAsia="仿宋_GB2312" w:hAnsi="Times New Roman" w:hint="eastAsia"/>
          <w:color w:val="000000" w:themeColor="text1"/>
          <w:sz w:val="32"/>
          <w:szCs w:val="32"/>
        </w:rPr>
        <w:t>2</w:t>
      </w:r>
      <w:r w:rsidR="005C1C12" w:rsidRPr="00715F9F">
        <w:rPr>
          <w:rFonts w:ascii="Times New Roman" w:eastAsia="仿宋_GB2312" w:hAnsi="Times New Roman"/>
          <w:color w:val="000000" w:themeColor="text1"/>
          <w:sz w:val="32"/>
          <w:szCs w:val="32"/>
        </w:rPr>
        <w:t>×10</w:t>
      </w:r>
      <w:r w:rsidR="005C1C12" w:rsidRPr="00715F9F">
        <w:rPr>
          <w:rFonts w:ascii="Times New Roman" w:eastAsia="仿宋_GB2312" w:hAnsi="Times New Roman" w:hint="eastAsia"/>
          <w:color w:val="000000" w:themeColor="text1"/>
          <w:sz w:val="32"/>
          <w:szCs w:val="32"/>
          <w:vertAlign w:val="superscript"/>
        </w:rPr>
        <w:t>5</w:t>
      </w:r>
      <w:r w:rsidR="005C1C12" w:rsidRPr="00715F9F">
        <w:rPr>
          <w:rFonts w:ascii="Times New Roman" w:eastAsia="仿宋_GB2312" w:hAnsi="Times New Roman"/>
          <w:color w:val="000000" w:themeColor="text1"/>
          <w:sz w:val="32"/>
          <w:szCs w:val="32"/>
        </w:rPr>
        <w:t>EID</w:t>
      </w:r>
      <w:r w:rsidR="005C1C12" w:rsidRPr="00715F9F">
        <w:rPr>
          <w:rFonts w:ascii="Times New Roman" w:eastAsia="仿宋_GB2312" w:hAnsi="Times New Roman"/>
          <w:color w:val="000000" w:themeColor="text1"/>
          <w:sz w:val="32"/>
          <w:szCs w:val="32"/>
          <w:vertAlign w:val="subscript"/>
        </w:rPr>
        <w:t>50</w:t>
      </w:r>
      <w:r w:rsidR="005C1C12"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，分别加入</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不同浓度的消毒剂及灭菌水（灭菌水为阳性对照组），混匀后置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水浴中，分别处理不同时间（如</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30</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60</w:t>
      </w:r>
      <w:r w:rsidRPr="00715F9F">
        <w:rPr>
          <w:rFonts w:ascii="Times New Roman" w:eastAsia="仿宋_GB2312" w:hAnsi="Times New Roman"/>
          <w:color w:val="000000" w:themeColor="text1"/>
          <w:sz w:val="32"/>
          <w:szCs w:val="32"/>
        </w:rPr>
        <w:t>min</w:t>
      </w:r>
      <w:r w:rsidRPr="00715F9F">
        <w:rPr>
          <w:rFonts w:ascii="Times New Roman" w:eastAsia="仿宋_GB2312" w:hAnsi="Times New Roman"/>
          <w:color w:val="000000" w:themeColor="text1"/>
          <w:sz w:val="32"/>
          <w:szCs w:val="32"/>
        </w:rPr>
        <w:t>）。同时另取</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生理盐水作为空白对照组。</w:t>
      </w:r>
    </w:p>
    <w:p w14:paraId="3E21F56B"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）取上述各组溶液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w:t>
      </w:r>
    </w:p>
    <w:p w14:paraId="37D0DF37" w14:textId="77F0EAB0"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）将各组最终溶液分别接种</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个</w:t>
      </w:r>
      <w:r w:rsidRPr="00715F9F">
        <w:rPr>
          <w:rFonts w:ascii="Times New Roman" w:eastAsia="仿宋_GB2312" w:hAnsi="Times New Roman"/>
          <w:color w:val="000000" w:themeColor="text1"/>
          <w:sz w:val="32"/>
          <w:szCs w:val="32"/>
        </w:rPr>
        <w:t>9</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日</w:t>
      </w:r>
      <w:proofErr w:type="gramStart"/>
      <w:r w:rsidRPr="00715F9F">
        <w:rPr>
          <w:rFonts w:ascii="Times New Roman" w:eastAsia="仿宋_GB2312" w:hAnsi="Times New Roman"/>
          <w:color w:val="000000" w:themeColor="text1"/>
          <w:sz w:val="32"/>
          <w:szCs w:val="32"/>
        </w:rPr>
        <w:t>龄</w:t>
      </w:r>
      <w:proofErr w:type="gramEnd"/>
      <w:r w:rsidRPr="00715F9F">
        <w:rPr>
          <w:rFonts w:ascii="Times New Roman" w:eastAsia="仿宋_GB2312" w:hAnsi="Times New Roman" w:hint="eastAsia"/>
          <w:color w:val="000000" w:themeColor="text1"/>
          <w:sz w:val="32"/>
          <w:szCs w:val="32"/>
        </w:rPr>
        <w:t>SPF</w:t>
      </w:r>
      <w:r w:rsidRPr="00715F9F">
        <w:rPr>
          <w:rFonts w:ascii="Times New Roman" w:eastAsia="仿宋_GB2312" w:hAnsi="Times New Roman"/>
          <w:color w:val="000000" w:themeColor="text1"/>
          <w:sz w:val="32"/>
          <w:szCs w:val="32"/>
        </w:rPr>
        <w:t>鸡胚，</w:t>
      </w:r>
      <w:proofErr w:type="gramStart"/>
      <w:r w:rsidRPr="00715F9F">
        <w:rPr>
          <w:rFonts w:ascii="Times New Roman" w:eastAsia="仿宋_GB2312" w:hAnsi="Times New Roman"/>
          <w:color w:val="000000" w:themeColor="text1"/>
          <w:sz w:val="32"/>
          <w:szCs w:val="32"/>
        </w:rPr>
        <w:t>每胚</w:t>
      </w:r>
      <w:r w:rsidRPr="00715F9F">
        <w:rPr>
          <w:rFonts w:ascii="Times New Roman" w:eastAsia="仿宋_GB2312" w:hAnsi="Times New Roman" w:hint="eastAsia"/>
          <w:color w:val="000000" w:themeColor="text1"/>
          <w:sz w:val="32"/>
          <w:szCs w:val="32"/>
        </w:rPr>
        <w:t>经</w:t>
      </w:r>
      <w:r w:rsidRPr="00715F9F">
        <w:rPr>
          <w:rFonts w:ascii="Times New Roman" w:eastAsia="仿宋_GB2312" w:hAnsi="Times New Roman"/>
          <w:color w:val="000000" w:themeColor="text1"/>
          <w:sz w:val="32"/>
          <w:szCs w:val="32"/>
        </w:rPr>
        <w:t>尿囊</w:t>
      </w:r>
      <w:r w:rsidRPr="00715F9F">
        <w:rPr>
          <w:rFonts w:ascii="Times New Roman" w:eastAsia="仿宋_GB2312" w:hAnsi="Times New Roman" w:hint="eastAsia"/>
          <w:color w:val="000000" w:themeColor="text1"/>
          <w:sz w:val="32"/>
          <w:szCs w:val="32"/>
        </w:rPr>
        <w:t>腔</w:t>
      </w:r>
      <w:proofErr w:type="gramEnd"/>
      <w:r w:rsidRPr="00715F9F">
        <w:rPr>
          <w:rFonts w:ascii="Times New Roman" w:eastAsia="仿宋_GB2312" w:hAnsi="Times New Roman"/>
          <w:color w:val="000000" w:themeColor="text1"/>
          <w:sz w:val="32"/>
          <w:szCs w:val="32"/>
        </w:rPr>
        <w:t>接种</w:t>
      </w:r>
      <w:r w:rsidRPr="00715F9F">
        <w:rPr>
          <w:rFonts w:ascii="Times New Roman" w:eastAsia="仿宋_GB2312" w:hAnsi="Times New Roman"/>
          <w:color w:val="000000" w:themeColor="text1"/>
          <w:sz w:val="32"/>
          <w:szCs w:val="32"/>
        </w:rPr>
        <w:t>0.2ml</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内死亡鸡胚弃掉，</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后死亡</w:t>
      </w:r>
      <w:proofErr w:type="gramStart"/>
      <w:r w:rsidRPr="00715F9F">
        <w:rPr>
          <w:rFonts w:ascii="Times New Roman" w:eastAsia="仿宋_GB2312" w:hAnsi="Times New Roman"/>
          <w:color w:val="000000" w:themeColor="text1"/>
          <w:sz w:val="32"/>
          <w:szCs w:val="32"/>
        </w:rPr>
        <w:t>鸡胚</w:t>
      </w:r>
      <w:r w:rsidRPr="00715F9F">
        <w:rPr>
          <w:rFonts w:ascii="Times New Roman" w:eastAsia="仿宋_GB2312" w:hAnsi="Times New Roman" w:hint="eastAsia"/>
          <w:color w:val="000000" w:themeColor="text1"/>
          <w:sz w:val="32"/>
          <w:szCs w:val="32"/>
        </w:rPr>
        <w:t>和</w:t>
      </w:r>
      <w:proofErr w:type="gramEnd"/>
      <w:r w:rsidRPr="00715F9F">
        <w:rPr>
          <w:rFonts w:ascii="Times New Roman" w:eastAsia="仿宋_GB2312" w:hAnsi="Times New Roman" w:hint="eastAsia"/>
          <w:color w:val="000000" w:themeColor="text1"/>
          <w:sz w:val="32"/>
          <w:szCs w:val="32"/>
        </w:rPr>
        <w:t>96h</w:t>
      </w:r>
      <w:r w:rsidRPr="00715F9F">
        <w:rPr>
          <w:rFonts w:ascii="Times New Roman" w:eastAsia="仿宋_GB2312" w:hAnsi="Times New Roman" w:hint="eastAsia"/>
          <w:color w:val="000000" w:themeColor="text1"/>
          <w:sz w:val="32"/>
          <w:szCs w:val="32"/>
        </w:rPr>
        <w:t>活胚</w:t>
      </w:r>
      <w:r w:rsidRPr="00715F9F">
        <w:rPr>
          <w:rFonts w:ascii="Times New Roman" w:eastAsia="仿宋_GB2312" w:hAnsi="Times New Roman"/>
          <w:color w:val="000000" w:themeColor="text1"/>
          <w:sz w:val="32"/>
          <w:szCs w:val="32"/>
        </w:rPr>
        <w:t>取出</w:t>
      </w:r>
      <w:r w:rsidRPr="00715F9F">
        <w:rPr>
          <w:rFonts w:ascii="Times New Roman" w:eastAsia="仿宋_GB2312" w:hAnsi="Times New Roman" w:hint="eastAsia"/>
          <w:color w:val="000000" w:themeColor="text1"/>
          <w:sz w:val="32"/>
          <w:szCs w:val="32"/>
        </w:rPr>
        <w:t>置</w:t>
      </w:r>
      <w:r w:rsidRPr="00715F9F">
        <w:rPr>
          <w:rFonts w:ascii="Times New Roman" w:eastAsia="仿宋_GB2312" w:hAnsi="Times New Roman" w:hint="eastAsia"/>
          <w:color w:val="000000" w:themeColor="text1"/>
          <w:sz w:val="32"/>
          <w:szCs w:val="32"/>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，对</w:t>
      </w:r>
      <w:proofErr w:type="gramStart"/>
      <w:r w:rsidRPr="00715F9F">
        <w:rPr>
          <w:rFonts w:ascii="Times New Roman" w:eastAsia="仿宋_GB2312" w:hAnsi="Times New Roman"/>
          <w:color w:val="000000" w:themeColor="text1"/>
          <w:sz w:val="32"/>
          <w:szCs w:val="32"/>
        </w:rPr>
        <w:t>死胚与活</w:t>
      </w:r>
      <w:proofErr w:type="gramEnd"/>
      <w:r w:rsidRPr="00715F9F">
        <w:rPr>
          <w:rFonts w:ascii="Times New Roman" w:eastAsia="仿宋_GB2312" w:hAnsi="Times New Roman"/>
          <w:color w:val="000000" w:themeColor="text1"/>
          <w:sz w:val="32"/>
          <w:szCs w:val="32"/>
        </w:rPr>
        <w:t>胚逐个取</w:t>
      </w:r>
      <w:r w:rsidRPr="00715F9F">
        <w:rPr>
          <w:rFonts w:ascii="Times New Roman" w:eastAsia="仿宋_GB2312" w:hAnsi="Times New Roman" w:hint="eastAsia"/>
          <w:color w:val="000000" w:themeColor="text1"/>
          <w:sz w:val="32"/>
          <w:szCs w:val="32"/>
        </w:rPr>
        <w:t>鸡</w:t>
      </w:r>
      <w:r w:rsidRPr="00715F9F">
        <w:rPr>
          <w:rFonts w:ascii="Times New Roman" w:eastAsia="仿宋_GB2312" w:hAnsi="Times New Roman"/>
          <w:color w:val="000000" w:themeColor="text1"/>
          <w:sz w:val="32"/>
          <w:szCs w:val="32"/>
        </w:rPr>
        <w:t>胚</w:t>
      </w:r>
      <w:r w:rsidRPr="00715F9F">
        <w:rPr>
          <w:rFonts w:ascii="Times New Roman" w:eastAsia="仿宋_GB2312" w:hAnsi="Times New Roman" w:hint="eastAsia"/>
          <w:color w:val="000000" w:themeColor="text1"/>
          <w:sz w:val="32"/>
          <w:szCs w:val="32"/>
        </w:rPr>
        <w:t>尿囊</w:t>
      </w:r>
      <w:r w:rsidRPr="00715F9F">
        <w:rPr>
          <w:rFonts w:ascii="Times New Roman" w:eastAsia="仿宋_GB2312" w:hAnsi="Times New Roman"/>
          <w:color w:val="000000" w:themeColor="text1"/>
          <w:sz w:val="32"/>
          <w:szCs w:val="32"/>
        </w:rPr>
        <w:t>液作血凝试验（</w:t>
      </w:r>
      <w:r w:rsidRPr="00715F9F">
        <w:rPr>
          <w:rFonts w:ascii="Times New Roman" w:eastAsia="仿宋_GB2312" w:hAnsi="Times New Roman"/>
          <w:color w:val="000000" w:themeColor="text1"/>
          <w:sz w:val="32"/>
          <w:szCs w:val="32"/>
        </w:rPr>
        <w:t xml:space="preserve">Hemagglutination </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color w:val="000000" w:themeColor="text1"/>
          <w:sz w:val="32"/>
          <w:szCs w:val="32"/>
        </w:rPr>
        <w:t>ssay</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HA</w:t>
      </w:r>
      <w:r w:rsidRPr="00715F9F">
        <w:rPr>
          <w:rFonts w:ascii="Times New Roman" w:eastAsia="仿宋_GB2312" w:hAnsi="Times New Roman"/>
          <w:color w:val="000000" w:themeColor="text1"/>
          <w:sz w:val="32"/>
          <w:szCs w:val="32"/>
        </w:rPr>
        <w:t>）。</w:t>
      </w:r>
    </w:p>
    <w:p w14:paraId="7B3DE354"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1.2.3.2 </w:t>
      </w:r>
      <w:r w:rsidRPr="00715F9F">
        <w:rPr>
          <w:rFonts w:ascii="Times New Roman" w:eastAsia="仿宋_GB2312" w:hAnsi="Times New Roman"/>
          <w:color w:val="000000" w:themeColor="text1"/>
          <w:sz w:val="32"/>
          <w:szCs w:val="32"/>
        </w:rPr>
        <w:t>结果判定</w:t>
      </w:r>
    </w:p>
    <w:p w14:paraId="104711FE" w14:textId="1D15971D"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HA</w:t>
      </w:r>
      <w:r w:rsidRPr="00715F9F">
        <w:rPr>
          <w:rFonts w:ascii="Times New Roman" w:eastAsia="仿宋_GB2312" w:hAnsi="Times New Roman"/>
          <w:color w:val="000000" w:themeColor="text1"/>
          <w:sz w:val="32"/>
          <w:szCs w:val="32"/>
        </w:rPr>
        <w:t>试验阴性表示病毒被灭活，</w:t>
      </w:r>
      <w:r w:rsidRPr="00715F9F">
        <w:rPr>
          <w:rFonts w:ascii="Times New Roman" w:eastAsia="仿宋_GB2312" w:hAnsi="Times New Roman"/>
          <w:color w:val="000000" w:themeColor="text1"/>
          <w:sz w:val="32"/>
          <w:szCs w:val="32"/>
        </w:rPr>
        <w:t>HA</w:t>
      </w:r>
      <w:r w:rsidRPr="00715F9F">
        <w:rPr>
          <w:rFonts w:ascii="Times New Roman" w:eastAsia="仿宋_GB2312" w:hAnsi="Times New Roman"/>
          <w:color w:val="000000" w:themeColor="text1"/>
          <w:sz w:val="32"/>
          <w:szCs w:val="32"/>
        </w:rPr>
        <w:t>试验阳性表示病毒未被灭活。空白对照组</w:t>
      </w:r>
      <w:r w:rsidRPr="00715F9F">
        <w:rPr>
          <w:rFonts w:ascii="Times New Roman" w:eastAsia="仿宋_GB2312" w:hAnsi="Times New Roman"/>
          <w:color w:val="000000" w:themeColor="text1"/>
          <w:sz w:val="32"/>
          <w:szCs w:val="32"/>
        </w:rPr>
        <w:t>HA</w:t>
      </w:r>
      <w:r w:rsidRPr="00715F9F">
        <w:rPr>
          <w:rFonts w:ascii="Times New Roman" w:eastAsia="仿宋_GB2312" w:hAnsi="Times New Roman"/>
          <w:color w:val="000000" w:themeColor="text1"/>
          <w:sz w:val="32"/>
          <w:szCs w:val="32"/>
        </w:rPr>
        <w:t>试验应均为阴性，阳性对照组</w:t>
      </w:r>
      <w:r w:rsidRPr="00715F9F">
        <w:rPr>
          <w:rFonts w:ascii="Times New Roman" w:eastAsia="仿宋_GB2312" w:hAnsi="Times New Roman"/>
          <w:color w:val="000000" w:themeColor="text1"/>
          <w:sz w:val="32"/>
          <w:szCs w:val="32"/>
        </w:rPr>
        <w:t>HA</w:t>
      </w:r>
      <w:r w:rsidRPr="00715F9F">
        <w:rPr>
          <w:rFonts w:ascii="Times New Roman" w:eastAsia="仿宋_GB2312" w:hAnsi="Times New Roman"/>
          <w:color w:val="000000" w:themeColor="text1"/>
          <w:sz w:val="32"/>
          <w:szCs w:val="32"/>
        </w:rPr>
        <w:t>试验应均为阳性。以</w:t>
      </w:r>
      <w:r w:rsidRPr="00715F9F">
        <w:rPr>
          <w:rFonts w:ascii="Times New Roman" w:eastAsia="仿宋_GB2312" w:hAnsi="Times New Roman"/>
          <w:color w:val="000000" w:themeColor="text1"/>
          <w:sz w:val="32"/>
          <w:szCs w:val="32"/>
        </w:rPr>
        <w:t>100% HA</w:t>
      </w:r>
      <w:r w:rsidRPr="00715F9F">
        <w:rPr>
          <w:rFonts w:ascii="Times New Roman" w:eastAsia="仿宋_GB2312" w:hAnsi="Times New Roman"/>
          <w:color w:val="000000" w:themeColor="text1"/>
          <w:sz w:val="32"/>
          <w:szCs w:val="32"/>
        </w:rPr>
        <w:t>试验均为阴性的消毒剂最低浓度为灭活病毒的有效浓度，以该浓度消毒剂灭活病毒的最短时间</w:t>
      </w:r>
      <w:r w:rsidRPr="00715F9F">
        <w:rPr>
          <w:rFonts w:ascii="Times New Roman" w:eastAsia="仿宋_GB2312" w:hAnsi="Times New Roman"/>
          <w:color w:val="000000" w:themeColor="text1"/>
          <w:sz w:val="32"/>
          <w:szCs w:val="32"/>
        </w:rPr>
        <w:lastRenderedPageBreak/>
        <w:t>为最快有效时间。</w:t>
      </w:r>
    </w:p>
    <w:p w14:paraId="74B4BE1C" w14:textId="5B4009B5"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1.2.4 </w:t>
      </w:r>
      <w:r w:rsidRPr="00715F9F">
        <w:rPr>
          <w:rFonts w:ascii="Times New Roman" w:eastAsia="仿宋_GB2312" w:hAnsi="Times New Roman"/>
          <w:color w:val="000000" w:themeColor="text1"/>
          <w:sz w:val="32"/>
          <w:szCs w:val="32"/>
        </w:rPr>
        <w:t>传染性法氏囊病病毒</w:t>
      </w:r>
    </w:p>
    <w:p w14:paraId="54EE1BC0" w14:textId="77777777"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1.2.4.1 </w:t>
      </w:r>
      <w:r w:rsidRPr="00715F9F">
        <w:rPr>
          <w:rFonts w:ascii="Times New Roman" w:eastAsia="仿宋_GB2312" w:hAnsi="Times New Roman"/>
          <w:color w:val="000000" w:themeColor="text1"/>
          <w:sz w:val="32"/>
          <w:szCs w:val="32"/>
        </w:rPr>
        <w:t>方法步骤</w:t>
      </w:r>
    </w:p>
    <w:p w14:paraId="4DAB7E06" w14:textId="08BE94DA"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）取传染性法氏囊</w:t>
      </w:r>
      <w:proofErr w:type="gramStart"/>
      <w:r w:rsidRPr="00715F9F">
        <w:rPr>
          <w:rFonts w:ascii="Times New Roman" w:eastAsia="仿宋_GB2312" w:hAnsi="Times New Roman"/>
          <w:color w:val="000000" w:themeColor="text1"/>
          <w:sz w:val="32"/>
          <w:szCs w:val="32"/>
        </w:rPr>
        <w:t>病</w:t>
      </w:r>
      <w:proofErr w:type="gramEnd"/>
      <w:r w:rsidRPr="00715F9F">
        <w:rPr>
          <w:rFonts w:ascii="Times New Roman" w:eastAsia="仿宋_GB2312" w:hAnsi="Times New Roman"/>
          <w:color w:val="000000" w:themeColor="text1"/>
          <w:sz w:val="32"/>
          <w:szCs w:val="32"/>
        </w:rPr>
        <w:t>病毒</w:t>
      </w:r>
      <w:r w:rsidRPr="00715F9F">
        <w:rPr>
          <w:rFonts w:ascii="Times New Roman" w:eastAsia="仿宋_GB2312" w:hAnsi="Times New Roman"/>
          <w:color w:val="000000" w:themeColor="text1"/>
          <w:sz w:val="32"/>
          <w:szCs w:val="32"/>
        </w:rPr>
        <w:t>BC6/85</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AV7</w:t>
      </w:r>
      <w:r w:rsidR="008765E4"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2.5ml</w:t>
      </w:r>
      <w:r w:rsidR="00C5782D" w:rsidRPr="00715F9F">
        <w:rPr>
          <w:rFonts w:ascii="Times New Roman" w:eastAsia="仿宋_GB2312" w:hAnsi="Times New Roman" w:hint="eastAsia"/>
          <w:color w:val="000000" w:themeColor="text1"/>
          <w:sz w:val="32"/>
          <w:szCs w:val="32"/>
        </w:rPr>
        <w:t>（含</w:t>
      </w:r>
      <w:r w:rsidR="00C5782D" w:rsidRPr="00715F9F">
        <w:rPr>
          <w:rFonts w:ascii="Times New Roman" w:eastAsia="仿宋_GB2312" w:hAnsi="Times New Roman" w:hint="eastAsia"/>
          <w:color w:val="000000" w:themeColor="text1"/>
          <w:sz w:val="32"/>
          <w:szCs w:val="32"/>
        </w:rPr>
        <w:t>2</w:t>
      </w:r>
      <w:r w:rsidR="00C5782D" w:rsidRPr="00715F9F">
        <w:rPr>
          <w:rFonts w:ascii="Times New Roman" w:eastAsia="仿宋_GB2312" w:hAnsi="Times New Roman"/>
          <w:color w:val="000000" w:themeColor="text1"/>
          <w:sz w:val="32"/>
          <w:szCs w:val="32"/>
        </w:rPr>
        <w:t>×10</w:t>
      </w:r>
      <w:r w:rsidR="00C5782D" w:rsidRPr="00715F9F">
        <w:rPr>
          <w:rFonts w:ascii="Times New Roman" w:eastAsia="仿宋_GB2312" w:hAnsi="Times New Roman" w:hint="eastAsia"/>
          <w:color w:val="000000" w:themeColor="text1"/>
          <w:sz w:val="32"/>
          <w:szCs w:val="32"/>
          <w:vertAlign w:val="superscript"/>
        </w:rPr>
        <w:t>4</w:t>
      </w:r>
      <w:r w:rsidR="00C5782D" w:rsidRPr="00715F9F">
        <w:rPr>
          <w:rFonts w:ascii="Times New Roman" w:eastAsia="仿宋_GB2312" w:hAnsi="Times New Roman"/>
          <w:color w:val="000000" w:themeColor="text1"/>
          <w:sz w:val="32"/>
          <w:szCs w:val="32"/>
        </w:rPr>
        <w:t>ID</w:t>
      </w:r>
      <w:r w:rsidR="00C5782D" w:rsidRPr="00715F9F">
        <w:rPr>
          <w:rFonts w:ascii="Times New Roman" w:eastAsia="仿宋_GB2312" w:hAnsi="Times New Roman"/>
          <w:color w:val="000000" w:themeColor="text1"/>
          <w:sz w:val="32"/>
          <w:szCs w:val="32"/>
          <w:vertAlign w:val="subscript"/>
        </w:rPr>
        <w:t>50</w:t>
      </w:r>
      <w:r w:rsidR="00C5782D"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，分别加入</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color w:val="000000" w:themeColor="text1"/>
          <w:sz w:val="32"/>
          <w:szCs w:val="32"/>
        </w:rPr>
        <w:t>不同浓度的消毒剂及灭菌水（灭菌水为阳性对照组），混匀后置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水浴中，分别处理不同时间（如</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30</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60</w:t>
      </w:r>
      <w:r w:rsidRPr="00715F9F">
        <w:rPr>
          <w:rFonts w:ascii="Times New Roman" w:eastAsia="仿宋_GB2312" w:hAnsi="Times New Roman"/>
          <w:color w:val="000000" w:themeColor="text1"/>
          <w:sz w:val="32"/>
          <w:szCs w:val="32"/>
        </w:rPr>
        <w:t>min</w:t>
      </w:r>
      <w:r w:rsidRPr="00715F9F">
        <w:rPr>
          <w:rFonts w:ascii="Times New Roman" w:eastAsia="仿宋_GB2312" w:hAnsi="Times New Roman"/>
          <w:color w:val="000000" w:themeColor="text1"/>
          <w:sz w:val="32"/>
          <w:szCs w:val="32"/>
        </w:rPr>
        <w:t>）。同时另取</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生理盐水作为空白对照组。</w:t>
      </w:r>
    </w:p>
    <w:p w14:paraId="470E8DE3"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）取上述各组溶液</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9.0ml</w:t>
      </w:r>
      <w:r w:rsidRPr="00715F9F">
        <w:rPr>
          <w:rFonts w:ascii="Times New Roman" w:eastAsia="仿宋_GB2312" w:hAnsi="Times New Roman"/>
          <w:color w:val="000000" w:themeColor="text1"/>
          <w:sz w:val="32"/>
          <w:szCs w:val="32"/>
        </w:rPr>
        <w:t>中和剂，混匀，作用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w:t>
      </w:r>
    </w:p>
    <w:p w14:paraId="146611E9"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）将各组最终溶液分别接种</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只</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周</w:t>
      </w:r>
      <w:proofErr w:type="gramStart"/>
      <w:r w:rsidRPr="00715F9F">
        <w:rPr>
          <w:rFonts w:ascii="Times New Roman" w:eastAsia="仿宋_GB2312" w:hAnsi="Times New Roman"/>
          <w:color w:val="000000" w:themeColor="text1"/>
          <w:sz w:val="32"/>
          <w:szCs w:val="32"/>
        </w:rPr>
        <w:t>龄</w:t>
      </w:r>
      <w:proofErr w:type="gramEnd"/>
      <w:r w:rsidRPr="00715F9F">
        <w:rPr>
          <w:rFonts w:ascii="Times New Roman" w:eastAsia="仿宋_GB2312" w:hAnsi="Times New Roman" w:hint="eastAsia"/>
          <w:color w:val="000000" w:themeColor="text1"/>
          <w:sz w:val="32"/>
          <w:szCs w:val="32"/>
        </w:rPr>
        <w:t>SPF</w:t>
      </w:r>
      <w:r w:rsidRPr="00715F9F">
        <w:rPr>
          <w:rFonts w:ascii="Times New Roman" w:eastAsia="仿宋_GB2312" w:hAnsi="Times New Roman"/>
          <w:color w:val="000000" w:themeColor="text1"/>
          <w:sz w:val="32"/>
          <w:szCs w:val="32"/>
        </w:rPr>
        <w:t>鸡，每只肌注</w:t>
      </w:r>
      <w:r w:rsidRPr="00715F9F">
        <w:rPr>
          <w:rFonts w:ascii="Times New Roman" w:eastAsia="仿宋_GB2312" w:hAnsi="Times New Roman"/>
          <w:color w:val="000000" w:themeColor="text1"/>
          <w:sz w:val="32"/>
          <w:szCs w:val="32"/>
        </w:rPr>
        <w:t>2.0ml</w:t>
      </w:r>
      <w:r w:rsidRPr="00715F9F">
        <w:rPr>
          <w:rFonts w:ascii="Times New Roman" w:eastAsia="仿宋_GB2312" w:hAnsi="Times New Roman"/>
          <w:color w:val="000000" w:themeColor="text1"/>
          <w:sz w:val="32"/>
          <w:szCs w:val="32"/>
        </w:rPr>
        <w:t>，观察</w:t>
      </w:r>
      <w:r w:rsidRPr="00715F9F">
        <w:rPr>
          <w:rFonts w:ascii="Times New Roman" w:eastAsia="仿宋_GB2312" w:hAnsi="Times New Roman"/>
          <w:color w:val="000000" w:themeColor="text1"/>
          <w:sz w:val="32"/>
          <w:szCs w:val="32"/>
        </w:rPr>
        <w:t>3d</w:t>
      </w:r>
      <w:r w:rsidRPr="00715F9F">
        <w:rPr>
          <w:rFonts w:ascii="Times New Roman" w:eastAsia="仿宋_GB2312" w:hAnsi="Times New Roman"/>
          <w:color w:val="000000" w:themeColor="text1"/>
          <w:sz w:val="32"/>
          <w:szCs w:val="32"/>
        </w:rPr>
        <w:t>。</w:t>
      </w:r>
    </w:p>
    <w:p w14:paraId="2AC9E652" w14:textId="77777777" w:rsidR="00504DA6" w:rsidRPr="00715F9F" w:rsidRDefault="00504DA6" w:rsidP="00504DA6">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1.2.4.2 </w:t>
      </w:r>
      <w:r w:rsidRPr="00715F9F">
        <w:rPr>
          <w:rFonts w:ascii="Times New Roman" w:eastAsia="仿宋_GB2312" w:hAnsi="Times New Roman"/>
          <w:color w:val="000000" w:themeColor="text1"/>
          <w:sz w:val="32"/>
          <w:szCs w:val="32"/>
        </w:rPr>
        <w:t>结果判定</w:t>
      </w:r>
    </w:p>
    <w:p w14:paraId="5DAFA6D1" w14:textId="44698CD0" w:rsidR="00504DA6" w:rsidRPr="00715F9F" w:rsidRDefault="00504DA6" w:rsidP="00504DA6">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空白对照组不应出现死亡和法氏囊病变，阳性对照组应</w:t>
      </w:r>
      <w:r w:rsidRPr="00715F9F">
        <w:rPr>
          <w:rFonts w:ascii="Times New Roman" w:eastAsia="仿宋_GB2312" w:hAnsi="Times New Roman"/>
          <w:color w:val="000000" w:themeColor="text1"/>
          <w:sz w:val="32"/>
          <w:szCs w:val="32"/>
        </w:rPr>
        <w:t>80%</w:t>
      </w:r>
      <w:proofErr w:type="gramStart"/>
      <w:r w:rsidRPr="00715F9F">
        <w:rPr>
          <w:rFonts w:ascii="Times New Roman" w:eastAsia="仿宋_GB2312" w:hAnsi="Times New Roman"/>
          <w:color w:val="000000" w:themeColor="text1"/>
          <w:sz w:val="32"/>
          <w:szCs w:val="32"/>
        </w:rPr>
        <w:t>以上</w:t>
      </w:r>
      <w:r w:rsidRPr="00715F9F">
        <w:rPr>
          <w:rFonts w:ascii="Times New Roman" w:eastAsia="仿宋_GB2312" w:hAnsi="Times New Roman" w:hint="eastAsia"/>
          <w:color w:val="000000" w:themeColor="text1"/>
          <w:sz w:val="32"/>
          <w:szCs w:val="32"/>
        </w:rPr>
        <w:t>鸡出现</w:t>
      </w:r>
      <w:proofErr w:type="gramEnd"/>
      <w:r w:rsidRPr="00715F9F">
        <w:rPr>
          <w:rFonts w:ascii="Times New Roman" w:eastAsia="仿宋_GB2312" w:hAnsi="Times New Roman"/>
          <w:color w:val="000000" w:themeColor="text1"/>
          <w:sz w:val="32"/>
          <w:szCs w:val="32"/>
        </w:rPr>
        <w:t>法氏囊病变。消毒剂组法氏囊正常表示病毒被灭活，法氏囊有病变表示病毒未被灭活。以</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z w:val="32"/>
          <w:szCs w:val="32"/>
        </w:rPr>
        <w:t>鸡法氏囊均为正常的消毒剂最低浓度为灭活病毒的有效浓度，以该浓度消毒剂灭活病毒的最短时间为最快有效时间。</w:t>
      </w:r>
    </w:p>
    <w:p w14:paraId="0DDF080E"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bookmarkStart w:id="34" w:name="_Toc515277006"/>
      <w:bookmarkStart w:id="35" w:name="_Toc515302111"/>
      <w:bookmarkStart w:id="36" w:name="_Toc515364868"/>
      <w:bookmarkStart w:id="37" w:name="_Toc514595491"/>
      <w:bookmarkStart w:id="38" w:name="_Toc514227190"/>
      <w:bookmarkStart w:id="39" w:name="_Toc515278833"/>
      <w:bookmarkStart w:id="40" w:name="_Toc514226741"/>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定量杀灭试验</w:t>
      </w:r>
    </w:p>
    <w:p w14:paraId="4044A9B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41" w:name="OLE_LINK12"/>
      <w:r w:rsidRPr="00715F9F">
        <w:rPr>
          <w:rFonts w:ascii="Times New Roman" w:eastAsia="仿宋_GB2312" w:hAnsi="Times New Roman"/>
          <w:color w:val="000000" w:themeColor="text1"/>
          <w:sz w:val="32"/>
          <w:szCs w:val="32"/>
        </w:rPr>
        <w:t xml:space="preserve">2.1 </w:t>
      </w:r>
      <w:r w:rsidRPr="00715F9F">
        <w:rPr>
          <w:rFonts w:ascii="Times New Roman" w:eastAsia="仿宋_GB2312" w:hAnsi="Times New Roman"/>
          <w:color w:val="000000" w:themeColor="text1"/>
          <w:sz w:val="32"/>
          <w:szCs w:val="32"/>
        </w:rPr>
        <w:t>细菌和真菌定量杀灭试验</w:t>
      </w:r>
    </w:p>
    <w:p w14:paraId="252F13B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2.1.1 </w:t>
      </w:r>
      <w:r w:rsidRPr="00715F9F">
        <w:rPr>
          <w:rFonts w:ascii="Times New Roman" w:eastAsia="仿宋_GB2312" w:hAnsi="Times New Roman"/>
          <w:color w:val="000000" w:themeColor="text1"/>
          <w:sz w:val="32"/>
          <w:szCs w:val="32"/>
        </w:rPr>
        <w:t>悬液定量法</w:t>
      </w:r>
      <w:bookmarkEnd w:id="34"/>
      <w:bookmarkEnd w:id="35"/>
      <w:bookmarkEnd w:id="36"/>
      <w:bookmarkEnd w:id="37"/>
      <w:bookmarkEnd w:id="38"/>
      <w:bookmarkEnd w:id="39"/>
      <w:bookmarkEnd w:id="40"/>
    </w:p>
    <w:bookmarkEnd w:id="41"/>
    <w:p w14:paraId="1A15201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2.1.1.1 </w:t>
      </w:r>
      <w:r w:rsidRPr="00715F9F">
        <w:rPr>
          <w:rFonts w:ascii="Times New Roman" w:eastAsia="仿宋_GB2312" w:hAnsi="Times New Roman"/>
          <w:color w:val="000000" w:themeColor="text1"/>
          <w:sz w:val="32"/>
          <w:szCs w:val="32"/>
        </w:rPr>
        <w:t>试验步骤</w:t>
      </w:r>
    </w:p>
    <w:p w14:paraId="377CD172" w14:textId="43E5DAF2"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）将制备的菌液进行活菌计数，然后用</w:t>
      </w:r>
      <w:r w:rsidRPr="00715F9F">
        <w:rPr>
          <w:rFonts w:ascii="Times New Roman" w:eastAsia="仿宋_GB2312" w:hAnsi="Times New Roman"/>
          <w:color w:val="000000" w:themeColor="text1"/>
          <w:sz w:val="32"/>
          <w:szCs w:val="32"/>
        </w:rPr>
        <w:t>0.03M</w:t>
      </w:r>
      <w:r w:rsidRPr="00715F9F">
        <w:rPr>
          <w:rFonts w:ascii="Times New Roman" w:eastAsia="仿宋_GB2312" w:hAnsi="Times New Roman"/>
          <w:color w:val="000000" w:themeColor="text1"/>
          <w:sz w:val="32"/>
          <w:szCs w:val="32"/>
        </w:rPr>
        <w:t>磷酸盐缓冲液稀释成含菌</w:t>
      </w:r>
      <w:r w:rsidRPr="00715F9F">
        <w:rPr>
          <w:rFonts w:ascii="Times New Roman" w:eastAsia="仿宋_GB2312" w:hAnsi="Times New Roman"/>
          <w:color w:val="000000" w:themeColor="text1"/>
          <w:sz w:val="32"/>
          <w:szCs w:val="32"/>
        </w:rPr>
        <w:t>1×10</w:t>
      </w:r>
      <w:r w:rsidRPr="00715F9F">
        <w:rPr>
          <w:rFonts w:ascii="Times New Roman" w:eastAsia="仿宋_GB2312" w:hAnsi="Times New Roman"/>
          <w:color w:val="000000" w:themeColor="text1"/>
          <w:sz w:val="32"/>
          <w:szCs w:val="32"/>
          <w:vertAlign w:val="superscript"/>
        </w:rPr>
        <w:t>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的试验菌液（回收菌落数为</w:t>
      </w:r>
      <w:r w:rsidRPr="00715F9F">
        <w:rPr>
          <w:rFonts w:ascii="Times New Roman" w:eastAsia="仿宋_GB2312" w:hAnsi="Times New Roman"/>
          <w:color w:val="000000" w:themeColor="text1"/>
          <w:sz w:val="32"/>
          <w:szCs w:val="32"/>
        </w:rPr>
        <w:t>1×10</w:t>
      </w:r>
      <w:r w:rsidRPr="00715F9F">
        <w:rPr>
          <w:rFonts w:ascii="Times New Roman" w:eastAsia="仿宋_GB2312" w:hAnsi="Times New Roman"/>
          <w:color w:val="000000" w:themeColor="text1"/>
          <w:sz w:val="32"/>
          <w:szCs w:val="32"/>
          <w:vertAlign w:val="superscript"/>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5</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w:t>
      </w:r>
    </w:p>
    <w:p w14:paraId="4A7BDA0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）无特殊说明时，一律使用无菌硬水配制，</w:t>
      </w:r>
      <w:proofErr w:type="gramStart"/>
      <w:r w:rsidRPr="00715F9F">
        <w:rPr>
          <w:rFonts w:ascii="Times New Roman" w:eastAsia="仿宋_GB2312" w:hAnsi="Times New Roman"/>
          <w:color w:val="000000" w:themeColor="text1"/>
          <w:sz w:val="32"/>
          <w:szCs w:val="32"/>
        </w:rPr>
        <w:t>将菌悬液</w:t>
      </w:r>
      <w:proofErr w:type="gramEnd"/>
      <w:r w:rsidRPr="00715F9F">
        <w:rPr>
          <w:rFonts w:ascii="Times New Roman" w:eastAsia="仿宋_GB2312" w:hAnsi="Times New Roman"/>
          <w:color w:val="000000" w:themeColor="text1"/>
          <w:sz w:val="32"/>
          <w:szCs w:val="32"/>
        </w:rPr>
        <w:t>配制至使用浓度，置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水浴中备用。</w:t>
      </w:r>
    </w:p>
    <w:p w14:paraId="0C673F2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）取无菌试管，先加入</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试验用菌悬液，再加入</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有机干扰物质，混匀，置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lang w:eastAsia="ja-JP"/>
        </w:rPr>
        <w:t>℃</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后，加入</w:t>
      </w:r>
      <w:r w:rsidRPr="00715F9F">
        <w:rPr>
          <w:rFonts w:ascii="Times New Roman" w:eastAsia="仿宋_GB2312" w:hAnsi="Times New Roman"/>
          <w:color w:val="000000" w:themeColor="text1"/>
          <w:sz w:val="32"/>
          <w:szCs w:val="32"/>
        </w:rPr>
        <w:t>4.0ml</w:t>
      </w:r>
      <w:r w:rsidRPr="00715F9F">
        <w:rPr>
          <w:rFonts w:ascii="Times New Roman" w:eastAsia="仿宋_GB2312" w:hAnsi="Times New Roman"/>
          <w:color w:val="000000" w:themeColor="text1"/>
          <w:sz w:val="32"/>
          <w:szCs w:val="32"/>
        </w:rPr>
        <w:t>消毒液，迅速混匀并立即计时。</w:t>
      </w:r>
    </w:p>
    <w:p w14:paraId="6FEF103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待试验菌</w:t>
      </w:r>
      <w:proofErr w:type="gramEnd"/>
      <w:r w:rsidRPr="00715F9F">
        <w:rPr>
          <w:rFonts w:ascii="Times New Roman" w:eastAsia="仿宋_GB2312" w:hAnsi="Times New Roman"/>
          <w:color w:val="000000" w:themeColor="text1"/>
          <w:sz w:val="32"/>
          <w:szCs w:val="32"/>
        </w:rPr>
        <w:t>与消毒剂相互作用至各预定时间，分别吸取</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color w:val="000000" w:themeColor="text1"/>
          <w:sz w:val="32"/>
          <w:szCs w:val="32"/>
        </w:rPr>
        <w:t>试验菌与消毒剂混合液加于</w:t>
      </w:r>
      <w:r w:rsidRPr="00715F9F">
        <w:rPr>
          <w:rFonts w:ascii="Times New Roman" w:eastAsia="仿宋_GB2312" w:hAnsi="Times New Roman"/>
          <w:color w:val="000000" w:themeColor="text1"/>
          <w:sz w:val="32"/>
          <w:szCs w:val="32"/>
        </w:rPr>
        <w:t>4.5ml</w:t>
      </w:r>
      <w:r w:rsidRPr="00715F9F">
        <w:rPr>
          <w:rFonts w:ascii="Times New Roman" w:eastAsia="仿宋_GB2312" w:hAnsi="Times New Roman"/>
          <w:color w:val="000000" w:themeColor="text1"/>
          <w:sz w:val="32"/>
          <w:szCs w:val="32"/>
        </w:rPr>
        <w:t>经灭菌的中和剂中，混匀。</w:t>
      </w:r>
    </w:p>
    <w:p w14:paraId="414CEAC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）中和作用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后，分别吸取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样液，进行活菌培养计数。</w:t>
      </w:r>
    </w:p>
    <w:p w14:paraId="3ED809D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）同时用硬水代替消毒液，进行平行试验，作为阳性对照。</w:t>
      </w:r>
    </w:p>
    <w:p w14:paraId="00FE81BC" w14:textId="7F86896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7</w:t>
      </w:r>
      <w:r w:rsidRPr="00715F9F">
        <w:rPr>
          <w:rFonts w:ascii="Times New Roman" w:eastAsia="仿宋_GB2312" w:hAnsi="Times New Roman"/>
          <w:color w:val="000000" w:themeColor="text1"/>
          <w:sz w:val="32"/>
          <w:szCs w:val="32"/>
        </w:rPr>
        <w:t>）所有试验样本均在</w:t>
      </w:r>
      <w:r w:rsidRPr="00715F9F">
        <w:rPr>
          <w:rFonts w:ascii="Times New Roman" w:eastAsia="仿宋_GB2312" w:hAnsi="Times New Roman"/>
          <w:color w:val="000000" w:themeColor="text1"/>
          <w:sz w:val="32"/>
          <w:szCs w:val="32"/>
        </w:rPr>
        <w:t>36±1℃</w:t>
      </w:r>
      <w:bookmarkStart w:id="42" w:name="OLE_LINK7"/>
      <w:r w:rsidRPr="00715F9F">
        <w:rPr>
          <w:rFonts w:ascii="Times New Roman" w:eastAsia="仿宋_GB2312" w:hAnsi="Times New Roman"/>
          <w:color w:val="000000" w:themeColor="text1"/>
          <w:sz w:val="32"/>
          <w:szCs w:val="32"/>
        </w:rPr>
        <w:t>（或特定细菌繁殖体、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、真菌等适宜生长温度）</w:t>
      </w:r>
      <w:bookmarkEnd w:id="42"/>
      <w:r w:rsidR="00963E63" w:rsidRPr="00715F9F">
        <w:rPr>
          <w:rFonts w:ascii="Times New Roman" w:eastAsia="仿宋_GB2312" w:hAnsi="Times New Roman" w:hint="eastAsia"/>
          <w:color w:val="000000" w:themeColor="text1"/>
          <w:sz w:val="32"/>
          <w:szCs w:val="32"/>
        </w:rPr>
        <w:t>培养箱</w:t>
      </w:r>
      <w:r w:rsidRPr="00715F9F">
        <w:rPr>
          <w:rFonts w:ascii="Times New Roman" w:eastAsia="仿宋_GB2312" w:hAnsi="Times New Roman"/>
          <w:color w:val="000000" w:themeColor="text1"/>
          <w:sz w:val="32"/>
          <w:szCs w:val="32"/>
        </w:rPr>
        <w:t>中培养（分枝杆菌需先将接种后的平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放入干净的塑料袋内），细菌繁殖体通常培养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观察最终结果，细菌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、白色念珠菌、黑曲霉</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通常培养</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观察最终结果，分枝杆菌通常培养</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观察最终结果。</w:t>
      </w:r>
    </w:p>
    <w:p w14:paraId="3EC3A9B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43" w:name="OLE_LINK14"/>
      <w:r w:rsidRPr="00715F9F">
        <w:rPr>
          <w:rFonts w:ascii="Times New Roman" w:eastAsia="仿宋_GB2312" w:hAnsi="Times New Roman"/>
          <w:color w:val="000000" w:themeColor="text1"/>
          <w:sz w:val="32"/>
          <w:szCs w:val="32"/>
        </w:rPr>
        <w:t xml:space="preserve">2.1.1.2 </w:t>
      </w:r>
      <w:r w:rsidRPr="00715F9F">
        <w:rPr>
          <w:rFonts w:ascii="Times New Roman" w:eastAsia="仿宋_GB2312" w:hAnsi="Times New Roman"/>
          <w:color w:val="000000" w:themeColor="text1"/>
          <w:sz w:val="32"/>
          <w:szCs w:val="32"/>
        </w:rPr>
        <w:t>结果判断</w:t>
      </w:r>
    </w:p>
    <w:p w14:paraId="7353AA7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lang w:val="zh-CN"/>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）数据统计</w:t>
      </w:r>
    </w:p>
    <w:bookmarkEnd w:id="43"/>
    <w:p w14:paraId="6BBEED91" w14:textId="640D5958"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计算各组的活菌浓度（</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），任选杀菌率或杀灭对数值进行评价。</w:t>
      </w:r>
    </w:p>
    <w:p w14:paraId="16ACD42E"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）杀菌率</w:t>
      </w:r>
    </w:p>
    <w:p w14:paraId="7F54AFF7" w14:textId="77777777"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根据活菌计数的结果，计算杀菌率（</w:t>
      </w:r>
      <w:r w:rsidRPr="00715F9F">
        <w:rPr>
          <w:rFonts w:ascii="Times New Roman" w:eastAsia="仿宋_GB2312" w:hAnsi="Times New Roman"/>
          <w:b/>
          <w:bCs/>
          <w:color w:val="000000" w:themeColor="text1"/>
          <w:sz w:val="32"/>
          <w:szCs w:val="32"/>
        </w:rPr>
        <w:t>P</w:t>
      </w:r>
      <w:r w:rsidRPr="00715F9F">
        <w:rPr>
          <w:rFonts w:ascii="Times New Roman" w:eastAsia="仿宋_GB2312" w:hAnsi="Times New Roman"/>
          <w:b/>
          <w:bCs/>
          <w:color w:val="000000" w:themeColor="text1"/>
          <w:sz w:val="32"/>
          <w:szCs w:val="32"/>
          <w:vertAlign w:val="subscript"/>
        </w:rPr>
        <w:t>t</w:t>
      </w:r>
      <w:r w:rsidRPr="00715F9F">
        <w:rPr>
          <w:rFonts w:ascii="Times New Roman" w:eastAsia="仿宋_GB2312" w:hAnsi="Times New Roman"/>
          <w:b/>
          <w:bCs/>
          <w:color w:val="000000" w:themeColor="text1"/>
          <w:sz w:val="32"/>
          <w:szCs w:val="32"/>
        </w:rPr>
        <w:t>）：</w:t>
      </w:r>
    </w:p>
    <w:p w14:paraId="6EEF8CF7" w14:textId="6C183519"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消毒</w:t>
      </w:r>
      <w:r w:rsidRPr="00715F9F">
        <w:rPr>
          <w:rFonts w:ascii="Times New Roman" w:eastAsia="仿宋_GB2312" w:hAnsi="Times New Roman"/>
          <w:color w:val="000000" w:themeColor="text1"/>
          <w:sz w:val="32"/>
          <w:szCs w:val="32"/>
        </w:rPr>
        <w:t>t</w:t>
      </w:r>
      <w:r w:rsidRPr="00715F9F">
        <w:rPr>
          <w:rFonts w:ascii="Times New Roman" w:eastAsia="仿宋_GB2312" w:hAnsi="Times New Roman"/>
          <w:color w:val="000000" w:themeColor="text1"/>
          <w:sz w:val="32"/>
          <w:szCs w:val="32"/>
        </w:rPr>
        <w:t>时的杀菌率（</w:t>
      </w:r>
      <w:r w:rsidRPr="00715F9F">
        <w:rPr>
          <w:rFonts w:ascii="Times New Roman" w:eastAsia="仿宋_GB2312" w:hAnsi="Times New Roman"/>
          <w:color w:val="000000" w:themeColor="text1"/>
          <w:sz w:val="32"/>
          <w:szCs w:val="32"/>
        </w:rPr>
        <w:t>P</w:t>
      </w:r>
      <w:r w:rsidRPr="00715F9F">
        <w:rPr>
          <w:rFonts w:ascii="Times New Roman" w:eastAsia="仿宋_GB2312" w:hAnsi="Times New Roman"/>
          <w:color w:val="000000" w:themeColor="text1"/>
          <w:sz w:val="32"/>
          <w:szCs w:val="32"/>
          <w:vertAlign w:val="subscript"/>
        </w:rPr>
        <w:t>t</w:t>
      </w:r>
      <w:r w:rsidRPr="00715F9F">
        <w:rPr>
          <w:rFonts w:ascii="Times New Roman" w:eastAsia="仿宋_GB2312" w:hAnsi="Times New Roman"/>
          <w:color w:val="000000" w:themeColor="text1"/>
          <w:sz w:val="32"/>
          <w:szCs w:val="32"/>
        </w:rPr>
        <w:t>）</w:t>
      </w:r>
      <w:r w:rsidR="00807F8D" w:rsidRPr="00715F9F">
        <w:rPr>
          <w:rFonts w:ascii="Times New Roman" w:eastAsia="仿宋_GB2312" w:hAnsi="Times New Roman" w:hint="eastAsia"/>
          <w:color w:val="000000" w:themeColor="text1"/>
          <w:sz w:val="32"/>
          <w:szCs w:val="32"/>
        </w:rPr>
        <w:t>（</w:t>
      </w:r>
      <w:r w:rsidR="00807F8D" w:rsidRPr="00715F9F">
        <w:rPr>
          <w:rFonts w:ascii="Times New Roman" w:eastAsia="仿宋_GB2312" w:hAnsi="Times New Roman" w:hint="eastAsia"/>
          <w:color w:val="000000" w:themeColor="text1"/>
          <w:sz w:val="32"/>
          <w:szCs w:val="32"/>
        </w:rPr>
        <w:t>%</w:t>
      </w:r>
      <w:r w:rsidR="00807F8D"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color w:val="000000" w:themeColor="text1"/>
          <w:sz w:val="32"/>
          <w:szCs w:val="32"/>
        </w:rPr>
        <w:t>00%</w:t>
      </w:r>
    </w:p>
    <w:p w14:paraId="76FFD1D8"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color w:val="000000" w:themeColor="text1"/>
          <w:sz w:val="32"/>
          <w:szCs w:val="32"/>
        </w:rPr>
        <w:t xml:space="preserve">  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为阳性对照组活菌数；</w:t>
      </w:r>
    </w:p>
    <w:p w14:paraId="4F223DE2" w14:textId="77777777" w:rsidR="00B501DE"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为试验组活菌数。</w:t>
      </w:r>
    </w:p>
    <w:p w14:paraId="6FACEF06" w14:textId="77777777"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bookmarkStart w:id="44" w:name="OLE_LINK22"/>
      <w:r w:rsidRPr="00715F9F">
        <w:rPr>
          <w:rFonts w:ascii="Times New Roman" w:eastAsia="仿宋_GB2312" w:hAnsi="Times New Roman"/>
          <w:b/>
          <w:bCs/>
          <w:color w:val="000000" w:themeColor="text1"/>
          <w:sz w:val="32"/>
          <w:szCs w:val="32"/>
        </w:rPr>
        <w:t>平均杀菌率</w:t>
      </w:r>
      <w:bookmarkEnd w:id="44"/>
      <w:r w:rsidRPr="00715F9F">
        <w:rPr>
          <w:rFonts w:ascii="Times New Roman" w:eastAsia="仿宋_GB2312" w:hAnsi="Times New Roman"/>
          <w:b/>
          <w:bCs/>
          <w:color w:val="000000" w:themeColor="text1"/>
          <w:sz w:val="32"/>
          <w:szCs w:val="32"/>
        </w:rPr>
        <w:t>（</w:t>
      </w:r>
      <w:r w:rsidRPr="00715F9F">
        <w:rPr>
          <w:rFonts w:ascii="Times New Roman" w:eastAsia="仿宋_GB2312" w:hAnsi="Times New Roman"/>
          <w:b/>
          <w:bCs/>
          <w:color w:val="000000" w:themeColor="text1"/>
          <w:sz w:val="32"/>
          <w:szCs w:val="32"/>
        </w:rPr>
        <w:t>P</w:t>
      </w:r>
      <w:r w:rsidRPr="00715F9F">
        <w:rPr>
          <w:rFonts w:ascii="Times New Roman" w:eastAsia="仿宋_GB2312" w:hAnsi="Times New Roman"/>
          <w:b/>
          <w:bCs/>
          <w:color w:val="000000" w:themeColor="text1"/>
          <w:sz w:val="32"/>
          <w:szCs w:val="32"/>
        </w:rPr>
        <w:t>）的计算：</w:t>
      </w:r>
    </w:p>
    <w:p w14:paraId="585AB6E9" w14:textId="49A72849"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P</w:t>
      </w:r>
      <w:r w:rsidR="00807F8D" w:rsidRPr="00715F9F">
        <w:rPr>
          <w:rFonts w:ascii="Times New Roman" w:eastAsia="仿宋_GB2312" w:hAnsi="Times New Roman" w:hint="eastAsia"/>
          <w:color w:val="000000" w:themeColor="text1"/>
          <w:sz w:val="32"/>
          <w:szCs w:val="32"/>
        </w:rPr>
        <w:t>（</w:t>
      </w:r>
      <w:r w:rsidR="00807F8D" w:rsidRPr="00715F9F">
        <w:rPr>
          <w:rFonts w:ascii="Times New Roman" w:eastAsia="仿宋_GB2312" w:hAnsi="Times New Roman" w:hint="eastAsia"/>
          <w:color w:val="000000" w:themeColor="text1"/>
          <w:sz w:val="32"/>
          <w:szCs w:val="32"/>
        </w:rPr>
        <w:t>%</w:t>
      </w:r>
      <w:r w:rsidR="00807F8D"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oi</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ti</w:t>
      </w:r>
      <w:proofErr w:type="spellEnd"/>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oi</w:t>
      </w:r>
      <w:proofErr w:type="spellEnd"/>
      <w:r w:rsidRPr="00715F9F">
        <w:rPr>
          <w:rFonts w:ascii="Times New Roman" w:eastAsia="仿宋_GB2312" w:hAnsi="Times New Roman"/>
          <w:color w:val="000000" w:themeColor="text1"/>
          <w:sz w:val="32"/>
          <w:szCs w:val="32"/>
        </w:rPr>
        <w:t>]×100%</w:t>
      </w:r>
    </w:p>
    <w:p w14:paraId="2B27DAB1"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color w:val="000000" w:themeColor="text1"/>
          <w:sz w:val="32"/>
          <w:szCs w:val="32"/>
        </w:rPr>
        <w:t xml:space="preserve">  </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oi</w:t>
      </w:r>
      <w:proofErr w:type="spellEnd"/>
      <w:r w:rsidRPr="00715F9F">
        <w:rPr>
          <w:rFonts w:ascii="Times New Roman" w:eastAsia="仿宋_GB2312" w:hAnsi="Times New Roman"/>
          <w:color w:val="000000" w:themeColor="text1"/>
          <w:sz w:val="32"/>
          <w:szCs w:val="32"/>
        </w:rPr>
        <w:t>为第</w:t>
      </w:r>
      <w:proofErr w:type="spellStart"/>
      <w:r w:rsidRPr="00715F9F">
        <w:rPr>
          <w:rFonts w:ascii="Times New Roman" w:eastAsia="仿宋_GB2312" w:hAnsi="Times New Roman"/>
          <w:color w:val="000000" w:themeColor="text1"/>
          <w:sz w:val="32"/>
          <w:szCs w:val="32"/>
        </w:rPr>
        <w:t>i</w:t>
      </w:r>
      <w:proofErr w:type="spellEnd"/>
      <w:r w:rsidRPr="00715F9F">
        <w:rPr>
          <w:rFonts w:ascii="Times New Roman" w:eastAsia="仿宋_GB2312" w:hAnsi="Times New Roman"/>
          <w:color w:val="000000" w:themeColor="text1"/>
          <w:sz w:val="32"/>
          <w:szCs w:val="32"/>
        </w:rPr>
        <w:t>次试验阳性对照组活菌数；</w:t>
      </w:r>
    </w:p>
    <w:p w14:paraId="2EFC1038" w14:textId="0614EF5E" w:rsidR="00FD6939" w:rsidRPr="00715F9F" w:rsidRDefault="00000000" w:rsidP="00FD6939">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ti</w:t>
      </w:r>
      <w:proofErr w:type="spellEnd"/>
      <w:r w:rsidRPr="00715F9F">
        <w:rPr>
          <w:rFonts w:ascii="Times New Roman" w:eastAsia="仿宋_GB2312" w:hAnsi="Times New Roman"/>
          <w:color w:val="000000" w:themeColor="text1"/>
          <w:sz w:val="32"/>
          <w:szCs w:val="32"/>
        </w:rPr>
        <w:t>为第</w:t>
      </w:r>
      <w:proofErr w:type="spellStart"/>
      <w:r w:rsidRPr="00715F9F">
        <w:rPr>
          <w:rFonts w:ascii="Times New Roman" w:eastAsia="仿宋_GB2312" w:hAnsi="Times New Roman"/>
          <w:color w:val="000000" w:themeColor="text1"/>
          <w:sz w:val="32"/>
          <w:szCs w:val="32"/>
        </w:rPr>
        <w:t>i</w:t>
      </w:r>
      <w:proofErr w:type="spellEnd"/>
      <w:r w:rsidRPr="00715F9F">
        <w:rPr>
          <w:rFonts w:ascii="Times New Roman" w:eastAsia="仿宋_GB2312" w:hAnsi="Times New Roman"/>
          <w:color w:val="000000" w:themeColor="text1"/>
          <w:sz w:val="32"/>
          <w:szCs w:val="32"/>
        </w:rPr>
        <w:t>次试验消毒</w:t>
      </w:r>
      <w:r w:rsidRPr="00715F9F">
        <w:rPr>
          <w:rFonts w:ascii="Times New Roman" w:eastAsia="仿宋_GB2312" w:hAnsi="Times New Roman"/>
          <w:color w:val="000000" w:themeColor="text1"/>
          <w:sz w:val="32"/>
          <w:szCs w:val="32"/>
        </w:rPr>
        <w:t>t</w:t>
      </w:r>
      <w:r w:rsidRPr="00715F9F">
        <w:rPr>
          <w:rFonts w:ascii="Times New Roman" w:eastAsia="仿宋_GB2312" w:hAnsi="Times New Roman"/>
          <w:color w:val="000000" w:themeColor="text1"/>
          <w:sz w:val="32"/>
          <w:szCs w:val="32"/>
        </w:rPr>
        <w:t>时后试验组活菌数</w:t>
      </w:r>
      <w:r w:rsidR="00C87536" w:rsidRPr="00715F9F">
        <w:rPr>
          <w:rFonts w:ascii="Times New Roman" w:eastAsia="仿宋_GB2312" w:hAnsi="Times New Roman" w:hint="eastAsia"/>
          <w:color w:val="000000" w:themeColor="text1"/>
          <w:sz w:val="32"/>
          <w:szCs w:val="32"/>
        </w:rPr>
        <w:t>。</w:t>
      </w:r>
    </w:p>
    <w:p w14:paraId="4443E79B" w14:textId="44B45561"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杀菌率标准误（</w:t>
      </w:r>
      <w:r w:rsidR="00033245" w:rsidRPr="00715F9F">
        <w:rPr>
          <w:rFonts w:ascii="Times New Roman" w:eastAsia="仿宋_GB2312" w:hAnsi="Times New Roman"/>
          <w:b/>
          <w:bCs/>
          <w:color w:val="000000" w:themeColor="text1"/>
          <w:sz w:val="32"/>
          <w:szCs w:val="32"/>
        </w:rPr>
        <w:t>S</w:t>
      </w:r>
      <w:r w:rsidR="00033245" w:rsidRPr="00715F9F">
        <w:rPr>
          <w:rFonts w:ascii="Times New Roman" w:eastAsia="仿宋_GB2312" w:hAnsi="Times New Roman"/>
          <w:b/>
          <w:bCs/>
          <w:color w:val="000000" w:themeColor="text1"/>
          <w:sz w:val="32"/>
          <w:szCs w:val="32"/>
          <w:vertAlign w:val="subscript"/>
        </w:rPr>
        <w:t>P</w:t>
      </w:r>
      <w:r w:rsidRPr="00715F9F">
        <w:rPr>
          <w:rFonts w:ascii="Times New Roman" w:eastAsia="仿宋_GB2312" w:hAnsi="Times New Roman"/>
          <w:b/>
          <w:bCs/>
          <w:color w:val="000000" w:themeColor="text1"/>
          <w:sz w:val="32"/>
          <w:szCs w:val="32"/>
        </w:rPr>
        <w:t>）的计算：</w:t>
      </w:r>
    </w:p>
    <w:p w14:paraId="621A2BEA" w14:textId="553C4F51" w:rsidR="00AF6186" w:rsidRPr="00715F9F" w:rsidRDefault="00000000" w:rsidP="007351FB">
      <w:pPr>
        <w:spacing w:line="360" w:lineRule="auto"/>
        <w:ind w:firstLineChars="300" w:firstLine="720"/>
        <w:rPr>
          <w:rFonts w:ascii="Times New Roman" w:eastAsia="宋体" w:hAnsi="Times New Roman" w:cs="Times New Roman"/>
          <w:color w:val="000000" w:themeColor="text1"/>
          <w:sz w:val="24"/>
        </w:rPr>
      </w:pPr>
      <m:oMathPara>
        <m:oMath>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S</m:t>
              </m:r>
            </m:e>
            <m:sub>
              <m:r>
                <w:rPr>
                  <w:rFonts w:ascii="Cambria Math" w:eastAsia="仿宋_GB2312" w:hAnsi="Cambria Math"/>
                  <w:color w:val="000000" w:themeColor="text1"/>
                  <w:sz w:val="24"/>
                </w:rPr>
                <m:t>P</m:t>
              </m:r>
            </m:sub>
          </m:sSub>
          <m:r>
            <w:rPr>
              <w:rFonts w:ascii="Cambria Math" w:eastAsia="宋体" w:hAnsi="Times New Roman" w:cs="Times New Roman"/>
              <w:noProof/>
              <w:color w:val="000000" w:themeColor="text1"/>
              <w:sz w:val="24"/>
            </w:rPr>
            <m:t>=</m:t>
          </m:r>
          <m:rad>
            <m:radPr>
              <m:degHide m:val="1"/>
              <m:ctrlPr>
                <w:rPr>
                  <w:rFonts w:ascii="Cambria Math" w:eastAsia="宋体" w:hAnsi="Times New Roman" w:cs="Times New Roman"/>
                  <w:i/>
                  <w:noProof/>
                  <w:color w:val="000000" w:themeColor="text1"/>
                  <w:sz w:val="24"/>
                </w:rPr>
              </m:ctrlPr>
            </m:radPr>
            <m:deg/>
            <m:e>
              <m:f>
                <m:fPr>
                  <m:ctrlPr>
                    <w:rPr>
                      <w:rFonts w:ascii="Cambria Math" w:eastAsia="宋体" w:hAnsi="Times New Roman" w:cs="Times New Roman"/>
                      <w:i/>
                      <w:noProof/>
                      <w:color w:val="000000" w:themeColor="text1"/>
                      <w:sz w:val="24"/>
                    </w:rPr>
                  </m:ctrlPr>
                </m:fPr>
                <m:num>
                  <m:nary>
                    <m:naryPr>
                      <m:chr m:val="∑"/>
                      <m:subHide m:val="1"/>
                      <m:supHide m:val="1"/>
                      <m:ctrlPr>
                        <w:rPr>
                          <w:rFonts w:ascii="Cambria Math" w:eastAsia="宋体" w:hAnsi="Times New Roman" w:cs="Times New Roman"/>
                          <w:i/>
                          <w:noProof/>
                          <w:color w:val="000000" w:themeColor="text1"/>
                          <w:sz w:val="24"/>
                        </w:rPr>
                      </m:ctrlPr>
                    </m:naryPr>
                    <m:sub/>
                    <m:sup/>
                    <m:e>
                      <m:r>
                        <w:rPr>
                          <w:rFonts w:ascii="Cambria Math" w:eastAsia="宋体" w:hAnsi="Times New Roman" w:cs="Times New Roman"/>
                          <w:noProof/>
                          <w:color w:val="000000" w:themeColor="text1"/>
                          <w:sz w:val="24"/>
                        </w:rPr>
                        <m:t>[</m:t>
                      </m:r>
                      <m:f>
                        <m:fPr>
                          <m:ctrlPr>
                            <w:rPr>
                              <w:rFonts w:ascii="Cambria Math" w:eastAsia="宋体" w:hAnsi="Times New Roman" w:cs="Times New Roman"/>
                              <w:i/>
                              <w:noProof/>
                              <w:color w:val="000000" w:themeColor="text1"/>
                              <w:sz w:val="24"/>
                            </w:rPr>
                          </m:ctrlPr>
                        </m:fPr>
                        <m:num>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oi</m:t>
                              </m:r>
                            </m:sub>
                          </m:sSub>
                        </m:num>
                        <m:den>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om</m:t>
                              </m:r>
                            </m:sub>
                          </m:sSub>
                        </m:den>
                      </m:f>
                      <m:r>
                        <w:rPr>
                          <w:rFonts w:ascii="Cambria Math" w:eastAsia="宋体" w:hAnsi="Times New Roman" w:cs="Times New Roman"/>
                          <w:noProof/>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P</m:t>
                          </m:r>
                        </m:e>
                        <m:sub>
                          <m:r>
                            <w:rPr>
                              <w:rFonts w:ascii="Cambria Math" w:eastAsia="仿宋_GB2312" w:hAnsi="Cambria Math"/>
                              <w:color w:val="000000" w:themeColor="text1"/>
                              <w:sz w:val="24"/>
                            </w:rPr>
                            <m:t>i</m:t>
                          </m:r>
                        </m:sub>
                      </m:sSub>
                      <m:r>
                        <w:rPr>
                          <w:rFonts w:ascii="Cambria Math" w:eastAsia="宋体" w:hAnsi="Times New Roman" w:cs="Times New Roman"/>
                          <w:noProof/>
                          <w:color w:val="000000" w:themeColor="text1"/>
                          <w:sz w:val="24"/>
                        </w:rPr>
                        <m:t>-</m:t>
                      </m:r>
                      <m:r>
                        <w:rPr>
                          <w:rFonts w:ascii="Cambria Math" w:eastAsia="宋体" w:hAnsi="Times New Roman" w:cs="Times New Roman"/>
                          <w:noProof/>
                          <w:color w:val="000000" w:themeColor="text1"/>
                          <w:sz w:val="24"/>
                        </w:rPr>
                        <m:t>P)</m:t>
                      </m:r>
                      <m:sSup>
                        <m:sSupPr>
                          <m:ctrlPr>
                            <w:rPr>
                              <w:rFonts w:ascii="Cambria Math" w:eastAsia="宋体" w:hAnsi="Times New Roman" w:cs="Times New Roman"/>
                              <w:i/>
                              <w:noProof/>
                              <w:color w:val="000000" w:themeColor="text1"/>
                              <w:sz w:val="24"/>
                            </w:rPr>
                          </m:ctrlPr>
                        </m:sSupPr>
                        <m:e>
                          <m:r>
                            <w:rPr>
                              <w:rFonts w:ascii="Cambria Math" w:eastAsia="宋体" w:hAnsi="Times New Roman" w:cs="Times New Roman"/>
                              <w:noProof/>
                              <w:color w:val="000000" w:themeColor="text1"/>
                              <w:sz w:val="24"/>
                            </w:rPr>
                            <m:t>]</m:t>
                          </m:r>
                        </m:e>
                        <m:sup>
                          <m:r>
                            <w:rPr>
                              <w:rFonts w:ascii="Cambria Math" w:eastAsia="宋体" w:hAnsi="Times New Roman" w:cs="Times New Roman"/>
                              <w:noProof/>
                              <w:color w:val="000000" w:themeColor="text1"/>
                              <w:sz w:val="24"/>
                            </w:rPr>
                            <m:t>2</m:t>
                          </m:r>
                        </m:sup>
                      </m:sSup>
                      <m:ctrlPr>
                        <w:rPr>
                          <w:rFonts w:ascii="Cambria Math" w:eastAsia="宋体" w:hAnsi="Cambria Math" w:cs="Times New Roman"/>
                          <w:i/>
                          <w:noProof/>
                          <w:color w:val="000000" w:themeColor="text1"/>
                          <w:sz w:val="24"/>
                        </w:rPr>
                      </m:ctrlPr>
                    </m:e>
                  </m:nary>
                </m:num>
                <m:den>
                  <m:r>
                    <w:rPr>
                      <w:rFonts w:ascii="Cambria Math" w:eastAsia="宋体" w:hAnsi="Times New Roman" w:cs="Times New Roman"/>
                      <w:noProof/>
                      <w:color w:val="000000" w:themeColor="text1"/>
                      <w:sz w:val="24"/>
                    </w:rPr>
                    <m:t>m(m</m:t>
                  </m:r>
                  <m:r>
                    <w:rPr>
                      <w:rFonts w:ascii="Cambria Math" w:eastAsia="宋体" w:hAnsi="Times New Roman" w:cs="Times New Roman"/>
                      <w:noProof/>
                      <w:color w:val="000000" w:themeColor="text1"/>
                      <w:sz w:val="24"/>
                    </w:rPr>
                    <m:t>-</m:t>
                  </m:r>
                  <m:r>
                    <w:rPr>
                      <w:rFonts w:ascii="Cambria Math" w:eastAsia="宋体" w:hAnsi="Times New Roman" w:cs="Times New Roman"/>
                      <w:noProof/>
                      <w:color w:val="000000" w:themeColor="text1"/>
                      <w:sz w:val="24"/>
                    </w:rPr>
                    <m:t>1)</m:t>
                  </m:r>
                </m:den>
              </m:f>
              <m:ctrlPr>
                <w:rPr>
                  <w:rFonts w:ascii="Cambria Math" w:eastAsia="宋体" w:hAnsi="Cambria Math" w:cs="Times New Roman"/>
                  <w:i/>
                  <w:noProof/>
                  <w:color w:val="000000" w:themeColor="text1"/>
                  <w:sz w:val="24"/>
                </w:rPr>
              </m:ctrlPr>
            </m:e>
          </m:rad>
        </m:oMath>
      </m:oMathPara>
    </w:p>
    <w:p w14:paraId="642C9B8E" w14:textId="0E057D76"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color w:val="000000" w:themeColor="text1"/>
          <w:sz w:val="32"/>
          <w:szCs w:val="32"/>
        </w:rPr>
        <w:t xml:space="preserve">  n</w:t>
      </w:r>
      <w:r w:rsidRPr="00715F9F">
        <w:rPr>
          <w:rFonts w:ascii="Times New Roman" w:eastAsia="仿宋_GB2312" w:hAnsi="Times New Roman"/>
          <w:color w:val="000000" w:themeColor="text1"/>
          <w:sz w:val="32"/>
          <w:szCs w:val="32"/>
          <w:vertAlign w:val="subscript"/>
        </w:rPr>
        <w:t>o</w:t>
      </w:r>
      <w:r w:rsidR="0059762E" w:rsidRPr="00715F9F">
        <w:rPr>
          <w:rFonts w:ascii="Times New Roman" w:eastAsia="仿宋_GB2312" w:hAnsi="Times New Roman" w:hint="eastAsia"/>
          <w:color w:val="000000" w:themeColor="text1"/>
          <w:sz w:val="32"/>
          <w:szCs w:val="32"/>
          <w:vertAlign w:val="subscript"/>
        </w:rPr>
        <w:t>m</w:t>
      </w:r>
      <w:r w:rsidRPr="00715F9F">
        <w:rPr>
          <w:rFonts w:ascii="Times New Roman" w:eastAsia="仿宋_GB2312" w:hAnsi="Times New Roman"/>
          <w:color w:val="000000" w:themeColor="text1"/>
          <w:sz w:val="32"/>
          <w:szCs w:val="32"/>
        </w:rPr>
        <w:t>为</w:t>
      </w: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rPr>
        <w:t>次试验阳性对照组的平均活菌数；</w:t>
      </w:r>
    </w:p>
    <w:p w14:paraId="1E58839C" w14:textId="77777777" w:rsidR="00B501DE"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P</w:t>
      </w:r>
      <w:r w:rsidRPr="00715F9F">
        <w:rPr>
          <w:rFonts w:ascii="Times New Roman" w:eastAsia="仿宋_GB2312" w:hAnsi="Times New Roman"/>
          <w:color w:val="000000" w:themeColor="text1"/>
          <w:sz w:val="32"/>
          <w:szCs w:val="32"/>
          <w:vertAlign w:val="subscript"/>
        </w:rPr>
        <w:t>i</w:t>
      </w:r>
      <w:r w:rsidRPr="00715F9F">
        <w:rPr>
          <w:rFonts w:ascii="Times New Roman" w:eastAsia="仿宋_GB2312" w:hAnsi="Times New Roman"/>
          <w:color w:val="000000" w:themeColor="text1"/>
          <w:sz w:val="32"/>
          <w:szCs w:val="32"/>
        </w:rPr>
        <w:t>为第</w:t>
      </w:r>
      <w:proofErr w:type="spellStart"/>
      <w:r w:rsidRPr="00715F9F">
        <w:rPr>
          <w:rFonts w:ascii="Times New Roman" w:eastAsia="仿宋_GB2312" w:hAnsi="Times New Roman"/>
          <w:color w:val="000000" w:themeColor="text1"/>
          <w:sz w:val="32"/>
          <w:szCs w:val="32"/>
        </w:rPr>
        <w:t>i</w:t>
      </w:r>
      <w:proofErr w:type="spellEnd"/>
      <w:r w:rsidRPr="00715F9F">
        <w:rPr>
          <w:rFonts w:ascii="Times New Roman" w:eastAsia="仿宋_GB2312" w:hAnsi="Times New Roman"/>
          <w:color w:val="000000" w:themeColor="text1"/>
          <w:sz w:val="32"/>
          <w:szCs w:val="32"/>
        </w:rPr>
        <w:t>次试验的杀菌率；</w:t>
      </w:r>
    </w:p>
    <w:p w14:paraId="44BDB62A" w14:textId="77777777" w:rsidR="00B501DE"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P</w:t>
      </w:r>
      <w:r w:rsidRPr="00715F9F">
        <w:rPr>
          <w:rFonts w:ascii="Times New Roman" w:eastAsia="仿宋_GB2312" w:hAnsi="Times New Roman"/>
          <w:color w:val="000000" w:themeColor="text1"/>
          <w:sz w:val="32"/>
          <w:szCs w:val="32"/>
        </w:rPr>
        <w:t>为</w:t>
      </w: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rPr>
        <w:t>次试验的平均杀菌率。</w:t>
      </w:r>
    </w:p>
    <w:p w14:paraId="3D022F77" w14:textId="77777777"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杀菌率</w:t>
      </w:r>
      <w:r w:rsidRPr="00715F9F">
        <w:rPr>
          <w:rFonts w:ascii="Times New Roman" w:eastAsia="仿宋_GB2312" w:hAnsi="Times New Roman"/>
          <w:b/>
          <w:bCs/>
          <w:color w:val="000000" w:themeColor="text1"/>
          <w:sz w:val="32"/>
          <w:szCs w:val="32"/>
        </w:rPr>
        <w:t>95%</w:t>
      </w:r>
      <w:r w:rsidRPr="00715F9F">
        <w:rPr>
          <w:rFonts w:ascii="Times New Roman" w:eastAsia="仿宋_GB2312" w:hAnsi="Times New Roman"/>
          <w:b/>
          <w:bCs/>
          <w:color w:val="000000" w:themeColor="text1"/>
          <w:sz w:val="32"/>
          <w:szCs w:val="32"/>
        </w:rPr>
        <w:t>可信限的计算：</w:t>
      </w:r>
    </w:p>
    <w:p w14:paraId="17E3C9A4" w14:textId="05BBB18B"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杀菌率</w:t>
      </w:r>
      <w:r w:rsidRPr="00715F9F">
        <w:rPr>
          <w:rFonts w:ascii="Times New Roman" w:eastAsia="仿宋_GB2312" w:hAnsi="Times New Roman"/>
          <w:color w:val="000000" w:themeColor="text1"/>
          <w:sz w:val="32"/>
          <w:szCs w:val="32"/>
        </w:rPr>
        <w:t>95%</w:t>
      </w:r>
      <w:r w:rsidRPr="00715F9F">
        <w:rPr>
          <w:rFonts w:ascii="Times New Roman" w:eastAsia="仿宋_GB2312" w:hAnsi="Times New Roman"/>
          <w:color w:val="000000" w:themeColor="text1"/>
          <w:sz w:val="32"/>
          <w:szCs w:val="32"/>
        </w:rPr>
        <w:t>可信限</w:t>
      </w:r>
      <w:r w:rsidRPr="00715F9F">
        <w:rPr>
          <w:rFonts w:ascii="Times New Roman" w:eastAsia="仿宋_GB2312" w:hAnsi="Times New Roman"/>
          <w:color w:val="000000" w:themeColor="text1"/>
          <w:sz w:val="32"/>
          <w:szCs w:val="32"/>
        </w:rPr>
        <w:t>=P±1.96</w:t>
      </w:r>
      <w:r w:rsidR="00033245" w:rsidRPr="00715F9F">
        <w:rPr>
          <w:rFonts w:ascii="Times New Roman" w:eastAsia="仿宋_GB2312" w:hAnsi="Times New Roman"/>
          <w:b/>
          <w:bCs/>
          <w:color w:val="000000" w:themeColor="text1"/>
          <w:sz w:val="32"/>
          <w:szCs w:val="32"/>
        </w:rPr>
        <w:t>S</w:t>
      </w:r>
      <w:r w:rsidR="00033245" w:rsidRPr="00715F9F">
        <w:rPr>
          <w:rFonts w:ascii="Times New Roman" w:eastAsia="仿宋_GB2312" w:hAnsi="Times New Roman" w:hint="eastAsia"/>
          <w:b/>
          <w:bCs/>
          <w:color w:val="000000" w:themeColor="text1"/>
          <w:sz w:val="32"/>
          <w:szCs w:val="32"/>
          <w:vertAlign w:val="subscript"/>
        </w:rPr>
        <w:t>P</w:t>
      </w:r>
    </w:p>
    <w:p w14:paraId="18BB5127"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）杀灭对数值</w:t>
      </w:r>
    </w:p>
    <w:p w14:paraId="6524FDF6" w14:textId="6F29603B"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将各组的活菌浓度（</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），换算为对数值（</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rPr>
        <w:t>），然后按下式计算杀灭对数值：</w:t>
      </w:r>
    </w:p>
    <w:p w14:paraId="572FBA6E"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杀灭对数值（</w:t>
      </w:r>
      <w:r w:rsidRPr="00715F9F">
        <w:rPr>
          <w:rFonts w:ascii="Times New Roman" w:eastAsia="仿宋_GB2312" w:hAnsi="Times New Roman"/>
          <w:color w:val="000000" w:themeColor="text1"/>
          <w:sz w:val="32"/>
          <w:szCs w:val="32"/>
        </w:rPr>
        <w:t>KL</w:t>
      </w:r>
      <w:r w:rsidRPr="00715F9F">
        <w:rPr>
          <w:rFonts w:ascii="Times New Roman" w:eastAsia="仿宋_GB2312" w:hAnsi="Times New Roman"/>
          <w:color w:val="000000" w:themeColor="text1"/>
          <w:sz w:val="32"/>
          <w:szCs w:val="32"/>
        </w:rPr>
        <w:t>）＝阳性对照组平均活菌浓度对数值（</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r w:rsidRPr="00715F9F">
        <w:rPr>
          <w:rFonts w:ascii="仿宋_GB2312"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试验组活菌浓度对数值（</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w:t>
      </w:r>
    </w:p>
    <w:p w14:paraId="5D0FF5A9"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计算杀灭对数值时，取小数点后两位值，可以进行数字修约。如果消毒试验组平均菌落数小于等于</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时，此时其杀灭对数值，即大于等于对照组平均活菌浓度对数值（</w:t>
      </w:r>
      <w:r w:rsidRPr="00715F9F">
        <w:rPr>
          <w:rFonts w:ascii="Times New Roman" w:eastAsia="仿宋_GB2312" w:hAnsi="Times New Roman"/>
          <w:color w:val="000000" w:themeColor="text1"/>
          <w:sz w:val="32"/>
          <w:szCs w:val="32"/>
        </w:rPr>
        <w:t>KL</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p>
    <w:p w14:paraId="48503D3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）判定标准</w:t>
      </w:r>
    </w:p>
    <w:p w14:paraId="49496B9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杀菌率达</w:t>
      </w:r>
      <w:r w:rsidRPr="00715F9F">
        <w:rPr>
          <w:rFonts w:ascii="Times New Roman" w:eastAsia="仿宋_GB2312" w:hAnsi="Times New Roman"/>
          <w:color w:val="000000" w:themeColor="text1"/>
          <w:sz w:val="32"/>
          <w:szCs w:val="32"/>
        </w:rPr>
        <w:t>99.9%</w:t>
      </w:r>
      <w:r w:rsidRPr="00715F9F">
        <w:rPr>
          <w:rFonts w:ascii="Times New Roman" w:eastAsia="仿宋_GB2312" w:hAnsi="Times New Roman"/>
          <w:color w:val="000000" w:themeColor="text1"/>
          <w:sz w:val="32"/>
          <w:szCs w:val="32"/>
        </w:rPr>
        <w:t>或杀灭对数值</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3.00</w:t>
      </w:r>
      <w:r w:rsidRPr="00715F9F">
        <w:rPr>
          <w:rFonts w:ascii="Times New Roman" w:eastAsia="仿宋_GB2312" w:hAnsi="Times New Roman"/>
          <w:color w:val="000000" w:themeColor="text1"/>
          <w:sz w:val="32"/>
          <w:szCs w:val="32"/>
        </w:rPr>
        <w:t>的浓度才判定为该消毒剂有效消毒浓度。当低于此指标时，则应提高消毒剂的浓度或延长作用时间，重新进行试验。</w:t>
      </w:r>
    </w:p>
    <w:p w14:paraId="20B1E01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2.1.2 </w:t>
      </w:r>
      <w:r w:rsidRPr="00715F9F">
        <w:rPr>
          <w:rFonts w:ascii="Times New Roman" w:eastAsia="仿宋_GB2312" w:hAnsi="Times New Roman"/>
          <w:color w:val="000000" w:themeColor="text1"/>
          <w:sz w:val="32"/>
          <w:szCs w:val="32"/>
        </w:rPr>
        <w:t>载体定量法</w:t>
      </w:r>
    </w:p>
    <w:p w14:paraId="62EFAB53"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2.1.2.1 </w:t>
      </w:r>
      <w:r w:rsidRPr="00715F9F">
        <w:rPr>
          <w:rFonts w:ascii="Times New Roman" w:eastAsia="仿宋_GB2312" w:hAnsi="Times New Roman"/>
          <w:color w:val="000000" w:themeColor="text1"/>
          <w:sz w:val="32"/>
          <w:szCs w:val="32"/>
        </w:rPr>
        <w:t>方法步骤</w:t>
      </w:r>
    </w:p>
    <w:p w14:paraId="1F8C737C" w14:textId="215D9A6B"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pacing w:val="-2"/>
          <w:kern w:val="0"/>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）制备试验用菌片，</w:t>
      </w:r>
      <w:r w:rsidRPr="00715F9F">
        <w:rPr>
          <w:rFonts w:ascii="Times New Roman" w:eastAsia="仿宋_GB2312" w:hAnsi="Times New Roman"/>
          <w:color w:val="000000" w:themeColor="text1"/>
          <w:spacing w:val="-2"/>
          <w:kern w:val="0"/>
          <w:sz w:val="32"/>
          <w:szCs w:val="32"/>
        </w:rPr>
        <w:t>每个菌片的</w:t>
      </w:r>
      <w:proofErr w:type="gramStart"/>
      <w:r w:rsidRPr="00715F9F">
        <w:rPr>
          <w:rFonts w:ascii="Times New Roman" w:eastAsia="仿宋_GB2312" w:hAnsi="Times New Roman"/>
          <w:color w:val="000000" w:themeColor="text1"/>
          <w:spacing w:val="-2"/>
          <w:kern w:val="0"/>
          <w:sz w:val="32"/>
          <w:szCs w:val="32"/>
        </w:rPr>
        <w:t>回收菌量应</w:t>
      </w:r>
      <w:proofErr w:type="gramEnd"/>
      <w:r w:rsidRPr="00715F9F">
        <w:rPr>
          <w:rFonts w:ascii="Times New Roman" w:eastAsia="仿宋_GB2312" w:hAnsi="Times New Roman"/>
          <w:color w:val="000000" w:themeColor="text1"/>
          <w:spacing w:val="-2"/>
          <w:kern w:val="0"/>
          <w:sz w:val="32"/>
          <w:szCs w:val="32"/>
        </w:rPr>
        <w:t>为</w:t>
      </w:r>
      <w:r w:rsidRPr="00715F9F">
        <w:rPr>
          <w:rFonts w:ascii="Times New Roman" w:eastAsia="仿宋_GB2312" w:hAnsi="Times New Roman"/>
          <w:color w:val="000000" w:themeColor="text1"/>
          <w:spacing w:val="-2"/>
          <w:kern w:val="0"/>
          <w:sz w:val="32"/>
          <w:szCs w:val="32"/>
        </w:rPr>
        <w:t>1×10</w:t>
      </w:r>
      <w:r w:rsidRPr="00715F9F">
        <w:rPr>
          <w:rFonts w:ascii="Times New Roman" w:eastAsia="仿宋_GB2312" w:hAnsi="Times New Roman"/>
          <w:color w:val="000000" w:themeColor="text1"/>
          <w:spacing w:val="-2"/>
          <w:kern w:val="0"/>
          <w:sz w:val="32"/>
          <w:szCs w:val="32"/>
          <w:vertAlign w:val="superscript"/>
        </w:rPr>
        <w:t>6</w:t>
      </w: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t>5×10</w:t>
      </w:r>
      <w:r w:rsidRPr="00715F9F">
        <w:rPr>
          <w:rFonts w:ascii="Times New Roman" w:eastAsia="仿宋_GB2312" w:hAnsi="Times New Roman"/>
          <w:color w:val="000000" w:themeColor="text1"/>
          <w:spacing w:val="-2"/>
          <w:kern w:val="0"/>
          <w:sz w:val="32"/>
          <w:szCs w:val="32"/>
          <w:vertAlign w:val="superscript"/>
        </w:rPr>
        <w:t>6</w:t>
      </w:r>
      <w:r w:rsidR="003563A3" w:rsidRPr="00715F9F">
        <w:rPr>
          <w:rFonts w:ascii="Times New Roman" w:eastAsia="仿宋_GB2312" w:hAnsi="Times New Roman"/>
          <w:color w:val="000000" w:themeColor="text1"/>
          <w:kern w:val="0"/>
          <w:sz w:val="32"/>
          <w:szCs w:val="32"/>
        </w:rPr>
        <w:t>cfu</w:t>
      </w: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t>片。</w:t>
      </w:r>
    </w:p>
    <w:p w14:paraId="6A3717D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）按每片</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的量，吸取相应浓度的消毒液注入平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中，置</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水浴中</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后，用无菌镊子分别放入预先制备的菌片</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片，并使其浸透于消毒液中。</w:t>
      </w:r>
    </w:p>
    <w:p w14:paraId="5E9A6AFF"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）作用至各预定时间，取出菌片，分别移入</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含中和剂的</w:t>
      </w:r>
      <w:r w:rsidRPr="00715F9F">
        <w:rPr>
          <w:rFonts w:ascii="Times New Roman" w:eastAsia="仿宋_GB2312" w:hAnsi="Times New Roman"/>
          <w:color w:val="000000" w:themeColor="text1"/>
          <w:sz w:val="32"/>
          <w:szCs w:val="32"/>
        </w:rPr>
        <w:t>TSB</w:t>
      </w:r>
      <w:r w:rsidRPr="00715F9F">
        <w:rPr>
          <w:rFonts w:ascii="Times New Roman" w:eastAsia="仿宋_GB2312" w:hAnsi="Times New Roman"/>
          <w:color w:val="000000" w:themeColor="text1"/>
          <w:sz w:val="32"/>
          <w:szCs w:val="32"/>
        </w:rPr>
        <w:t>试管中，混匀，中和作用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。混匀后，吸取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直接接种平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，每管接种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，测定存活菌数。</w:t>
      </w:r>
    </w:p>
    <w:p w14:paraId="650794F2"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）另取一平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，注入</w:t>
      </w:r>
      <w:r w:rsidRPr="00715F9F">
        <w:rPr>
          <w:rFonts w:ascii="Times New Roman" w:eastAsia="仿宋_GB2312" w:hAnsi="Times New Roman"/>
          <w:color w:val="000000" w:themeColor="text1"/>
          <w:sz w:val="32"/>
          <w:szCs w:val="32"/>
        </w:rPr>
        <w:t>15.0ml</w:t>
      </w:r>
      <w:r w:rsidRPr="00715F9F">
        <w:rPr>
          <w:rFonts w:ascii="Times New Roman" w:eastAsia="仿宋_GB2312" w:hAnsi="Times New Roman"/>
          <w:color w:val="000000" w:themeColor="text1"/>
          <w:sz w:val="32"/>
          <w:szCs w:val="32"/>
        </w:rPr>
        <w:t>稀释液代替消毒液，放入菌片</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片，作为阳性对照组。其随后的试验步骤和活菌培养计数与上述试验组相同。</w:t>
      </w:r>
    </w:p>
    <w:p w14:paraId="6EE9FFB9" w14:textId="44AA2060"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）所有试验样本均在</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（或特定细菌繁殖体、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、真菌等适宜生长温度）</w:t>
      </w:r>
      <w:r w:rsidR="00963E63" w:rsidRPr="00715F9F">
        <w:rPr>
          <w:rFonts w:ascii="Times New Roman" w:eastAsia="仿宋_GB2312" w:hAnsi="Times New Roman" w:hint="eastAsia"/>
          <w:color w:val="000000" w:themeColor="text1"/>
          <w:sz w:val="32"/>
          <w:szCs w:val="32"/>
        </w:rPr>
        <w:t>培养箱</w:t>
      </w:r>
      <w:r w:rsidRPr="00715F9F">
        <w:rPr>
          <w:rFonts w:ascii="Times New Roman" w:eastAsia="仿宋_GB2312" w:hAnsi="Times New Roman"/>
          <w:color w:val="000000" w:themeColor="text1"/>
          <w:sz w:val="32"/>
          <w:szCs w:val="32"/>
        </w:rPr>
        <w:t>中培养（分枝杆菌需先将接种后的平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放入干净的塑料袋内），细菌繁殖体通常培养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观察最终结果，细菌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、白色念珠菌、黑曲霉</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通常培养</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观察最终结果，分枝杆菌通常培养</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观察最终结果。</w:t>
      </w:r>
    </w:p>
    <w:p w14:paraId="2204470F"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2.1.2.2 </w:t>
      </w:r>
      <w:r w:rsidRPr="00715F9F">
        <w:rPr>
          <w:rFonts w:ascii="Times New Roman" w:eastAsia="仿宋_GB2312" w:hAnsi="Times New Roman"/>
          <w:color w:val="000000" w:themeColor="text1"/>
          <w:sz w:val="32"/>
          <w:szCs w:val="32"/>
        </w:rPr>
        <w:t>结果判断</w:t>
      </w:r>
    </w:p>
    <w:p w14:paraId="1926BED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lang w:val="zh-CN"/>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）数据统计</w:t>
      </w:r>
    </w:p>
    <w:p w14:paraId="7E737D37" w14:textId="1EF9AC6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计算各组的活菌量（</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片），任选杀菌率或杀灭对数值进行评价。</w:t>
      </w:r>
    </w:p>
    <w:p w14:paraId="2F979BA5"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）杀菌率</w:t>
      </w:r>
    </w:p>
    <w:p w14:paraId="663ADBBC" w14:textId="77777777"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根据活菌计数的结果，计算杀菌率（</w:t>
      </w:r>
      <w:r w:rsidRPr="00715F9F">
        <w:rPr>
          <w:rFonts w:ascii="Times New Roman" w:eastAsia="仿宋_GB2312" w:hAnsi="Times New Roman"/>
          <w:b/>
          <w:bCs/>
          <w:color w:val="000000" w:themeColor="text1"/>
          <w:sz w:val="32"/>
          <w:szCs w:val="32"/>
        </w:rPr>
        <w:t>P</w:t>
      </w:r>
      <w:r w:rsidRPr="00715F9F">
        <w:rPr>
          <w:rFonts w:ascii="Times New Roman" w:eastAsia="仿宋_GB2312" w:hAnsi="Times New Roman"/>
          <w:b/>
          <w:bCs/>
          <w:color w:val="000000" w:themeColor="text1"/>
          <w:sz w:val="32"/>
          <w:szCs w:val="32"/>
          <w:vertAlign w:val="subscript"/>
        </w:rPr>
        <w:t>t</w:t>
      </w:r>
      <w:r w:rsidRPr="00715F9F">
        <w:rPr>
          <w:rFonts w:ascii="Times New Roman" w:eastAsia="仿宋_GB2312" w:hAnsi="Times New Roman"/>
          <w:b/>
          <w:bCs/>
          <w:color w:val="000000" w:themeColor="text1"/>
          <w:sz w:val="32"/>
          <w:szCs w:val="32"/>
        </w:rPr>
        <w:t>）：</w:t>
      </w:r>
    </w:p>
    <w:p w14:paraId="7B0CB07B" w14:textId="04E0A1CC"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消毒</w:t>
      </w:r>
      <w:r w:rsidRPr="00715F9F">
        <w:rPr>
          <w:rFonts w:ascii="Times New Roman" w:eastAsia="仿宋_GB2312" w:hAnsi="Times New Roman"/>
          <w:color w:val="000000" w:themeColor="text1"/>
          <w:sz w:val="32"/>
          <w:szCs w:val="32"/>
        </w:rPr>
        <w:t>t</w:t>
      </w:r>
      <w:r w:rsidRPr="00715F9F">
        <w:rPr>
          <w:rFonts w:ascii="Times New Roman" w:eastAsia="仿宋_GB2312" w:hAnsi="Times New Roman"/>
          <w:color w:val="000000" w:themeColor="text1"/>
          <w:sz w:val="32"/>
          <w:szCs w:val="32"/>
        </w:rPr>
        <w:t>时的杀菌率（</w:t>
      </w:r>
      <w:r w:rsidRPr="00715F9F">
        <w:rPr>
          <w:rFonts w:ascii="Times New Roman" w:eastAsia="仿宋_GB2312" w:hAnsi="Times New Roman"/>
          <w:color w:val="000000" w:themeColor="text1"/>
          <w:sz w:val="32"/>
          <w:szCs w:val="32"/>
        </w:rPr>
        <w:t>P</w:t>
      </w:r>
      <w:r w:rsidRPr="00715F9F">
        <w:rPr>
          <w:rFonts w:ascii="Times New Roman" w:eastAsia="仿宋_GB2312" w:hAnsi="Times New Roman"/>
          <w:color w:val="000000" w:themeColor="text1"/>
          <w:sz w:val="32"/>
          <w:szCs w:val="32"/>
          <w:vertAlign w:val="subscript"/>
        </w:rPr>
        <w:t>t</w:t>
      </w:r>
      <w:r w:rsidRPr="00715F9F">
        <w:rPr>
          <w:rFonts w:ascii="Times New Roman" w:eastAsia="仿宋_GB2312" w:hAnsi="Times New Roman"/>
          <w:color w:val="000000" w:themeColor="text1"/>
          <w:sz w:val="32"/>
          <w:szCs w:val="32"/>
        </w:rPr>
        <w:t>）</w:t>
      </w:r>
      <w:r w:rsidR="00A41CFE" w:rsidRPr="00715F9F">
        <w:rPr>
          <w:rFonts w:ascii="Times New Roman" w:eastAsia="仿宋_GB2312" w:hAnsi="Times New Roman" w:hint="eastAsia"/>
          <w:color w:val="000000" w:themeColor="text1"/>
          <w:sz w:val="32"/>
          <w:szCs w:val="32"/>
        </w:rPr>
        <w:t>（</w:t>
      </w:r>
      <w:r w:rsidR="00A41CFE" w:rsidRPr="00715F9F">
        <w:rPr>
          <w:rFonts w:ascii="Times New Roman" w:eastAsia="仿宋_GB2312" w:hAnsi="Times New Roman" w:hint="eastAsia"/>
          <w:color w:val="000000" w:themeColor="text1"/>
          <w:sz w:val="32"/>
          <w:szCs w:val="32"/>
        </w:rPr>
        <w:t>%</w:t>
      </w:r>
      <w:r w:rsidR="00A41CFE"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color w:val="000000" w:themeColor="text1"/>
          <w:sz w:val="32"/>
          <w:szCs w:val="32"/>
        </w:rPr>
        <w:t>00%</w:t>
      </w:r>
    </w:p>
    <w:p w14:paraId="30DB622F"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color w:val="000000" w:themeColor="text1"/>
          <w:sz w:val="32"/>
          <w:szCs w:val="32"/>
        </w:rPr>
        <w:t xml:space="preserve">  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为阳性对照组活菌数；</w:t>
      </w:r>
    </w:p>
    <w:p w14:paraId="6B527685" w14:textId="77777777" w:rsidR="00B501DE"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为试验组活菌数。</w:t>
      </w:r>
    </w:p>
    <w:p w14:paraId="5599B72A" w14:textId="77777777"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平均杀菌率（</w:t>
      </w:r>
      <w:r w:rsidRPr="00715F9F">
        <w:rPr>
          <w:rFonts w:ascii="Times New Roman" w:eastAsia="仿宋_GB2312" w:hAnsi="Times New Roman"/>
          <w:b/>
          <w:bCs/>
          <w:color w:val="000000" w:themeColor="text1"/>
          <w:sz w:val="32"/>
          <w:szCs w:val="32"/>
        </w:rPr>
        <w:t>P</w:t>
      </w:r>
      <w:r w:rsidRPr="00715F9F">
        <w:rPr>
          <w:rFonts w:ascii="Times New Roman" w:eastAsia="仿宋_GB2312" w:hAnsi="Times New Roman"/>
          <w:b/>
          <w:bCs/>
          <w:color w:val="000000" w:themeColor="text1"/>
          <w:sz w:val="32"/>
          <w:szCs w:val="32"/>
        </w:rPr>
        <w:t>）的计算：</w:t>
      </w:r>
    </w:p>
    <w:p w14:paraId="2906CC8B" w14:textId="72118194" w:rsidR="00157239" w:rsidRPr="00715F9F" w:rsidRDefault="00157239" w:rsidP="00157239">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P</w:t>
      </w:r>
      <w:r w:rsidR="00A41CFE" w:rsidRPr="00715F9F">
        <w:rPr>
          <w:rFonts w:ascii="Times New Roman" w:eastAsia="仿宋_GB2312" w:hAnsi="Times New Roman" w:hint="eastAsia"/>
          <w:color w:val="000000" w:themeColor="text1"/>
          <w:sz w:val="32"/>
          <w:szCs w:val="32"/>
        </w:rPr>
        <w:t>（</w:t>
      </w:r>
      <w:r w:rsidR="00A41CFE" w:rsidRPr="00715F9F">
        <w:rPr>
          <w:rFonts w:ascii="Times New Roman" w:eastAsia="仿宋_GB2312" w:hAnsi="Times New Roman" w:hint="eastAsia"/>
          <w:color w:val="000000" w:themeColor="text1"/>
          <w:sz w:val="32"/>
          <w:szCs w:val="32"/>
        </w:rPr>
        <w:t>%</w:t>
      </w:r>
      <w:r w:rsidR="00A41CFE"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oi</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ti</w:t>
      </w:r>
      <w:proofErr w:type="spellEnd"/>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oi</w:t>
      </w:r>
      <w:proofErr w:type="spellEnd"/>
      <w:r w:rsidRPr="00715F9F">
        <w:rPr>
          <w:rFonts w:ascii="Times New Roman" w:eastAsia="仿宋_GB2312" w:hAnsi="Times New Roman"/>
          <w:color w:val="000000" w:themeColor="text1"/>
          <w:sz w:val="32"/>
          <w:szCs w:val="32"/>
        </w:rPr>
        <w:t>]×100%</w:t>
      </w:r>
    </w:p>
    <w:p w14:paraId="03712F35"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color w:val="000000" w:themeColor="text1"/>
          <w:sz w:val="32"/>
          <w:szCs w:val="32"/>
        </w:rPr>
        <w:t xml:space="preserve">  </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oi</w:t>
      </w:r>
      <w:proofErr w:type="spellEnd"/>
      <w:r w:rsidRPr="00715F9F">
        <w:rPr>
          <w:rFonts w:ascii="Times New Roman" w:eastAsia="仿宋_GB2312" w:hAnsi="Times New Roman"/>
          <w:color w:val="000000" w:themeColor="text1"/>
          <w:sz w:val="32"/>
          <w:szCs w:val="32"/>
        </w:rPr>
        <w:t>为第</w:t>
      </w:r>
      <w:proofErr w:type="spellStart"/>
      <w:r w:rsidRPr="00715F9F">
        <w:rPr>
          <w:rFonts w:ascii="Times New Roman" w:eastAsia="仿宋_GB2312" w:hAnsi="Times New Roman"/>
          <w:color w:val="000000" w:themeColor="text1"/>
          <w:sz w:val="32"/>
          <w:szCs w:val="32"/>
        </w:rPr>
        <w:t>i</w:t>
      </w:r>
      <w:proofErr w:type="spellEnd"/>
      <w:r w:rsidRPr="00715F9F">
        <w:rPr>
          <w:rFonts w:ascii="Times New Roman" w:eastAsia="仿宋_GB2312" w:hAnsi="Times New Roman"/>
          <w:color w:val="000000" w:themeColor="text1"/>
          <w:sz w:val="32"/>
          <w:szCs w:val="32"/>
        </w:rPr>
        <w:t>次试验阳性对照组活菌数；</w:t>
      </w:r>
    </w:p>
    <w:p w14:paraId="77A30EA2" w14:textId="4239FFFC" w:rsidR="00045F6C"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ti</w:t>
      </w:r>
      <w:proofErr w:type="spellEnd"/>
      <w:r w:rsidRPr="00715F9F">
        <w:rPr>
          <w:rFonts w:ascii="Times New Roman" w:eastAsia="仿宋_GB2312" w:hAnsi="Times New Roman"/>
          <w:color w:val="000000" w:themeColor="text1"/>
          <w:sz w:val="32"/>
          <w:szCs w:val="32"/>
        </w:rPr>
        <w:t>为第</w:t>
      </w:r>
      <w:proofErr w:type="spellStart"/>
      <w:r w:rsidRPr="00715F9F">
        <w:rPr>
          <w:rFonts w:ascii="Times New Roman" w:eastAsia="仿宋_GB2312" w:hAnsi="Times New Roman"/>
          <w:color w:val="000000" w:themeColor="text1"/>
          <w:sz w:val="32"/>
          <w:szCs w:val="32"/>
        </w:rPr>
        <w:t>i</w:t>
      </w:r>
      <w:proofErr w:type="spellEnd"/>
      <w:r w:rsidRPr="00715F9F">
        <w:rPr>
          <w:rFonts w:ascii="Times New Roman" w:eastAsia="仿宋_GB2312" w:hAnsi="Times New Roman"/>
          <w:color w:val="000000" w:themeColor="text1"/>
          <w:sz w:val="32"/>
          <w:szCs w:val="32"/>
        </w:rPr>
        <w:t>次试验消毒</w:t>
      </w:r>
      <w:r w:rsidRPr="00715F9F">
        <w:rPr>
          <w:rFonts w:ascii="Times New Roman" w:eastAsia="仿宋_GB2312" w:hAnsi="Times New Roman"/>
          <w:color w:val="000000" w:themeColor="text1"/>
          <w:sz w:val="32"/>
          <w:szCs w:val="32"/>
        </w:rPr>
        <w:t>t</w:t>
      </w:r>
      <w:r w:rsidRPr="00715F9F">
        <w:rPr>
          <w:rFonts w:ascii="Times New Roman" w:eastAsia="仿宋_GB2312" w:hAnsi="Times New Roman"/>
          <w:color w:val="000000" w:themeColor="text1"/>
          <w:sz w:val="32"/>
          <w:szCs w:val="32"/>
        </w:rPr>
        <w:t>时后试验组活菌数。</w:t>
      </w:r>
    </w:p>
    <w:p w14:paraId="54D6A685" w14:textId="2A134183"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杀菌率标准误</w:t>
      </w:r>
      <w:r w:rsidRPr="00715F9F">
        <w:rPr>
          <w:rFonts w:ascii="Times New Roman" w:eastAsia="仿宋_GB2312" w:hAnsi="Times New Roman" w:hint="eastAsia"/>
          <w:b/>
          <w:bCs/>
          <w:color w:val="000000" w:themeColor="text1"/>
          <w:sz w:val="32"/>
          <w:szCs w:val="32"/>
        </w:rPr>
        <w:t>（</w:t>
      </w:r>
      <w:r w:rsidR="00F65701" w:rsidRPr="00715F9F">
        <w:rPr>
          <w:rFonts w:ascii="Times New Roman" w:eastAsia="仿宋_GB2312" w:hAnsi="Times New Roman"/>
          <w:b/>
          <w:bCs/>
          <w:color w:val="000000" w:themeColor="text1"/>
          <w:sz w:val="32"/>
          <w:szCs w:val="32"/>
        </w:rPr>
        <w:t>S</w:t>
      </w:r>
      <w:r w:rsidR="00F65701" w:rsidRPr="00715F9F">
        <w:rPr>
          <w:rFonts w:ascii="Times New Roman" w:eastAsia="仿宋_GB2312" w:hAnsi="Times New Roman"/>
          <w:b/>
          <w:bCs/>
          <w:color w:val="000000" w:themeColor="text1"/>
          <w:sz w:val="32"/>
          <w:szCs w:val="32"/>
          <w:vertAlign w:val="subscript"/>
        </w:rPr>
        <w:t>P</w:t>
      </w:r>
      <w:r w:rsidRPr="00715F9F">
        <w:rPr>
          <w:rFonts w:ascii="Times New Roman" w:eastAsia="仿宋_GB2312" w:hAnsi="Times New Roman" w:hint="eastAsia"/>
          <w:b/>
          <w:bCs/>
          <w:color w:val="000000" w:themeColor="text1"/>
          <w:sz w:val="32"/>
          <w:szCs w:val="32"/>
        </w:rPr>
        <w:t>）</w:t>
      </w:r>
      <w:r w:rsidRPr="00715F9F">
        <w:rPr>
          <w:rFonts w:ascii="Times New Roman" w:eastAsia="仿宋_GB2312" w:hAnsi="Times New Roman"/>
          <w:b/>
          <w:bCs/>
          <w:color w:val="000000" w:themeColor="text1"/>
          <w:sz w:val="32"/>
          <w:szCs w:val="32"/>
        </w:rPr>
        <w:t>的计算：</w:t>
      </w:r>
    </w:p>
    <w:p w14:paraId="49BF2A89" w14:textId="3FC51AAD" w:rsidR="00B501DE" w:rsidRPr="00715F9F" w:rsidRDefault="00000000" w:rsidP="007351FB">
      <w:pPr>
        <w:spacing w:line="360" w:lineRule="auto"/>
        <w:ind w:firstLineChars="300" w:firstLine="720"/>
        <w:rPr>
          <w:rFonts w:ascii="Times New Roman" w:eastAsia="宋体" w:hAnsi="Times New Roman" w:cs="Times New Roman"/>
          <w:color w:val="000000" w:themeColor="text1"/>
          <w:sz w:val="24"/>
        </w:rPr>
      </w:pPr>
      <m:oMathPara>
        <m:oMath>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S</m:t>
              </m:r>
            </m:e>
            <m:sub>
              <m:r>
                <w:rPr>
                  <w:rFonts w:ascii="Cambria Math" w:eastAsia="仿宋_GB2312" w:hAnsi="Cambria Math"/>
                  <w:color w:val="000000" w:themeColor="text1"/>
                  <w:sz w:val="24"/>
                </w:rPr>
                <m:t>P</m:t>
              </m:r>
            </m:sub>
          </m:sSub>
          <m:r>
            <w:rPr>
              <w:rFonts w:ascii="Cambria Math" w:eastAsia="宋体" w:hAnsi="Times New Roman" w:cs="Times New Roman"/>
              <w:noProof/>
              <w:color w:val="000000" w:themeColor="text1"/>
              <w:sz w:val="24"/>
            </w:rPr>
            <m:t>=</m:t>
          </m:r>
          <m:rad>
            <m:radPr>
              <m:degHide m:val="1"/>
              <m:ctrlPr>
                <w:rPr>
                  <w:rFonts w:ascii="Cambria Math" w:eastAsia="宋体" w:hAnsi="Times New Roman" w:cs="Times New Roman"/>
                  <w:i/>
                  <w:noProof/>
                  <w:color w:val="000000" w:themeColor="text1"/>
                  <w:sz w:val="24"/>
                </w:rPr>
              </m:ctrlPr>
            </m:radPr>
            <m:deg/>
            <m:e>
              <m:f>
                <m:fPr>
                  <m:ctrlPr>
                    <w:rPr>
                      <w:rFonts w:ascii="Cambria Math" w:eastAsia="宋体" w:hAnsi="Times New Roman" w:cs="Times New Roman"/>
                      <w:i/>
                      <w:noProof/>
                      <w:color w:val="000000" w:themeColor="text1"/>
                      <w:sz w:val="24"/>
                    </w:rPr>
                  </m:ctrlPr>
                </m:fPr>
                <m:num>
                  <m:nary>
                    <m:naryPr>
                      <m:chr m:val="∑"/>
                      <m:subHide m:val="1"/>
                      <m:supHide m:val="1"/>
                      <m:ctrlPr>
                        <w:rPr>
                          <w:rFonts w:ascii="Cambria Math" w:eastAsia="宋体" w:hAnsi="Times New Roman" w:cs="Times New Roman"/>
                          <w:i/>
                          <w:noProof/>
                          <w:color w:val="000000" w:themeColor="text1"/>
                          <w:sz w:val="24"/>
                        </w:rPr>
                      </m:ctrlPr>
                    </m:naryPr>
                    <m:sub/>
                    <m:sup/>
                    <m:e>
                      <m:r>
                        <w:rPr>
                          <w:rFonts w:ascii="Cambria Math" w:eastAsia="宋体" w:hAnsi="Times New Roman" w:cs="Times New Roman"/>
                          <w:noProof/>
                          <w:color w:val="000000" w:themeColor="text1"/>
                          <w:sz w:val="24"/>
                        </w:rPr>
                        <m:t>[</m:t>
                      </m:r>
                      <m:f>
                        <m:fPr>
                          <m:ctrlPr>
                            <w:rPr>
                              <w:rFonts w:ascii="Cambria Math" w:eastAsia="宋体" w:hAnsi="Times New Roman" w:cs="Times New Roman"/>
                              <w:i/>
                              <w:noProof/>
                              <w:color w:val="000000" w:themeColor="text1"/>
                              <w:sz w:val="24"/>
                            </w:rPr>
                          </m:ctrlPr>
                        </m:fPr>
                        <m:num>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oi</m:t>
                              </m:r>
                            </m:sub>
                          </m:sSub>
                        </m:num>
                        <m:den>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om</m:t>
                              </m:r>
                            </m:sub>
                          </m:sSub>
                        </m:den>
                      </m:f>
                      <m:r>
                        <w:rPr>
                          <w:rFonts w:ascii="Cambria Math" w:eastAsia="宋体" w:hAnsi="Times New Roman" w:cs="Times New Roman"/>
                          <w:noProof/>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P</m:t>
                          </m:r>
                        </m:e>
                        <m:sub>
                          <m:r>
                            <w:rPr>
                              <w:rFonts w:ascii="Cambria Math" w:eastAsia="仿宋_GB2312" w:hAnsi="Cambria Math"/>
                              <w:color w:val="000000" w:themeColor="text1"/>
                              <w:sz w:val="24"/>
                            </w:rPr>
                            <m:t>i</m:t>
                          </m:r>
                        </m:sub>
                      </m:sSub>
                      <m:r>
                        <w:rPr>
                          <w:rFonts w:ascii="Cambria Math" w:eastAsia="宋体" w:hAnsi="Times New Roman" w:cs="Times New Roman"/>
                          <w:noProof/>
                          <w:color w:val="000000" w:themeColor="text1"/>
                          <w:sz w:val="24"/>
                        </w:rPr>
                        <m:t>-</m:t>
                      </m:r>
                      <m:r>
                        <w:rPr>
                          <w:rFonts w:ascii="Cambria Math" w:eastAsia="宋体" w:hAnsi="Times New Roman" w:cs="Times New Roman"/>
                          <w:noProof/>
                          <w:color w:val="000000" w:themeColor="text1"/>
                          <w:sz w:val="24"/>
                        </w:rPr>
                        <m:t>P)</m:t>
                      </m:r>
                      <m:sSup>
                        <m:sSupPr>
                          <m:ctrlPr>
                            <w:rPr>
                              <w:rFonts w:ascii="Cambria Math" w:eastAsia="宋体" w:hAnsi="Times New Roman" w:cs="Times New Roman"/>
                              <w:i/>
                              <w:noProof/>
                              <w:color w:val="000000" w:themeColor="text1"/>
                              <w:sz w:val="24"/>
                            </w:rPr>
                          </m:ctrlPr>
                        </m:sSupPr>
                        <m:e>
                          <m:r>
                            <w:rPr>
                              <w:rFonts w:ascii="Cambria Math" w:eastAsia="宋体" w:hAnsi="Times New Roman" w:cs="Times New Roman"/>
                              <w:noProof/>
                              <w:color w:val="000000" w:themeColor="text1"/>
                              <w:sz w:val="24"/>
                            </w:rPr>
                            <m:t>]</m:t>
                          </m:r>
                        </m:e>
                        <m:sup>
                          <m:r>
                            <w:rPr>
                              <w:rFonts w:ascii="Cambria Math" w:eastAsia="宋体" w:hAnsi="Times New Roman" w:cs="Times New Roman"/>
                              <w:noProof/>
                              <w:color w:val="000000" w:themeColor="text1"/>
                              <w:sz w:val="24"/>
                            </w:rPr>
                            <m:t>2</m:t>
                          </m:r>
                        </m:sup>
                      </m:sSup>
                      <m:ctrlPr>
                        <w:rPr>
                          <w:rFonts w:ascii="Cambria Math" w:eastAsia="宋体" w:hAnsi="Cambria Math" w:cs="Times New Roman"/>
                          <w:i/>
                          <w:noProof/>
                          <w:color w:val="000000" w:themeColor="text1"/>
                          <w:sz w:val="24"/>
                        </w:rPr>
                      </m:ctrlPr>
                    </m:e>
                  </m:nary>
                </m:num>
                <m:den>
                  <m:r>
                    <w:rPr>
                      <w:rFonts w:ascii="Cambria Math" w:eastAsia="宋体" w:hAnsi="Times New Roman" w:cs="Times New Roman"/>
                      <w:noProof/>
                      <w:color w:val="000000" w:themeColor="text1"/>
                      <w:sz w:val="24"/>
                    </w:rPr>
                    <m:t>m(m</m:t>
                  </m:r>
                  <m:r>
                    <w:rPr>
                      <w:rFonts w:ascii="Cambria Math" w:eastAsia="宋体" w:hAnsi="Times New Roman" w:cs="Times New Roman"/>
                      <w:noProof/>
                      <w:color w:val="000000" w:themeColor="text1"/>
                      <w:sz w:val="24"/>
                    </w:rPr>
                    <m:t>-</m:t>
                  </m:r>
                  <m:r>
                    <w:rPr>
                      <w:rFonts w:ascii="Cambria Math" w:eastAsia="宋体" w:hAnsi="Times New Roman" w:cs="Times New Roman"/>
                      <w:noProof/>
                      <w:color w:val="000000" w:themeColor="text1"/>
                      <w:sz w:val="24"/>
                    </w:rPr>
                    <m:t>1)</m:t>
                  </m:r>
                </m:den>
              </m:f>
              <m:ctrlPr>
                <w:rPr>
                  <w:rFonts w:ascii="Cambria Math" w:eastAsia="宋体" w:hAnsi="Cambria Math" w:cs="Times New Roman"/>
                  <w:i/>
                  <w:noProof/>
                  <w:color w:val="000000" w:themeColor="text1"/>
                  <w:sz w:val="24"/>
                </w:rPr>
              </m:ctrlPr>
            </m:e>
          </m:rad>
        </m:oMath>
      </m:oMathPara>
    </w:p>
    <w:p w14:paraId="45CFAB07" w14:textId="452F3343"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color w:val="000000" w:themeColor="text1"/>
          <w:sz w:val="32"/>
          <w:szCs w:val="32"/>
        </w:rPr>
        <w:t xml:space="preserve">  n</w:t>
      </w:r>
      <w:r w:rsidRPr="00715F9F">
        <w:rPr>
          <w:rFonts w:ascii="Times New Roman" w:eastAsia="仿宋_GB2312" w:hAnsi="Times New Roman"/>
          <w:color w:val="000000" w:themeColor="text1"/>
          <w:sz w:val="32"/>
          <w:szCs w:val="32"/>
          <w:vertAlign w:val="subscript"/>
        </w:rPr>
        <w:t>o</w:t>
      </w:r>
      <w:r w:rsidR="00F65701" w:rsidRPr="00715F9F">
        <w:rPr>
          <w:rFonts w:ascii="Times New Roman" w:eastAsia="仿宋_GB2312" w:hAnsi="Times New Roman"/>
          <w:color w:val="000000" w:themeColor="text1"/>
          <w:sz w:val="32"/>
          <w:szCs w:val="32"/>
          <w:vertAlign w:val="subscript"/>
        </w:rPr>
        <w:t>m</w:t>
      </w:r>
      <w:r w:rsidRPr="00715F9F">
        <w:rPr>
          <w:rFonts w:ascii="Times New Roman" w:eastAsia="仿宋_GB2312" w:hAnsi="Times New Roman"/>
          <w:color w:val="000000" w:themeColor="text1"/>
          <w:sz w:val="32"/>
          <w:szCs w:val="32"/>
        </w:rPr>
        <w:t>为</w:t>
      </w: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rPr>
        <w:t>次试验阳性对照组的平均活菌数；</w:t>
      </w:r>
    </w:p>
    <w:p w14:paraId="4AE0FC8A" w14:textId="77777777" w:rsidR="00B501DE"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P</w:t>
      </w:r>
      <w:r w:rsidRPr="00715F9F">
        <w:rPr>
          <w:rFonts w:ascii="Times New Roman" w:eastAsia="仿宋_GB2312" w:hAnsi="Times New Roman"/>
          <w:color w:val="000000" w:themeColor="text1"/>
          <w:sz w:val="32"/>
          <w:szCs w:val="32"/>
          <w:vertAlign w:val="subscript"/>
        </w:rPr>
        <w:t>i</w:t>
      </w:r>
      <w:r w:rsidRPr="00715F9F">
        <w:rPr>
          <w:rFonts w:ascii="Times New Roman" w:eastAsia="仿宋_GB2312" w:hAnsi="Times New Roman"/>
          <w:color w:val="000000" w:themeColor="text1"/>
          <w:sz w:val="32"/>
          <w:szCs w:val="32"/>
        </w:rPr>
        <w:t>为第</w:t>
      </w:r>
      <w:proofErr w:type="spellStart"/>
      <w:r w:rsidRPr="00715F9F">
        <w:rPr>
          <w:rFonts w:ascii="Times New Roman" w:eastAsia="仿宋_GB2312" w:hAnsi="Times New Roman"/>
          <w:color w:val="000000" w:themeColor="text1"/>
          <w:sz w:val="32"/>
          <w:szCs w:val="32"/>
        </w:rPr>
        <w:t>i</w:t>
      </w:r>
      <w:proofErr w:type="spellEnd"/>
      <w:r w:rsidRPr="00715F9F">
        <w:rPr>
          <w:rFonts w:ascii="Times New Roman" w:eastAsia="仿宋_GB2312" w:hAnsi="Times New Roman"/>
          <w:color w:val="000000" w:themeColor="text1"/>
          <w:sz w:val="32"/>
          <w:szCs w:val="32"/>
        </w:rPr>
        <w:t>次试验的杀菌率；</w:t>
      </w:r>
    </w:p>
    <w:p w14:paraId="34452189" w14:textId="77777777" w:rsidR="00B501DE" w:rsidRPr="00715F9F" w:rsidRDefault="00000000">
      <w:pPr>
        <w:autoSpaceDE w:val="0"/>
        <w:autoSpaceDN w:val="0"/>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P</w:t>
      </w:r>
      <w:r w:rsidRPr="00715F9F">
        <w:rPr>
          <w:rFonts w:ascii="Times New Roman" w:eastAsia="仿宋_GB2312" w:hAnsi="Times New Roman"/>
          <w:color w:val="000000" w:themeColor="text1"/>
          <w:sz w:val="32"/>
          <w:szCs w:val="32"/>
        </w:rPr>
        <w:t>为</w:t>
      </w: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rPr>
        <w:t>次试验的平均杀菌率。</w:t>
      </w:r>
    </w:p>
    <w:p w14:paraId="5B2451B8" w14:textId="77777777" w:rsidR="00B501DE" w:rsidRPr="00715F9F" w:rsidRDefault="00000000">
      <w:pPr>
        <w:autoSpaceDE w:val="0"/>
        <w:autoSpaceDN w:val="0"/>
        <w:adjustRightInd w:val="0"/>
        <w:snapToGrid w:val="0"/>
        <w:spacing w:after="0" w:line="360" w:lineRule="auto"/>
        <w:ind w:firstLineChars="200" w:firstLine="643"/>
        <w:rPr>
          <w:rFonts w:ascii="Times New Roman" w:eastAsia="仿宋_GB2312" w:hAnsi="Times New Roman"/>
          <w:b/>
          <w:bCs/>
          <w:color w:val="000000" w:themeColor="text1"/>
          <w:sz w:val="32"/>
          <w:szCs w:val="32"/>
        </w:rPr>
      </w:pPr>
      <w:r w:rsidRPr="00715F9F">
        <w:rPr>
          <w:rFonts w:ascii="Times New Roman" w:eastAsia="仿宋_GB2312" w:hAnsi="Times New Roman"/>
          <w:b/>
          <w:bCs/>
          <w:color w:val="000000" w:themeColor="text1"/>
          <w:sz w:val="32"/>
          <w:szCs w:val="32"/>
        </w:rPr>
        <w:t>杀菌率</w:t>
      </w:r>
      <w:r w:rsidRPr="00715F9F">
        <w:rPr>
          <w:rFonts w:ascii="Times New Roman" w:eastAsia="仿宋_GB2312" w:hAnsi="Times New Roman"/>
          <w:b/>
          <w:bCs/>
          <w:color w:val="000000" w:themeColor="text1"/>
          <w:sz w:val="32"/>
          <w:szCs w:val="32"/>
        </w:rPr>
        <w:t>95%</w:t>
      </w:r>
      <w:r w:rsidRPr="00715F9F">
        <w:rPr>
          <w:rFonts w:ascii="Times New Roman" w:eastAsia="仿宋_GB2312" w:hAnsi="Times New Roman"/>
          <w:b/>
          <w:bCs/>
          <w:color w:val="000000" w:themeColor="text1"/>
          <w:sz w:val="32"/>
          <w:szCs w:val="32"/>
        </w:rPr>
        <w:t>可信限的计算：</w:t>
      </w:r>
    </w:p>
    <w:p w14:paraId="1B5FEE97" w14:textId="079D41C2"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杀菌率</w:t>
      </w:r>
      <w:r w:rsidRPr="00715F9F">
        <w:rPr>
          <w:rFonts w:ascii="Times New Roman" w:eastAsia="仿宋_GB2312" w:hAnsi="Times New Roman"/>
          <w:color w:val="000000" w:themeColor="text1"/>
          <w:sz w:val="32"/>
          <w:szCs w:val="32"/>
        </w:rPr>
        <w:t>95%</w:t>
      </w:r>
      <w:r w:rsidRPr="00715F9F">
        <w:rPr>
          <w:rFonts w:ascii="Times New Roman" w:eastAsia="仿宋_GB2312" w:hAnsi="Times New Roman"/>
          <w:color w:val="000000" w:themeColor="text1"/>
          <w:sz w:val="32"/>
          <w:szCs w:val="32"/>
        </w:rPr>
        <w:t>可信限</w:t>
      </w:r>
      <w:r w:rsidRPr="00715F9F">
        <w:rPr>
          <w:rFonts w:ascii="Times New Roman" w:eastAsia="仿宋_GB2312" w:hAnsi="Times New Roman"/>
          <w:color w:val="000000" w:themeColor="text1"/>
          <w:sz w:val="32"/>
          <w:szCs w:val="32"/>
        </w:rPr>
        <w:t>=P±1.96</w:t>
      </w:r>
      <w:r w:rsidR="00F0044F" w:rsidRPr="00715F9F">
        <w:rPr>
          <w:rFonts w:ascii="Times New Roman" w:eastAsia="仿宋_GB2312" w:hAnsi="Times New Roman"/>
          <w:color w:val="000000" w:themeColor="text1"/>
          <w:sz w:val="32"/>
          <w:szCs w:val="32"/>
        </w:rPr>
        <w:t>S</w:t>
      </w:r>
      <w:r w:rsidR="00F0044F" w:rsidRPr="00715F9F">
        <w:rPr>
          <w:rFonts w:ascii="Times New Roman" w:eastAsia="仿宋_GB2312" w:hAnsi="Times New Roman"/>
          <w:color w:val="000000" w:themeColor="text1"/>
          <w:sz w:val="32"/>
          <w:szCs w:val="32"/>
          <w:vertAlign w:val="subscript"/>
        </w:rPr>
        <w:t>P</w:t>
      </w:r>
    </w:p>
    <w:p w14:paraId="4A50DC2A"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）杀灭对数值</w:t>
      </w:r>
    </w:p>
    <w:p w14:paraId="1B1B11C6" w14:textId="6B57A15D"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将各组的活菌量（</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片），换算为对数值（</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rPr>
        <w:t>），然后按下式计算杀灭对数值：</w:t>
      </w:r>
    </w:p>
    <w:p w14:paraId="78859C96"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杀灭对数值（</w:t>
      </w:r>
      <w:r w:rsidRPr="00715F9F">
        <w:rPr>
          <w:rFonts w:ascii="Times New Roman" w:eastAsia="仿宋_GB2312" w:hAnsi="Times New Roman"/>
          <w:color w:val="000000" w:themeColor="text1"/>
          <w:sz w:val="32"/>
          <w:szCs w:val="32"/>
        </w:rPr>
        <w:t>KL</w:t>
      </w:r>
      <w:r w:rsidRPr="00715F9F">
        <w:rPr>
          <w:rFonts w:ascii="Times New Roman" w:eastAsia="仿宋_GB2312" w:hAnsi="Times New Roman"/>
          <w:color w:val="000000" w:themeColor="text1"/>
          <w:sz w:val="32"/>
          <w:szCs w:val="32"/>
        </w:rPr>
        <w:t>）＝阳性对照组平均活菌量对数值（</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r w:rsidRPr="00715F9F">
        <w:rPr>
          <w:rFonts w:ascii="仿宋_GB2312"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试验组活菌量对数值（</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w:t>
      </w:r>
    </w:p>
    <w:p w14:paraId="38D52785"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计算杀灭对数值时，取小数点后两位值，可以进行数字修约。如果消毒试验组平均菌落数小于等于</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时，此时其杀灭对数值，即大于等于对照组平均活菌量对数值（</w:t>
      </w:r>
      <w:r w:rsidRPr="00715F9F">
        <w:rPr>
          <w:rFonts w:ascii="Times New Roman" w:eastAsia="仿宋_GB2312" w:hAnsi="Times New Roman"/>
          <w:color w:val="000000" w:themeColor="text1"/>
          <w:sz w:val="32"/>
          <w:szCs w:val="32"/>
        </w:rPr>
        <w:t>KL</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w:t>
      </w:r>
    </w:p>
    <w:p w14:paraId="6459EB1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）判定标准</w:t>
      </w:r>
    </w:p>
    <w:p w14:paraId="689BA52B"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杀菌率达</w:t>
      </w:r>
      <w:r w:rsidRPr="00715F9F">
        <w:rPr>
          <w:rFonts w:ascii="Times New Roman" w:eastAsia="仿宋_GB2312" w:hAnsi="Times New Roman"/>
          <w:color w:val="000000" w:themeColor="text1"/>
          <w:sz w:val="32"/>
          <w:szCs w:val="32"/>
        </w:rPr>
        <w:t>99.9%</w:t>
      </w:r>
      <w:r w:rsidRPr="00715F9F">
        <w:rPr>
          <w:rFonts w:ascii="Times New Roman" w:eastAsia="仿宋_GB2312" w:hAnsi="Times New Roman"/>
          <w:color w:val="000000" w:themeColor="text1"/>
          <w:sz w:val="32"/>
          <w:szCs w:val="32"/>
        </w:rPr>
        <w:t>或杀灭对数值</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3.00</w:t>
      </w:r>
      <w:r w:rsidRPr="00715F9F">
        <w:rPr>
          <w:rFonts w:ascii="Times New Roman" w:eastAsia="仿宋_GB2312" w:hAnsi="Times New Roman"/>
          <w:color w:val="000000" w:themeColor="text1"/>
          <w:sz w:val="32"/>
          <w:szCs w:val="32"/>
        </w:rPr>
        <w:t>的浓度才判定为该消毒剂有效消毒浓度。当低于此指标时，则应提高消毒剂的浓度或延长作用时间，重新进行试验。</w:t>
      </w:r>
    </w:p>
    <w:p w14:paraId="7EDBF570" w14:textId="77777777" w:rsidR="006445D9" w:rsidRPr="00715F9F" w:rsidRDefault="006445D9" w:rsidP="006445D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 </w:t>
      </w:r>
      <w:r w:rsidRPr="00715F9F">
        <w:rPr>
          <w:rFonts w:ascii="Times New Roman" w:eastAsia="仿宋_GB2312" w:hAnsi="Times New Roman"/>
          <w:color w:val="000000" w:themeColor="text1"/>
          <w:sz w:val="32"/>
          <w:szCs w:val="32"/>
        </w:rPr>
        <w:t>病毒定量杀灭试验</w:t>
      </w:r>
    </w:p>
    <w:p w14:paraId="5763C086" w14:textId="77777777" w:rsidR="006445D9" w:rsidRPr="00715F9F" w:rsidRDefault="006445D9" w:rsidP="006445D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2.2.1 </w:t>
      </w:r>
      <w:r w:rsidRPr="00715F9F">
        <w:rPr>
          <w:rFonts w:ascii="Times New Roman" w:eastAsia="仿宋_GB2312" w:hAnsi="Times New Roman"/>
          <w:color w:val="000000" w:themeColor="text1"/>
          <w:sz w:val="32"/>
          <w:szCs w:val="32"/>
        </w:rPr>
        <w:t>方法步骤</w:t>
      </w:r>
    </w:p>
    <w:p w14:paraId="12A9B7E6" w14:textId="77777777" w:rsidR="00D95FF1" w:rsidRPr="00715F9F" w:rsidRDefault="00D95FF1" w:rsidP="006445D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猪源病毒</w:t>
      </w:r>
    </w:p>
    <w:p w14:paraId="28DDB1D1" w14:textId="7FA618C7" w:rsidR="006445D9" w:rsidRPr="00715F9F" w:rsidRDefault="00D95FF1" w:rsidP="005535F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取</w:t>
      </w:r>
      <w:proofErr w:type="gramStart"/>
      <w:r w:rsidRPr="00715F9F">
        <w:rPr>
          <w:rFonts w:ascii="Times New Roman" w:eastAsia="仿宋_GB2312" w:hAnsi="Times New Roman"/>
          <w:color w:val="000000" w:themeColor="text1"/>
          <w:sz w:val="32"/>
          <w:szCs w:val="32"/>
        </w:rPr>
        <w:t>猪瘟兔化弱毒株</w:t>
      </w:r>
      <w:proofErr w:type="gramEnd"/>
      <w:r w:rsidRPr="00715F9F">
        <w:rPr>
          <w:rFonts w:ascii="Times New Roman" w:eastAsia="仿宋_GB2312" w:hAnsi="Times New Roman"/>
          <w:color w:val="000000" w:themeColor="text1"/>
          <w:sz w:val="32"/>
          <w:szCs w:val="32"/>
        </w:rPr>
        <w:t xml:space="preserve"> CVCC AV1412</w:t>
      </w:r>
      <w:r w:rsidRPr="00715F9F">
        <w:rPr>
          <w:rFonts w:ascii="仿宋_GB2312"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hint="eastAsia"/>
          <w:color w:val="000000" w:themeColor="text1"/>
          <w:sz w:val="32"/>
          <w:szCs w:val="32"/>
        </w:rPr>
        <w:t>（含</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vertAlign w:val="superscript"/>
        </w:rPr>
        <w:t>4</w:t>
      </w:r>
      <w:r w:rsidRPr="00715F9F">
        <w:rPr>
          <w:rFonts w:ascii="Times New Roman" w:eastAsia="仿宋_GB2312" w:hAnsi="Times New Roman"/>
          <w:color w:val="000000" w:themeColor="text1"/>
          <w:sz w:val="32"/>
          <w:szCs w:val="32"/>
        </w:rPr>
        <w:t>RID</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或猪细小病毒</w:t>
      </w:r>
      <w:r w:rsidRPr="00715F9F">
        <w:rPr>
          <w:rFonts w:ascii="Times New Roman" w:eastAsia="仿宋_GB2312" w:hAnsi="Times New Roman"/>
          <w:color w:val="000000" w:themeColor="text1"/>
          <w:sz w:val="32"/>
          <w:szCs w:val="32"/>
        </w:rPr>
        <w:t>NADL-2</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AV31</w:t>
      </w:r>
      <w:r w:rsidRPr="00715F9F">
        <w:rPr>
          <w:rFonts w:ascii="仿宋_GB2312"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0.5ml</w:t>
      </w:r>
      <w:r w:rsidRPr="00715F9F">
        <w:rPr>
          <w:rFonts w:ascii="Times New Roman" w:eastAsia="仿宋_GB2312" w:hAnsi="Times New Roman" w:hint="eastAsia"/>
          <w:color w:val="000000" w:themeColor="text1"/>
          <w:sz w:val="32"/>
          <w:szCs w:val="32"/>
        </w:rPr>
        <w:t>（含</w:t>
      </w:r>
      <w:r w:rsidRPr="00715F9F">
        <w:rPr>
          <w:rFonts w:ascii="Times New Roman" w:eastAsia="仿宋_GB2312" w:hAnsi="Times New Roman"/>
          <w:color w:val="000000" w:themeColor="text1"/>
          <w:sz w:val="32"/>
          <w:szCs w:val="32"/>
        </w:rPr>
        <w:t>100TCID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hint="eastAsia"/>
          <w:color w:val="000000" w:themeColor="text1"/>
          <w:sz w:val="32"/>
          <w:szCs w:val="32"/>
        </w:rPr>
        <w:t>）</w:t>
      </w:r>
      <w:r w:rsidR="005535F9" w:rsidRPr="00715F9F">
        <w:rPr>
          <w:rFonts w:ascii="Times New Roman" w:eastAsia="仿宋_GB2312" w:hAnsi="Times New Roman" w:hint="eastAsia"/>
          <w:color w:val="000000" w:themeColor="text1"/>
          <w:sz w:val="32"/>
          <w:szCs w:val="32"/>
        </w:rPr>
        <w:t>，</w:t>
      </w:r>
      <w:r w:rsidR="00833594" w:rsidRPr="00715F9F">
        <w:rPr>
          <w:rFonts w:ascii="Times New Roman" w:eastAsia="仿宋_GB2312" w:hAnsi="Times New Roman" w:hint="eastAsia"/>
          <w:color w:val="000000" w:themeColor="text1"/>
          <w:sz w:val="32"/>
          <w:szCs w:val="32"/>
        </w:rPr>
        <w:t>分别</w:t>
      </w:r>
      <w:r w:rsidR="006445D9" w:rsidRPr="00715F9F">
        <w:rPr>
          <w:rFonts w:ascii="Times New Roman" w:eastAsia="仿宋_GB2312" w:hAnsi="Times New Roman" w:hint="eastAsia"/>
          <w:color w:val="000000" w:themeColor="text1"/>
          <w:sz w:val="32"/>
          <w:szCs w:val="32"/>
        </w:rPr>
        <w:t>加入</w:t>
      </w:r>
      <w:r w:rsidR="006445D9" w:rsidRPr="00715F9F">
        <w:rPr>
          <w:rFonts w:ascii="Times New Roman" w:eastAsia="仿宋_GB2312" w:hAnsi="Times New Roman" w:hint="eastAsia"/>
          <w:color w:val="000000" w:themeColor="text1"/>
          <w:sz w:val="32"/>
          <w:szCs w:val="32"/>
        </w:rPr>
        <w:t>4.5ml</w:t>
      </w:r>
      <w:r w:rsidR="006445D9" w:rsidRPr="00715F9F">
        <w:rPr>
          <w:rFonts w:ascii="Times New Roman" w:eastAsia="仿宋_GB2312" w:hAnsi="Times New Roman" w:hint="eastAsia"/>
          <w:color w:val="000000" w:themeColor="text1"/>
          <w:sz w:val="32"/>
          <w:szCs w:val="32"/>
        </w:rPr>
        <w:t>至少高、中（推荐使</w:t>
      </w:r>
      <w:r w:rsidR="006445D9" w:rsidRPr="00715F9F">
        <w:rPr>
          <w:rFonts w:ascii="Times New Roman" w:eastAsia="仿宋_GB2312" w:hAnsi="Times New Roman" w:hint="eastAsia"/>
          <w:color w:val="000000" w:themeColor="text1"/>
          <w:sz w:val="32"/>
          <w:szCs w:val="32"/>
        </w:rPr>
        <w:lastRenderedPageBreak/>
        <w:t>用浓度）、低三个浓度的消毒剂及灭菌水（灭菌水为阳性对照组），另取</w:t>
      </w:r>
      <w:r w:rsidR="006445D9" w:rsidRPr="00715F9F">
        <w:rPr>
          <w:rFonts w:ascii="Times New Roman" w:eastAsia="仿宋_GB2312" w:hAnsi="Times New Roman" w:hint="eastAsia"/>
          <w:color w:val="000000" w:themeColor="text1"/>
          <w:sz w:val="32"/>
          <w:szCs w:val="32"/>
        </w:rPr>
        <w:t>4.5ml</w:t>
      </w:r>
      <w:r w:rsidR="006445D9" w:rsidRPr="00715F9F">
        <w:rPr>
          <w:rFonts w:ascii="Times New Roman" w:eastAsia="仿宋_GB2312" w:hAnsi="Times New Roman" w:hint="eastAsia"/>
          <w:color w:val="000000" w:themeColor="text1"/>
          <w:sz w:val="32"/>
          <w:szCs w:val="32"/>
        </w:rPr>
        <w:t>灭菌水与</w:t>
      </w:r>
      <w:r w:rsidR="006445D9" w:rsidRPr="00715F9F">
        <w:rPr>
          <w:rFonts w:ascii="Times New Roman" w:eastAsia="仿宋_GB2312" w:hAnsi="Times New Roman" w:hint="eastAsia"/>
          <w:color w:val="000000" w:themeColor="text1"/>
          <w:sz w:val="32"/>
          <w:szCs w:val="32"/>
        </w:rPr>
        <w:t>0.5ml</w:t>
      </w:r>
      <w:r w:rsidR="006445D9" w:rsidRPr="00715F9F">
        <w:rPr>
          <w:rFonts w:ascii="Times New Roman" w:eastAsia="仿宋_GB2312" w:hAnsi="Times New Roman" w:hint="eastAsia"/>
          <w:color w:val="000000" w:themeColor="text1"/>
          <w:sz w:val="32"/>
          <w:szCs w:val="32"/>
        </w:rPr>
        <w:t>病毒稀释液作为空白对照组，</w:t>
      </w:r>
      <w:r w:rsidR="006445D9" w:rsidRPr="00715F9F">
        <w:rPr>
          <w:rFonts w:ascii="Times New Roman" w:eastAsia="仿宋_GB2312" w:hAnsi="Times New Roman"/>
          <w:color w:val="000000" w:themeColor="text1"/>
          <w:sz w:val="32"/>
          <w:szCs w:val="32"/>
        </w:rPr>
        <w:t>混匀后置</w:t>
      </w:r>
      <w:r w:rsidR="006445D9" w:rsidRPr="00715F9F">
        <w:rPr>
          <w:rFonts w:ascii="Times New Roman" w:eastAsia="仿宋_GB2312" w:hAnsi="Times New Roman"/>
          <w:color w:val="000000" w:themeColor="text1"/>
          <w:sz w:val="32"/>
          <w:szCs w:val="32"/>
        </w:rPr>
        <w:t>20±1℃</w:t>
      </w:r>
      <w:r w:rsidR="006445D9" w:rsidRPr="00715F9F">
        <w:rPr>
          <w:rFonts w:ascii="Times New Roman" w:eastAsia="仿宋_GB2312" w:hAnsi="Times New Roman"/>
          <w:color w:val="000000" w:themeColor="text1"/>
          <w:sz w:val="32"/>
          <w:szCs w:val="32"/>
        </w:rPr>
        <w:t>水浴中</w:t>
      </w:r>
      <w:r w:rsidR="006445D9" w:rsidRPr="00715F9F">
        <w:rPr>
          <w:rFonts w:ascii="Times New Roman" w:eastAsia="仿宋_GB2312" w:hAnsi="Times New Roman" w:hint="eastAsia"/>
          <w:color w:val="000000" w:themeColor="text1"/>
          <w:sz w:val="32"/>
          <w:szCs w:val="32"/>
        </w:rPr>
        <w:t>，分别作用至各预定时间。吸取上述各组溶液</w:t>
      </w:r>
      <w:r w:rsidR="00C86852" w:rsidRPr="00715F9F">
        <w:rPr>
          <w:rFonts w:ascii="Times New Roman" w:eastAsia="仿宋_GB2312" w:hAnsi="Times New Roman" w:hint="eastAsia"/>
          <w:color w:val="000000" w:themeColor="text1"/>
          <w:sz w:val="32"/>
          <w:szCs w:val="32"/>
        </w:rPr>
        <w:t>各</w:t>
      </w:r>
      <w:r w:rsidR="006445D9" w:rsidRPr="00715F9F">
        <w:rPr>
          <w:rFonts w:ascii="Times New Roman" w:eastAsia="仿宋_GB2312" w:hAnsi="Times New Roman" w:hint="eastAsia"/>
          <w:color w:val="000000" w:themeColor="text1"/>
          <w:sz w:val="32"/>
          <w:szCs w:val="32"/>
        </w:rPr>
        <w:t>1.0ml</w:t>
      </w:r>
      <w:r w:rsidR="006445D9" w:rsidRPr="00715F9F">
        <w:rPr>
          <w:rFonts w:ascii="Times New Roman" w:eastAsia="仿宋_GB2312" w:hAnsi="Times New Roman" w:hint="eastAsia"/>
          <w:color w:val="000000" w:themeColor="text1"/>
          <w:sz w:val="32"/>
          <w:szCs w:val="32"/>
        </w:rPr>
        <w:t>，</w:t>
      </w:r>
      <w:r w:rsidR="00C86852" w:rsidRPr="00715F9F">
        <w:rPr>
          <w:rFonts w:ascii="Times New Roman" w:eastAsia="仿宋_GB2312" w:hAnsi="Times New Roman" w:hint="eastAsia"/>
          <w:color w:val="000000" w:themeColor="text1"/>
          <w:sz w:val="32"/>
          <w:szCs w:val="32"/>
        </w:rPr>
        <w:t>分别</w:t>
      </w:r>
      <w:r w:rsidR="006445D9" w:rsidRPr="00715F9F">
        <w:rPr>
          <w:rFonts w:ascii="Times New Roman" w:eastAsia="仿宋_GB2312" w:hAnsi="Times New Roman" w:hint="eastAsia"/>
          <w:color w:val="000000" w:themeColor="text1"/>
          <w:sz w:val="32"/>
          <w:szCs w:val="32"/>
        </w:rPr>
        <w:t>加入</w:t>
      </w:r>
      <w:r w:rsidR="006445D9" w:rsidRPr="00715F9F">
        <w:rPr>
          <w:rFonts w:ascii="Times New Roman" w:eastAsia="仿宋_GB2312" w:hAnsi="Times New Roman" w:hint="eastAsia"/>
          <w:color w:val="000000" w:themeColor="text1"/>
          <w:sz w:val="32"/>
          <w:szCs w:val="32"/>
        </w:rPr>
        <w:t>9.0ml</w:t>
      </w:r>
      <w:r w:rsidR="006445D9" w:rsidRPr="00715F9F">
        <w:rPr>
          <w:rFonts w:ascii="Times New Roman" w:eastAsia="仿宋_GB2312" w:hAnsi="Times New Roman" w:hint="eastAsia"/>
          <w:color w:val="000000" w:themeColor="text1"/>
          <w:sz w:val="32"/>
          <w:szCs w:val="32"/>
        </w:rPr>
        <w:t>中和剂，混匀，作用</w:t>
      </w:r>
      <w:r w:rsidR="006445D9" w:rsidRPr="00715F9F">
        <w:rPr>
          <w:rFonts w:ascii="Times New Roman" w:eastAsia="仿宋_GB2312" w:hAnsi="Times New Roman" w:hint="eastAsia"/>
          <w:color w:val="000000" w:themeColor="text1"/>
          <w:sz w:val="32"/>
          <w:szCs w:val="32"/>
        </w:rPr>
        <w:t>10min</w:t>
      </w:r>
      <w:r w:rsidR="006445D9" w:rsidRPr="00715F9F">
        <w:rPr>
          <w:rFonts w:ascii="Times New Roman" w:eastAsia="仿宋_GB2312" w:hAnsi="Times New Roman" w:hint="eastAsia"/>
          <w:color w:val="000000" w:themeColor="text1"/>
          <w:sz w:val="32"/>
          <w:szCs w:val="32"/>
        </w:rPr>
        <w:t>后，测定各组病毒滴度</w:t>
      </w:r>
      <w:r w:rsidR="006445D9" w:rsidRPr="00715F9F">
        <w:rPr>
          <w:rFonts w:ascii="Times New Roman" w:eastAsia="仿宋_GB2312" w:hAnsi="Times New Roman"/>
          <w:color w:val="000000" w:themeColor="text1"/>
          <w:sz w:val="32"/>
          <w:szCs w:val="32"/>
        </w:rPr>
        <w:t>。</w:t>
      </w:r>
    </w:p>
    <w:p w14:paraId="55109796" w14:textId="60C07943" w:rsidR="00D95FF1" w:rsidRPr="00715F9F" w:rsidRDefault="00D95FF1" w:rsidP="00D95FF1">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w:t>
      </w:r>
      <w:proofErr w:type="gramStart"/>
      <w:r w:rsidRPr="00715F9F">
        <w:rPr>
          <w:rFonts w:ascii="Times New Roman" w:eastAsia="仿宋_GB2312" w:hAnsi="Times New Roman" w:hint="eastAsia"/>
          <w:color w:val="000000" w:themeColor="text1"/>
          <w:sz w:val="32"/>
          <w:szCs w:val="32"/>
        </w:rPr>
        <w:t>禽</w:t>
      </w:r>
      <w:r w:rsidRPr="00715F9F">
        <w:rPr>
          <w:rFonts w:ascii="Times New Roman" w:eastAsia="仿宋_GB2312" w:hAnsi="Times New Roman"/>
          <w:color w:val="000000" w:themeColor="text1"/>
          <w:sz w:val="32"/>
          <w:szCs w:val="32"/>
        </w:rPr>
        <w:t>源病毒</w:t>
      </w:r>
      <w:proofErr w:type="gramEnd"/>
    </w:p>
    <w:p w14:paraId="0E427272" w14:textId="18BE74DF" w:rsidR="008C34B1" w:rsidRPr="00715F9F" w:rsidRDefault="008C34B1" w:rsidP="00D95FF1">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取</w:t>
      </w:r>
      <w:r w:rsidRPr="00715F9F">
        <w:rPr>
          <w:rFonts w:ascii="Times New Roman" w:eastAsia="仿宋_GB2312" w:hAnsi="Times New Roman"/>
          <w:color w:val="000000" w:themeColor="text1"/>
          <w:sz w:val="32"/>
          <w:szCs w:val="32"/>
        </w:rPr>
        <w:t>新城疫病毒</w:t>
      </w:r>
      <w:r w:rsidRPr="00715F9F">
        <w:rPr>
          <w:rFonts w:ascii="Times New Roman" w:eastAsia="仿宋_GB2312" w:hAnsi="Times New Roman"/>
          <w:color w:val="000000" w:themeColor="text1"/>
          <w:sz w:val="32"/>
          <w:szCs w:val="32"/>
        </w:rPr>
        <w:t>La Sota</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AV1615</w:t>
      </w:r>
      <w:r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hint="eastAsia"/>
          <w:color w:val="000000" w:themeColor="text1"/>
          <w:sz w:val="32"/>
          <w:szCs w:val="32"/>
        </w:rPr>
        <w:t>（含</w:t>
      </w:r>
      <w:r w:rsidRPr="00715F9F">
        <w:rPr>
          <w:rFonts w:ascii="Times New Roman" w:eastAsia="仿宋_GB2312" w:hAnsi="Times New Roman"/>
          <w:color w:val="000000" w:themeColor="text1"/>
          <w:sz w:val="32"/>
          <w:szCs w:val="32"/>
        </w:rPr>
        <w:t>2×10</w:t>
      </w:r>
      <w:r w:rsidRPr="00715F9F">
        <w:rPr>
          <w:rFonts w:ascii="Times New Roman" w:eastAsia="仿宋_GB2312" w:hAnsi="Times New Roman"/>
          <w:color w:val="000000" w:themeColor="text1"/>
          <w:sz w:val="32"/>
          <w:szCs w:val="32"/>
          <w:vertAlign w:val="superscript"/>
        </w:rPr>
        <w:t>5</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或传染性法氏囊</w:t>
      </w:r>
      <w:proofErr w:type="gramStart"/>
      <w:r w:rsidRPr="00715F9F">
        <w:rPr>
          <w:rFonts w:ascii="Times New Roman" w:eastAsia="仿宋_GB2312" w:hAnsi="Times New Roman"/>
          <w:color w:val="000000" w:themeColor="text1"/>
          <w:sz w:val="32"/>
          <w:szCs w:val="32"/>
        </w:rPr>
        <w:t>病</w:t>
      </w:r>
      <w:proofErr w:type="gramEnd"/>
      <w:r w:rsidRPr="00715F9F">
        <w:rPr>
          <w:rFonts w:ascii="Times New Roman" w:eastAsia="仿宋_GB2312" w:hAnsi="Times New Roman"/>
          <w:color w:val="000000" w:themeColor="text1"/>
          <w:sz w:val="32"/>
          <w:szCs w:val="32"/>
        </w:rPr>
        <w:t>病毒</w:t>
      </w:r>
      <w:r w:rsidRPr="00715F9F">
        <w:rPr>
          <w:rFonts w:ascii="Times New Roman" w:eastAsia="仿宋_GB2312" w:hAnsi="Times New Roman"/>
          <w:color w:val="000000" w:themeColor="text1"/>
          <w:sz w:val="32"/>
          <w:szCs w:val="32"/>
        </w:rPr>
        <w:t>BC6/85</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AV7</w:t>
      </w:r>
      <w:r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2.5ml</w:t>
      </w:r>
      <w:r w:rsidRPr="00715F9F">
        <w:rPr>
          <w:rFonts w:ascii="Times New Roman" w:eastAsia="仿宋_GB2312" w:hAnsi="Times New Roman" w:hint="eastAsia"/>
          <w:color w:val="000000" w:themeColor="text1"/>
          <w:sz w:val="32"/>
          <w:szCs w:val="32"/>
        </w:rPr>
        <w:t>（含</w:t>
      </w:r>
      <w:r w:rsidRPr="00715F9F">
        <w:rPr>
          <w:rFonts w:ascii="Times New Roman" w:eastAsia="仿宋_GB2312" w:hAnsi="Times New Roman"/>
          <w:color w:val="000000" w:themeColor="text1"/>
          <w:sz w:val="32"/>
          <w:szCs w:val="32"/>
        </w:rPr>
        <w:t>2×10</w:t>
      </w:r>
      <w:r w:rsidRPr="00715F9F">
        <w:rPr>
          <w:rFonts w:ascii="Times New Roman" w:eastAsia="仿宋_GB2312" w:hAnsi="Times New Roman"/>
          <w:color w:val="000000" w:themeColor="text1"/>
          <w:sz w:val="32"/>
          <w:szCs w:val="32"/>
          <w:vertAlign w:val="superscript"/>
        </w:rPr>
        <w:t>4</w:t>
      </w:r>
      <w:r w:rsidRPr="00715F9F">
        <w:rPr>
          <w:rFonts w:ascii="Times New Roman" w:eastAsia="仿宋_GB2312" w:hAnsi="Times New Roman"/>
          <w:color w:val="000000" w:themeColor="text1"/>
          <w:sz w:val="32"/>
          <w:szCs w:val="32"/>
        </w:rPr>
        <w:t>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hint="eastAsia"/>
          <w:color w:val="000000" w:themeColor="text1"/>
          <w:sz w:val="32"/>
          <w:szCs w:val="32"/>
        </w:rPr>
        <w:t>），</w:t>
      </w:r>
      <w:r w:rsidR="00833594" w:rsidRPr="00715F9F">
        <w:rPr>
          <w:rFonts w:ascii="Times New Roman" w:eastAsia="仿宋_GB2312" w:hAnsi="Times New Roman" w:hint="eastAsia"/>
          <w:color w:val="000000" w:themeColor="text1"/>
          <w:sz w:val="32"/>
          <w:szCs w:val="32"/>
        </w:rPr>
        <w:t>分别</w:t>
      </w:r>
      <w:r w:rsidRPr="00715F9F">
        <w:rPr>
          <w:rFonts w:ascii="Times New Roman" w:eastAsia="仿宋_GB2312" w:hAnsi="Times New Roman" w:hint="eastAsia"/>
          <w:color w:val="000000" w:themeColor="text1"/>
          <w:sz w:val="32"/>
          <w:szCs w:val="32"/>
        </w:rPr>
        <w:t>加入</w:t>
      </w:r>
      <w:r w:rsidRPr="00715F9F">
        <w:rPr>
          <w:rFonts w:ascii="Times New Roman" w:eastAsia="仿宋_GB2312" w:hAnsi="Times New Roman" w:hint="eastAsia"/>
          <w:color w:val="000000" w:themeColor="text1"/>
          <w:sz w:val="32"/>
          <w:szCs w:val="32"/>
        </w:rPr>
        <w:t>2.5ml</w:t>
      </w:r>
      <w:r w:rsidRPr="00715F9F">
        <w:rPr>
          <w:rFonts w:ascii="Times New Roman" w:eastAsia="仿宋_GB2312" w:hAnsi="Times New Roman" w:hint="eastAsia"/>
          <w:color w:val="000000" w:themeColor="text1"/>
          <w:sz w:val="32"/>
          <w:szCs w:val="32"/>
        </w:rPr>
        <w:t>至少高、中（推荐使用浓度）、低三个浓度的消毒剂及灭菌水（灭菌水为阳性对照组），另取</w:t>
      </w:r>
      <w:r w:rsidRPr="00715F9F">
        <w:rPr>
          <w:rFonts w:ascii="Times New Roman" w:eastAsia="仿宋_GB2312" w:hAnsi="Times New Roman" w:hint="eastAsia"/>
          <w:color w:val="000000" w:themeColor="text1"/>
          <w:sz w:val="32"/>
          <w:szCs w:val="32"/>
        </w:rPr>
        <w:t>2.5ml</w:t>
      </w:r>
      <w:r w:rsidRPr="00715F9F">
        <w:rPr>
          <w:rFonts w:ascii="Times New Roman" w:eastAsia="仿宋_GB2312" w:hAnsi="Times New Roman" w:hint="eastAsia"/>
          <w:color w:val="000000" w:themeColor="text1"/>
          <w:sz w:val="32"/>
          <w:szCs w:val="32"/>
        </w:rPr>
        <w:t>灭菌水与</w:t>
      </w:r>
      <w:r w:rsidRPr="00715F9F">
        <w:rPr>
          <w:rFonts w:ascii="Times New Roman" w:eastAsia="仿宋_GB2312" w:hAnsi="Times New Roman" w:hint="eastAsia"/>
          <w:color w:val="000000" w:themeColor="text1"/>
          <w:sz w:val="32"/>
          <w:szCs w:val="32"/>
        </w:rPr>
        <w:t>2.5ml</w:t>
      </w:r>
      <w:r w:rsidRPr="00715F9F">
        <w:rPr>
          <w:rFonts w:ascii="Times New Roman" w:eastAsia="仿宋_GB2312" w:hAnsi="Times New Roman" w:hint="eastAsia"/>
          <w:color w:val="000000" w:themeColor="text1"/>
          <w:sz w:val="32"/>
          <w:szCs w:val="32"/>
        </w:rPr>
        <w:t>病毒稀释液作为空白对照组，</w:t>
      </w:r>
      <w:r w:rsidRPr="00715F9F">
        <w:rPr>
          <w:rFonts w:ascii="Times New Roman" w:eastAsia="仿宋_GB2312" w:hAnsi="Times New Roman"/>
          <w:color w:val="000000" w:themeColor="text1"/>
          <w:sz w:val="32"/>
          <w:szCs w:val="32"/>
        </w:rPr>
        <w:t>混匀后</w:t>
      </w:r>
      <w:r w:rsidR="0067450E" w:rsidRPr="00715F9F">
        <w:rPr>
          <w:rFonts w:ascii="Times New Roman" w:eastAsia="仿宋_GB2312" w:hAnsi="Times New Roman" w:hint="eastAsia"/>
          <w:color w:val="000000" w:themeColor="text1"/>
          <w:sz w:val="32"/>
          <w:szCs w:val="32"/>
        </w:rPr>
        <w:t>在室温（</w:t>
      </w:r>
      <w:r w:rsidR="0067450E" w:rsidRPr="00715F9F">
        <w:rPr>
          <w:rFonts w:ascii="Times New Roman" w:eastAsia="仿宋_GB2312" w:hAnsi="Times New Roman" w:hint="eastAsia"/>
          <w:color w:val="000000" w:themeColor="text1"/>
          <w:sz w:val="32"/>
          <w:szCs w:val="32"/>
        </w:rPr>
        <w:t>20</w:t>
      </w:r>
      <w:r w:rsidR="0067450E" w:rsidRPr="00715F9F">
        <w:rPr>
          <w:rFonts w:ascii="Times New Roman" w:eastAsia="仿宋_GB2312" w:hAnsi="Times New Roman"/>
          <w:color w:val="000000" w:themeColor="text1"/>
          <w:sz w:val="32"/>
          <w:szCs w:val="32"/>
        </w:rPr>
        <w:t>～</w:t>
      </w:r>
      <w:r w:rsidR="0067450E" w:rsidRPr="00715F9F">
        <w:rPr>
          <w:rFonts w:ascii="Times New Roman" w:eastAsia="仿宋_GB2312" w:hAnsi="Times New Roman"/>
          <w:color w:val="000000" w:themeColor="text1"/>
          <w:sz w:val="32"/>
          <w:szCs w:val="32"/>
        </w:rPr>
        <w:t>25℃</w:t>
      </w:r>
      <w:r w:rsidR="0067450E" w:rsidRPr="00715F9F">
        <w:rPr>
          <w:rFonts w:ascii="Times New Roman" w:eastAsia="仿宋_GB2312" w:hAnsi="Times New Roman" w:hint="eastAsia"/>
          <w:color w:val="000000" w:themeColor="text1"/>
          <w:sz w:val="32"/>
          <w:szCs w:val="32"/>
        </w:rPr>
        <w:t>）条件下</w:t>
      </w:r>
      <w:r w:rsidRPr="00715F9F">
        <w:rPr>
          <w:rFonts w:ascii="Times New Roman" w:eastAsia="仿宋_GB2312" w:hAnsi="Times New Roman" w:hint="eastAsia"/>
          <w:color w:val="000000" w:themeColor="text1"/>
          <w:sz w:val="32"/>
          <w:szCs w:val="32"/>
        </w:rPr>
        <w:t>，分别作用至各预定时间。吸取上述各组溶液</w:t>
      </w:r>
      <w:r w:rsidR="00C86852" w:rsidRPr="00715F9F">
        <w:rPr>
          <w:rFonts w:ascii="Times New Roman" w:eastAsia="仿宋_GB2312" w:hAnsi="Times New Roman" w:hint="eastAsia"/>
          <w:color w:val="000000" w:themeColor="text1"/>
          <w:sz w:val="32"/>
          <w:szCs w:val="32"/>
        </w:rPr>
        <w:t>各</w:t>
      </w:r>
      <w:r w:rsidRPr="00715F9F">
        <w:rPr>
          <w:rFonts w:ascii="Times New Roman" w:eastAsia="仿宋_GB2312" w:hAnsi="Times New Roman" w:hint="eastAsia"/>
          <w:color w:val="000000" w:themeColor="text1"/>
          <w:sz w:val="32"/>
          <w:szCs w:val="32"/>
        </w:rPr>
        <w:t>1.0ml</w:t>
      </w:r>
      <w:r w:rsidRPr="00715F9F">
        <w:rPr>
          <w:rFonts w:ascii="Times New Roman" w:eastAsia="仿宋_GB2312" w:hAnsi="Times New Roman" w:hint="eastAsia"/>
          <w:color w:val="000000" w:themeColor="text1"/>
          <w:sz w:val="32"/>
          <w:szCs w:val="32"/>
        </w:rPr>
        <w:t>，</w:t>
      </w:r>
      <w:r w:rsidR="00C86852" w:rsidRPr="00715F9F">
        <w:rPr>
          <w:rFonts w:ascii="Times New Roman" w:eastAsia="仿宋_GB2312" w:hAnsi="Times New Roman" w:hint="eastAsia"/>
          <w:color w:val="000000" w:themeColor="text1"/>
          <w:sz w:val="32"/>
          <w:szCs w:val="32"/>
        </w:rPr>
        <w:t>分别</w:t>
      </w:r>
      <w:r w:rsidRPr="00715F9F">
        <w:rPr>
          <w:rFonts w:ascii="Times New Roman" w:eastAsia="仿宋_GB2312" w:hAnsi="Times New Roman" w:hint="eastAsia"/>
          <w:color w:val="000000" w:themeColor="text1"/>
          <w:sz w:val="32"/>
          <w:szCs w:val="32"/>
        </w:rPr>
        <w:t>加入</w:t>
      </w:r>
      <w:r w:rsidRPr="00715F9F">
        <w:rPr>
          <w:rFonts w:ascii="Times New Roman" w:eastAsia="仿宋_GB2312" w:hAnsi="Times New Roman" w:hint="eastAsia"/>
          <w:color w:val="000000" w:themeColor="text1"/>
          <w:sz w:val="32"/>
          <w:szCs w:val="32"/>
        </w:rPr>
        <w:t>9.0ml</w:t>
      </w:r>
      <w:r w:rsidRPr="00715F9F">
        <w:rPr>
          <w:rFonts w:ascii="Times New Roman" w:eastAsia="仿宋_GB2312" w:hAnsi="Times New Roman" w:hint="eastAsia"/>
          <w:color w:val="000000" w:themeColor="text1"/>
          <w:sz w:val="32"/>
          <w:szCs w:val="32"/>
        </w:rPr>
        <w:t>中和剂，混匀，作用</w:t>
      </w:r>
      <w:r w:rsidRPr="00715F9F">
        <w:rPr>
          <w:rFonts w:ascii="Times New Roman" w:eastAsia="仿宋_GB2312" w:hAnsi="Times New Roman" w:hint="eastAsia"/>
          <w:color w:val="000000" w:themeColor="text1"/>
          <w:sz w:val="32"/>
          <w:szCs w:val="32"/>
        </w:rPr>
        <w:t>10min</w:t>
      </w:r>
      <w:r w:rsidRPr="00715F9F">
        <w:rPr>
          <w:rFonts w:ascii="Times New Roman" w:eastAsia="仿宋_GB2312" w:hAnsi="Times New Roman" w:hint="eastAsia"/>
          <w:color w:val="000000" w:themeColor="text1"/>
          <w:sz w:val="32"/>
          <w:szCs w:val="32"/>
        </w:rPr>
        <w:t>后，测定各组病毒滴度</w:t>
      </w:r>
      <w:r w:rsidRPr="00715F9F">
        <w:rPr>
          <w:rFonts w:ascii="Times New Roman" w:eastAsia="仿宋_GB2312" w:hAnsi="Times New Roman"/>
          <w:color w:val="000000" w:themeColor="text1"/>
          <w:sz w:val="32"/>
          <w:szCs w:val="32"/>
        </w:rPr>
        <w:t>。</w:t>
      </w:r>
    </w:p>
    <w:p w14:paraId="5BFB704C" w14:textId="77777777" w:rsidR="006445D9" w:rsidRPr="00715F9F" w:rsidRDefault="006445D9" w:rsidP="006445D9">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2.2.2 </w:t>
      </w:r>
      <w:r w:rsidRPr="00715F9F">
        <w:rPr>
          <w:rFonts w:ascii="Times New Roman" w:eastAsia="仿宋_GB2312" w:hAnsi="Times New Roman"/>
          <w:color w:val="000000" w:themeColor="text1"/>
          <w:sz w:val="32"/>
          <w:szCs w:val="32"/>
        </w:rPr>
        <w:t>结果判定</w:t>
      </w:r>
    </w:p>
    <w:p w14:paraId="580FF77D" w14:textId="49E2E58E" w:rsidR="006445D9" w:rsidRPr="00715F9F" w:rsidRDefault="006445D9" w:rsidP="006445D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病毒灭活率（</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00F96BEB"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（阳性对照组病毒滴度</w:t>
      </w:r>
      <w:r w:rsidRPr="00715F9F">
        <w:rPr>
          <w:rFonts w:ascii="仿宋_GB2312"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消毒剂组病毒滴度）</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阳性对照组病毒滴度</w:t>
      </w:r>
      <w:r w:rsidR="00F96BEB"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×100</w:t>
      </w:r>
      <w:r w:rsidR="005D2A87" w:rsidRPr="00715F9F">
        <w:rPr>
          <w:rFonts w:ascii="Times New Roman" w:eastAsia="仿宋_GB2312" w:hAnsi="Times New Roman" w:hint="eastAsia"/>
          <w:color w:val="000000" w:themeColor="text1"/>
          <w:sz w:val="32"/>
          <w:szCs w:val="32"/>
        </w:rPr>
        <w:t>%</w:t>
      </w:r>
    </w:p>
    <w:p w14:paraId="7796551E" w14:textId="77777777" w:rsidR="006445D9" w:rsidRPr="00715F9F" w:rsidRDefault="006445D9" w:rsidP="006445D9">
      <w:pPr>
        <w:adjustRightInd w:val="0"/>
        <w:snapToGrid w:val="0"/>
        <w:spacing w:after="0" w:line="360" w:lineRule="auto"/>
        <w:ind w:firstLineChars="200" w:firstLine="640"/>
        <w:rPr>
          <w:rFonts w:ascii="Times New Roman" w:eastAsia="楷体_GB2312" w:hAnsi="Times New Roman"/>
          <w:b/>
          <w:bCs/>
          <w:color w:val="000000" w:themeColor="text1"/>
          <w:sz w:val="32"/>
          <w:szCs w:val="32"/>
        </w:rPr>
      </w:pPr>
      <w:r w:rsidRPr="00715F9F">
        <w:rPr>
          <w:rFonts w:ascii="Times New Roman" w:eastAsia="仿宋_GB2312" w:hAnsi="Times New Roman"/>
          <w:color w:val="000000" w:themeColor="text1"/>
          <w:sz w:val="32"/>
          <w:szCs w:val="32"/>
        </w:rPr>
        <w:t>空白对照组病毒滴度应为</w:t>
      </w:r>
      <w:r w:rsidRPr="00715F9F">
        <w:rPr>
          <w:rFonts w:ascii="Times New Roman" w:eastAsia="仿宋_GB2312" w:hAnsi="Times New Roman"/>
          <w:color w:val="000000" w:themeColor="text1"/>
          <w:sz w:val="32"/>
          <w:szCs w:val="32"/>
        </w:rPr>
        <w:t>0</w:t>
      </w:r>
      <w:r w:rsidRPr="00715F9F">
        <w:rPr>
          <w:rFonts w:ascii="Times New Roman" w:eastAsia="仿宋_GB2312" w:hAnsi="Times New Roman"/>
          <w:color w:val="000000" w:themeColor="text1"/>
          <w:sz w:val="32"/>
          <w:szCs w:val="32"/>
        </w:rPr>
        <w:t>。病毒灭活率达</w:t>
      </w:r>
      <w:r w:rsidRPr="00715F9F">
        <w:rPr>
          <w:rFonts w:ascii="Times New Roman" w:eastAsia="仿宋_GB2312" w:hAnsi="Times New Roman"/>
          <w:color w:val="000000" w:themeColor="text1"/>
          <w:sz w:val="32"/>
          <w:szCs w:val="32"/>
        </w:rPr>
        <w:t>99.9%</w:t>
      </w:r>
      <w:r w:rsidRPr="00715F9F">
        <w:rPr>
          <w:rFonts w:ascii="Times New Roman" w:eastAsia="仿宋_GB2312" w:hAnsi="Times New Roman"/>
          <w:color w:val="000000" w:themeColor="text1"/>
          <w:sz w:val="32"/>
          <w:szCs w:val="32"/>
        </w:rPr>
        <w:t>以上才判定为该消毒剂有效消毒浓度；若测试灭毒效能，其病毒灭活率应达</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z w:val="32"/>
          <w:szCs w:val="32"/>
        </w:rPr>
        <w:t>。当低于此指标时，则应提高消毒剂的浓度或延长作用时间，重新进行试验。</w:t>
      </w:r>
    </w:p>
    <w:p w14:paraId="0CC9CE9F"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bookmarkStart w:id="45" w:name="_Toc1037_WPSOffice_Level1"/>
      <w:bookmarkStart w:id="46" w:name="_Toc86571724"/>
      <w:r w:rsidRPr="00715F9F">
        <w:rPr>
          <w:rFonts w:ascii="Times New Roman" w:eastAsia="楷体_GB2312" w:hAnsi="Times New Roman"/>
          <w:b/>
          <w:bCs/>
          <w:color w:val="000000" w:themeColor="text1"/>
          <w:sz w:val="32"/>
          <w:szCs w:val="32"/>
        </w:rPr>
        <w:t>（五）影响消毒剂消毒效果因素试验</w:t>
      </w:r>
    </w:p>
    <w:p w14:paraId="3508633C" w14:textId="3C087C9F" w:rsidR="00B501DE" w:rsidRPr="00715F9F" w:rsidRDefault="00000000">
      <w:pPr>
        <w:adjustRightInd w:val="0"/>
        <w:snapToGrid w:val="0"/>
        <w:spacing w:after="0" w:line="360" w:lineRule="auto"/>
        <w:ind w:firstLineChars="200" w:firstLine="643"/>
        <w:rPr>
          <w:rFonts w:ascii="Times New Roman" w:eastAsia="仿宋_GB2312" w:hAnsi="Times New Roman"/>
          <w:color w:val="000000" w:themeColor="text1"/>
          <w:sz w:val="32"/>
          <w:szCs w:val="32"/>
        </w:rPr>
      </w:pPr>
      <w:r w:rsidRPr="00715F9F">
        <w:rPr>
          <w:rFonts w:ascii="Times New Roman" w:eastAsia="仿宋_GB2312" w:hAnsi="Times New Roman" w:hint="eastAsia"/>
          <w:b/>
          <w:bCs/>
          <w:color w:val="000000" w:themeColor="text1"/>
          <w:sz w:val="32"/>
          <w:szCs w:val="32"/>
        </w:rPr>
        <w:lastRenderedPageBreak/>
        <w:t>试验原则：</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hint="eastAsia"/>
          <w:color w:val="000000" w:themeColor="text1"/>
          <w:sz w:val="32"/>
          <w:szCs w:val="32"/>
        </w:rPr>
        <w:t>）</w:t>
      </w:r>
      <w:r w:rsidR="004C74D2" w:rsidRPr="00715F9F">
        <w:rPr>
          <w:rFonts w:ascii="Times New Roman" w:eastAsia="仿宋_GB2312" w:hAnsi="Times New Roman" w:hint="eastAsia"/>
          <w:color w:val="000000" w:themeColor="text1"/>
          <w:sz w:val="32"/>
          <w:szCs w:val="32"/>
        </w:rPr>
        <w:t>影响</w:t>
      </w:r>
      <w:r w:rsidR="00B105DF" w:rsidRPr="00715F9F">
        <w:rPr>
          <w:rFonts w:ascii="Times New Roman" w:eastAsia="仿宋_GB2312" w:hAnsi="Times New Roman" w:hint="eastAsia"/>
          <w:color w:val="000000" w:themeColor="text1"/>
          <w:sz w:val="32"/>
          <w:szCs w:val="32"/>
        </w:rPr>
        <w:t>因素</w:t>
      </w:r>
      <w:r w:rsidR="009C798F" w:rsidRPr="00715F9F">
        <w:rPr>
          <w:rFonts w:ascii="Times New Roman" w:eastAsia="仿宋_GB2312" w:hAnsi="Times New Roman" w:hint="eastAsia"/>
          <w:color w:val="000000" w:themeColor="text1"/>
          <w:sz w:val="32"/>
          <w:szCs w:val="32"/>
        </w:rPr>
        <w:t>除已考察的消毒剂浓度、消毒作用时间、菌种，还应考察</w:t>
      </w:r>
      <w:r w:rsidR="00B105DF" w:rsidRPr="00715F9F">
        <w:rPr>
          <w:rFonts w:ascii="Times New Roman" w:eastAsia="仿宋_GB2312" w:hAnsi="Times New Roman" w:hint="eastAsia"/>
          <w:color w:val="000000" w:themeColor="text1"/>
          <w:sz w:val="32"/>
          <w:szCs w:val="32"/>
        </w:rPr>
        <w:t>消毒时的温度、有机物、</w:t>
      </w:r>
      <w:r w:rsidR="00B105DF" w:rsidRPr="00715F9F">
        <w:rPr>
          <w:rFonts w:ascii="Times New Roman" w:eastAsia="仿宋_GB2312" w:hAnsi="Times New Roman"/>
          <w:color w:val="000000" w:themeColor="text1"/>
          <w:sz w:val="32"/>
          <w:szCs w:val="32"/>
        </w:rPr>
        <w:t>pH</w:t>
      </w:r>
      <w:r w:rsidR="00B105DF" w:rsidRPr="00715F9F">
        <w:rPr>
          <w:rFonts w:ascii="Times New Roman" w:eastAsia="仿宋_GB2312" w:hAnsi="Times New Roman" w:hint="eastAsia"/>
          <w:color w:val="000000" w:themeColor="text1"/>
          <w:sz w:val="32"/>
          <w:szCs w:val="32"/>
        </w:rPr>
        <w:t>、湿度等；此外，应根据消毒剂不同用途增加其他影响因素试验，如水体消毒剂应考察水体硬度、光照、</w:t>
      </w:r>
      <w:r w:rsidR="000A47BC" w:rsidRPr="00715F9F">
        <w:rPr>
          <w:rFonts w:ascii="Times New Roman" w:eastAsia="仿宋_GB2312" w:hAnsi="Times New Roman" w:hint="eastAsia"/>
          <w:color w:val="000000" w:themeColor="text1"/>
          <w:sz w:val="32"/>
          <w:szCs w:val="32"/>
        </w:rPr>
        <w:t>溶解氧</w:t>
      </w:r>
      <w:r w:rsidR="00B105DF" w:rsidRPr="00715F9F">
        <w:rPr>
          <w:rFonts w:ascii="Times New Roman" w:eastAsia="仿宋_GB2312" w:hAnsi="Times New Roman" w:hint="eastAsia"/>
          <w:color w:val="000000" w:themeColor="text1"/>
          <w:sz w:val="32"/>
          <w:szCs w:val="32"/>
        </w:rPr>
        <w:t>等因素。</w:t>
      </w:r>
    </w:p>
    <w:p w14:paraId="33BB013B" w14:textId="77777777" w:rsidR="00B105DF"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）每种影响因素至少分</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个水平，无特殊说明情况下，在</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下，以消毒剂最低有效使用浓度进行试验。</w:t>
      </w:r>
    </w:p>
    <w:p w14:paraId="1DD3B47D" w14:textId="3A2F63DC" w:rsidR="00B501DE" w:rsidRPr="00715F9F" w:rsidRDefault="00B105DF">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根据消毒剂</w:t>
      </w:r>
      <w:r w:rsidR="008132DA" w:rsidRPr="00715F9F">
        <w:rPr>
          <w:rFonts w:ascii="Times New Roman" w:eastAsia="仿宋_GB2312" w:hAnsi="Times New Roman" w:hint="eastAsia"/>
          <w:color w:val="000000" w:themeColor="text1"/>
          <w:sz w:val="32"/>
          <w:szCs w:val="32"/>
        </w:rPr>
        <w:t>消毒效果评价</w:t>
      </w:r>
      <w:r w:rsidRPr="00715F9F">
        <w:rPr>
          <w:rFonts w:ascii="Times New Roman" w:eastAsia="仿宋_GB2312" w:hAnsi="Times New Roman"/>
          <w:color w:val="000000" w:themeColor="text1"/>
          <w:sz w:val="32"/>
          <w:szCs w:val="32"/>
        </w:rPr>
        <w:t>需要选择试验微生物。一般情况下，对细菌繁殖体应选择金黄色葡萄球菌和大肠杆菌，作为革兰阳性与阴性细菌的代表；对细菌芽孢应选择蜡样芽孢杆菌或类炭疽杆菌；也可直接选择特定的微生物进行试验。</w:t>
      </w:r>
    </w:p>
    <w:p w14:paraId="5DBFE205" w14:textId="000A51AA"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00B105DF" w:rsidRPr="00715F9F">
        <w:rPr>
          <w:rFonts w:ascii="Times New Roman" w:eastAsia="仿宋_GB2312" w:hAnsi="Times New Roman" w:hint="eastAsia"/>
          <w:color w:val="000000" w:themeColor="text1"/>
          <w:sz w:val="32"/>
          <w:szCs w:val="32"/>
        </w:rPr>
        <w:t>4</w:t>
      </w:r>
      <w:r w:rsidRPr="00715F9F">
        <w:rPr>
          <w:rFonts w:ascii="Times New Roman" w:eastAsia="仿宋_GB2312" w:hAnsi="Times New Roman"/>
          <w:color w:val="000000" w:themeColor="text1"/>
          <w:sz w:val="32"/>
          <w:szCs w:val="32"/>
        </w:rPr>
        <w:t>）用硬水代替消毒液进行试验，所得结果代表活菌浓度。</w:t>
      </w:r>
    </w:p>
    <w:p w14:paraId="254EC604" w14:textId="4716BCE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00B105DF"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color w:val="000000" w:themeColor="text1"/>
          <w:sz w:val="32"/>
          <w:szCs w:val="32"/>
        </w:rPr>
        <w:t>）试验应重复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次。计算每次试验的杀菌率或杀灭对数值，</w:t>
      </w:r>
      <w:r w:rsidR="00E536B6" w:rsidRPr="00715F9F">
        <w:rPr>
          <w:rFonts w:ascii="Times New Roman" w:eastAsia="仿宋_GB2312" w:hAnsi="Times New Roman" w:hint="eastAsia"/>
          <w:color w:val="000000" w:themeColor="text1"/>
          <w:sz w:val="32"/>
          <w:szCs w:val="32"/>
        </w:rPr>
        <w:t>以及</w:t>
      </w:r>
      <w:r w:rsidRPr="00715F9F">
        <w:rPr>
          <w:rFonts w:ascii="Times New Roman" w:eastAsia="仿宋_GB2312" w:hAnsi="Times New Roman"/>
          <w:color w:val="000000" w:themeColor="text1"/>
          <w:sz w:val="32"/>
          <w:szCs w:val="32"/>
        </w:rPr>
        <w:t>平均杀菌率或平均杀灭对数值。</w:t>
      </w:r>
    </w:p>
    <w:p w14:paraId="5A0F4604"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Pr="00715F9F">
        <w:rPr>
          <w:rFonts w:ascii="Times New Roman" w:eastAsia="仿宋_GB2312" w:hAnsi="Times New Roman"/>
          <w:b/>
          <w:color w:val="000000" w:themeColor="text1"/>
          <w:sz w:val="32"/>
          <w:szCs w:val="32"/>
        </w:rPr>
        <w:t>温度</w:t>
      </w:r>
    </w:p>
    <w:p w14:paraId="16FDFAF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）试验分组</w:t>
      </w:r>
    </w:p>
    <w:p w14:paraId="2892BF9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采用消毒剂最低有效使用浓度，通常设置</w:t>
      </w:r>
      <w:r w:rsidRPr="00715F9F">
        <w:rPr>
          <w:rFonts w:ascii="Times New Roman" w:eastAsia="仿宋_GB2312" w:hAnsi="Times New Roman"/>
          <w:color w:val="000000" w:themeColor="text1"/>
          <w:sz w:val="32"/>
          <w:szCs w:val="32"/>
        </w:rPr>
        <w:t>10±1℃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30±1℃</w:t>
      </w:r>
      <w:r w:rsidRPr="00715F9F">
        <w:rPr>
          <w:rFonts w:ascii="Times New Roman" w:eastAsia="仿宋_GB2312" w:hAnsi="Times New Roman"/>
          <w:color w:val="000000" w:themeColor="text1"/>
          <w:sz w:val="32"/>
          <w:szCs w:val="32"/>
        </w:rPr>
        <w:t>等温度水平，每个温度下设</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个时相（即最低有效时间的</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倍）。特殊场合使用的消毒剂可根据消毒剂特点及临床使用条件设置试验温度。</w:t>
      </w:r>
    </w:p>
    <w:p w14:paraId="20CBB04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）方法步骤</w:t>
      </w:r>
    </w:p>
    <w:p w14:paraId="4135AF9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以悬液定量杀灭试验或载体定量杀灭试验进行测定。</w:t>
      </w:r>
    </w:p>
    <w:p w14:paraId="439EF97E"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lastRenderedPageBreak/>
        <w:t xml:space="preserve">2. </w:t>
      </w:r>
      <w:r w:rsidRPr="00715F9F">
        <w:rPr>
          <w:rFonts w:ascii="Times New Roman" w:eastAsia="仿宋_GB2312" w:hAnsi="Times New Roman"/>
          <w:b/>
          <w:color w:val="000000" w:themeColor="text1"/>
          <w:sz w:val="32"/>
          <w:szCs w:val="32"/>
        </w:rPr>
        <w:t>有机物</w:t>
      </w:r>
    </w:p>
    <w:p w14:paraId="44D6405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）试验分组</w:t>
      </w:r>
    </w:p>
    <w:p w14:paraId="6A6F6D8C" w14:textId="28CBBFE5"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如无特殊要求，以小牛血清为有机物代表进行试验，设置含</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w:t>
      </w:r>
      <w:r w:rsidRPr="00715F9F">
        <w:rPr>
          <w:rFonts w:ascii="Times New Roman" w:eastAsia="仿宋_GB2312" w:hAnsi="Times New Roman"/>
          <w:color w:val="000000" w:themeColor="text1"/>
          <w:sz w:val="32"/>
          <w:szCs w:val="32"/>
        </w:rPr>
        <w:t>小牛血清</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个有机物干扰水平。或根据不同目的在菌液中加牛奶、鸡粪、酵母等进行试验，浓度为</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w:t>
      </w:r>
      <w:r w:rsidRPr="00715F9F">
        <w:rPr>
          <w:rFonts w:ascii="Times New Roman" w:eastAsia="仿宋_GB2312" w:hAnsi="Times New Roman"/>
          <w:color w:val="000000" w:themeColor="text1"/>
          <w:sz w:val="32"/>
          <w:szCs w:val="32"/>
        </w:rPr>
        <w:t>。以消毒剂最低有效使用浓度设</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个时相（即最低有效时间的</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倍）开展试验。</w:t>
      </w:r>
    </w:p>
    <w:p w14:paraId="4FCA7E2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）方法步骤</w:t>
      </w:r>
    </w:p>
    <w:p w14:paraId="2657A14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上述含有机干扰物质的菌悬液可用于悬液定量杀灭试验，亦可滴染菌片进行载体定量试验。</w:t>
      </w:r>
    </w:p>
    <w:p w14:paraId="0AD1D55E"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3. pH</w:t>
      </w:r>
    </w:p>
    <w:p w14:paraId="2EF324B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）试验分组</w:t>
      </w:r>
    </w:p>
    <w:p w14:paraId="40D3F80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采用消毒剂最低有效使用浓度下的</w:t>
      </w:r>
      <w:r w:rsidRPr="00715F9F">
        <w:rPr>
          <w:rFonts w:ascii="Times New Roman" w:eastAsia="仿宋_GB2312" w:hAnsi="Times New Roman"/>
          <w:color w:val="000000" w:themeColor="text1"/>
          <w:sz w:val="32"/>
          <w:szCs w:val="32"/>
        </w:rPr>
        <w:t>pH</w:t>
      </w:r>
      <w:r w:rsidRPr="00715F9F">
        <w:rPr>
          <w:rFonts w:ascii="Times New Roman" w:eastAsia="仿宋_GB2312" w:hAnsi="Times New Roman"/>
          <w:color w:val="000000" w:themeColor="text1"/>
          <w:sz w:val="32"/>
          <w:szCs w:val="32"/>
        </w:rPr>
        <w:t>及其</w:t>
      </w:r>
      <w:r w:rsidRPr="00715F9F">
        <w:rPr>
          <w:rFonts w:ascii="Times New Roman" w:eastAsia="仿宋_GB2312" w:hAnsi="Times New Roman"/>
          <w:color w:val="000000" w:themeColor="text1"/>
          <w:sz w:val="32"/>
          <w:szCs w:val="32"/>
        </w:rPr>
        <w:t>pH±2</w:t>
      </w:r>
      <w:r w:rsidRPr="00715F9F">
        <w:rPr>
          <w:rFonts w:ascii="Times New Roman" w:eastAsia="仿宋_GB2312" w:hAnsi="Times New Roman"/>
          <w:color w:val="000000" w:themeColor="text1"/>
          <w:sz w:val="32"/>
          <w:szCs w:val="32"/>
        </w:rPr>
        <w:t>共</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个水平，以消毒剂最低有效使用浓度设</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个时相（即最低有效时间的</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倍）开展试验。</w:t>
      </w:r>
    </w:p>
    <w:p w14:paraId="1EDE772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）方法步骤</w:t>
      </w:r>
    </w:p>
    <w:p w14:paraId="578D50B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以悬液定量杀灭试验或载体定量杀灭试验进行测定。</w:t>
      </w:r>
    </w:p>
    <w:p w14:paraId="635E052C"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4. </w:t>
      </w:r>
      <w:r w:rsidRPr="00715F9F">
        <w:rPr>
          <w:rFonts w:ascii="Times New Roman" w:eastAsia="仿宋_GB2312" w:hAnsi="Times New Roman"/>
          <w:b/>
          <w:color w:val="000000" w:themeColor="text1"/>
          <w:sz w:val="32"/>
          <w:szCs w:val="32"/>
        </w:rPr>
        <w:t>湿度</w:t>
      </w:r>
    </w:p>
    <w:p w14:paraId="1579A40E" w14:textId="77777777" w:rsidR="008B54E9" w:rsidRPr="00715F9F" w:rsidRDefault="008B54E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熏蒸消毒需考察湿度影响。</w:t>
      </w:r>
    </w:p>
    <w:p w14:paraId="28F94586" w14:textId="71DBB9F3"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）试验分组</w:t>
      </w:r>
    </w:p>
    <w:p w14:paraId="7DECE5AA" w14:textId="4E5A86F2"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在恒温恒湿箱内，采用消毒剂最低有效使用浓度，在</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下，设置相对湿度在</w:t>
      </w:r>
      <w:r w:rsidRPr="00715F9F">
        <w:rPr>
          <w:rFonts w:ascii="Times New Roman" w:eastAsia="仿宋_GB2312" w:hAnsi="Times New Roman"/>
          <w:color w:val="000000" w:themeColor="text1"/>
          <w:sz w:val="32"/>
          <w:szCs w:val="32"/>
        </w:rPr>
        <w:t>40%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90%</w:t>
      </w:r>
      <w:r w:rsidRPr="00715F9F">
        <w:rPr>
          <w:rFonts w:ascii="Times New Roman" w:eastAsia="仿宋_GB2312" w:hAnsi="Times New Roman"/>
          <w:color w:val="000000" w:themeColor="text1"/>
          <w:sz w:val="32"/>
          <w:szCs w:val="32"/>
        </w:rPr>
        <w:t>间的</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个水平，设</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w:t>
      </w:r>
      <w:r w:rsidRPr="00715F9F">
        <w:rPr>
          <w:rFonts w:ascii="Times New Roman" w:eastAsia="仿宋_GB2312" w:hAnsi="Times New Roman"/>
          <w:color w:val="000000" w:themeColor="text1"/>
          <w:sz w:val="32"/>
          <w:szCs w:val="32"/>
        </w:rPr>
        <w:lastRenderedPageBreak/>
        <w:t>（即最低有效时间的</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倍）开展试验。</w:t>
      </w:r>
    </w:p>
    <w:p w14:paraId="0433AF9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）方法步骤</w:t>
      </w:r>
    </w:p>
    <w:p w14:paraId="4DE4A91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以悬液定量杀灭试验或载体定量杀灭试验进行测定。</w:t>
      </w:r>
    </w:p>
    <w:p w14:paraId="5837EB1D"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5. </w:t>
      </w:r>
      <w:r w:rsidRPr="00715F9F">
        <w:rPr>
          <w:rFonts w:ascii="Times New Roman" w:eastAsia="仿宋_GB2312" w:hAnsi="Times New Roman"/>
          <w:b/>
          <w:color w:val="000000" w:themeColor="text1"/>
          <w:sz w:val="32"/>
          <w:szCs w:val="32"/>
        </w:rPr>
        <w:t>结果评价</w:t>
      </w:r>
    </w:p>
    <w:p w14:paraId="744398D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评价时，温度影响试验以</w:t>
      </w:r>
      <w:r w:rsidRPr="00715F9F">
        <w:rPr>
          <w:rFonts w:ascii="Times New Roman" w:eastAsia="仿宋_GB2312" w:hAnsi="Times New Roman"/>
          <w:color w:val="000000" w:themeColor="text1"/>
          <w:sz w:val="32"/>
          <w:szCs w:val="32"/>
        </w:rPr>
        <w:t>20±1℃</w:t>
      </w:r>
      <w:r w:rsidRPr="00715F9F">
        <w:rPr>
          <w:rFonts w:ascii="Times New Roman" w:eastAsia="仿宋_GB2312" w:hAnsi="Times New Roman"/>
          <w:color w:val="000000" w:themeColor="text1"/>
          <w:sz w:val="32"/>
          <w:szCs w:val="32"/>
        </w:rPr>
        <w:t>为对照；有机物影响试验以不含外加有机物组（直接用稀释液配制微生物）的结果为对照；</w:t>
      </w:r>
      <w:r w:rsidRPr="00715F9F">
        <w:rPr>
          <w:rFonts w:ascii="Times New Roman" w:eastAsia="仿宋_GB2312" w:hAnsi="Times New Roman"/>
          <w:color w:val="000000" w:themeColor="text1"/>
          <w:sz w:val="32"/>
          <w:szCs w:val="32"/>
        </w:rPr>
        <w:t>pH</w:t>
      </w:r>
      <w:r w:rsidRPr="00715F9F">
        <w:rPr>
          <w:rFonts w:ascii="Times New Roman" w:eastAsia="仿宋_GB2312" w:hAnsi="Times New Roman"/>
          <w:color w:val="000000" w:themeColor="text1"/>
          <w:sz w:val="32"/>
          <w:szCs w:val="32"/>
        </w:rPr>
        <w:t>影响试验以消毒剂最低有效使用浓度下的</w:t>
      </w:r>
      <w:r w:rsidRPr="00715F9F">
        <w:rPr>
          <w:rFonts w:ascii="Times New Roman" w:eastAsia="仿宋_GB2312" w:hAnsi="Times New Roman"/>
          <w:color w:val="000000" w:themeColor="text1"/>
          <w:sz w:val="32"/>
          <w:szCs w:val="32"/>
        </w:rPr>
        <w:t>pH</w:t>
      </w:r>
      <w:r w:rsidRPr="00715F9F">
        <w:rPr>
          <w:rFonts w:ascii="Times New Roman" w:eastAsia="仿宋_GB2312" w:hAnsi="Times New Roman"/>
          <w:color w:val="000000" w:themeColor="text1"/>
          <w:sz w:val="32"/>
          <w:szCs w:val="32"/>
        </w:rPr>
        <w:t>组为对照；湿度影响试验以消毒剂最低有效使用浓度下的湿度组为对照。具体判定标准如下：</w:t>
      </w:r>
    </w:p>
    <w:p w14:paraId="604C549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）任一组第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个～第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个作用时间杀灭效果均合格（杀菌率不低于</w:t>
      </w:r>
      <w:r w:rsidRPr="00715F9F">
        <w:rPr>
          <w:rFonts w:ascii="Times New Roman" w:eastAsia="仿宋_GB2312" w:hAnsi="Times New Roman"/>
          <w:color w:val="000000" w:themeColor="text1"/>
          <w:sz w:val="32"/>
          <w:szCs w:val="32"/>
        </w:rPr>
        <w:t>90%</w:t>
      </w:r>
      <w:r w:rsidRPr="00715F9F">
        <w:rPr>
          <w:rFonts w:ascii="Times New Roman" w:eastAsia="仿宋_GB2312" w:hAnsi="Times New Roman"/>
          <w:color w:val="000000" w:themeColor="text1"/>
          <w:sz w:val="32"/>
          <w:szCs w:val="32"/>
        </w:rPr>
        <w:t>），判为该组所</w:t>
      </w:r>
      <w:proofErr w:type="gramStart"/>
      <w:r w:rsidRPr="00715F9F">
        <w:rPr>
          <w:rFonts w:ascii="Times New Roman" w:eastAsia="仿宋_GB2312" w:hAnsi="Times New Roman"/>
          <w:color w:val="000000" w:themeColor="text1"/>
          <w:sz w:val="32"/>
          <w:szCs w:val="32"/>
        </w:rPr>
        <w:t>试因素无</w:t>
      </w:r>
      <w:proofErr w:type="gramEnd"/>
      <w:r w:rsidRPr="00715F9F">
        <w:rPr>
          <w:rFonts w:ascii="Times New Roman" w:eastAsia="仿宋_GB2312" w:hAnsi="Times New Roman"/>
          <w:color w:val="000000" w:themeColor="text1"/>
          <w:sz w:val="32"/>
          <w:szCs w:val="32"/>
        </w:rPr>
        <w:t>影响。</w:t>
      </w:r>
    </w:p>
    <w:p w14:paraId="6B56EE7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）任一组第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个作用时间杀灭效果不合格，第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个作用时间杀灭效果合格，判为该组所</w:t>
      </w:r>
      <w:proofErr w:type="gramStart"/>
      <w:r w:rsidRPr="00715F9F">
        <w:rPr>
          <w:rFonts w:ascii="Times New Roman" w:eastAsia="仿宋_GB2312" w:hAnsi="Times New Roman"/>
          <w:color w:val="000000" w:themeColor="text1"/>
          <w:sz w:val="32"/>
          <w:szCs w:val="32"/>
        </w:rPr>
        <w:t>试因素</w:t>
      </w:r>
      <w:proofErr w:type="gramEnd"/>
      <w:r w:rsidRPr="00715F9F">
        <w:rPr>
          <w:rFonts w:ascii="Times New Roman" w:eastAsia="仿宋_GB2312" w:hAnsi="Times New Roman"/>
          <w:color w:val="000000" w:themeColor="text1"/>
          <w:sz w:val="32"/>
          <w:szCs w:val="32"/>
        </w:rPr>
        <w:t>有轻度影响。</w:t>
      </w:r>
    </w:p>
    <w:p w14:paraId="0107267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）任一组第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个、第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个作用时间杀灭效果不合格，第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个作用时间杀灭效果合格，判为该组所</w:t>
      </w:r>
      <w:proofErr w:type="gramStart"/>
      <w:r w:rsidRPr="00715F9F">
        <w:rPr>
          <w:rFonts w:ascii="Times New Roman" w:eastAsia="仿宋_GB2312" w:hAnsi="Times New Roman"/>
          <w:color w:val="000000" w:themeColor="text1"/>
          <w:sz w:val="32"/>
          <w:szCs w:val="32"/>
        </w:rPr>
        <w:t>试因素</w:t>
      </w:r>
      <w:proofErr w:type="gramEnd"/>
      <w:r w:rsidRPr="00715F9F">
        <w:rPr>
          <w:rFonts w:ascii="Times New Roman" w:eastAsia="仿宋_GB2312" w:hAnsi="Times New Roman"/>
          <w:color w:val="000000" w:themeColor="text1"/>
          <w:sz w:val="32"/>
          <w:szCs w:val="32"/>
        </w:rPr>
        <w:t>有中度影响。</w:t>
      </w:r>
    </w:p>
    <w:p w14:paraId="0A5C92E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）任一组第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个～第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个作用时间杀灭效果均不合格，判为该组所</w:t>
      </w:r>
      <w:proofErr w:type="gramStart"/>
      <w:r w:rsidRPr="00715F9F">
        <w:rPr>
          <w:rFonts w:ascii="Times New Roman" w:eastAsia="仿宋_GB2312" w:hAnsi="Times New Roman"/>
          <w:color w:val="000000" w:themeColor="text1"/>
          <w:sz w:val="32"/>
          <w:szCs w:val="32"/>
        </w:rPr>
        <w:t>试因素</w:t>
      </w:r>
      <w:proofErr w:type="gramEnd"/>
      <w:r w:rsidRPr="00715F9F">
        <w:rPr>
          <w:rFonts w:ascii="Times New Roman" w:eastAsia="仿宋_GB2312" w:hAnsi="Times New Roman"/>
          <w:color w:val="000000" w:themeColor="text1"/>
          <w:sz w:val="32"/>
          <w:szCs w:val="32"/>
        </w:rPr>
        <w:t>有重度影响。</w:t>
      </w:r>
    </w:p>
    <w:p w14:paraId="1C7C8DAD"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bookmarkStart w:id="47" w:name="_Toc515278836"/>
      <w:bookmarkStart w:id="48" w:name="_Toc515302114"/>
      <w:bookmarkStart w:id="49" w:name="_Toc515364871"/>
      <w:bookmarkStart w:id="50" w:name="_Toc515277009"/>
      <w:bookmarkEnd w:id="45"/>
      <w:bookmarkEnd w:id="46"/>
      <w:r w:rsidRPr="00715F9F">
        <w:rPr>
          <w:rFonts w:ascii="Times New Roman" w:eastAsia="楷体_GB2312" w:hAnsi="Times New Roman"/>
          <w:b/>
          <w:bCs/>
          <w:color w:val="000000" w:themeColor="text1"/>
          <w:sz w:val="32"/>
          <w:szCs w:val="32"/>
        </w:rPr>
        <w:t>（六）物品损坏试验</w:t>
      </w:r>
    </w:p>
    <w:p w14:paraId="7153D816"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Pr="00715F9F">
        <w:rPr>
          <w:rFonts w:ascii="Times New Roman" w:eastAsia="仿宋_GB2312" w:hAnsi="Times New Roman"/>
          <w:b/>
          <w:color w:val="000000" w:themeColor="text1"/>
          <w:sz w:val="32"/>
          <w:szCs w:val="32"/>
        </w:rPr>
        <w:t>对织物损坏试验</w:t>
      </w:r>
    </w:p>
    <w:p w14:paraId="3895A8F5" w14:textId="1A16FF60"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w:t>
      </w:r>
      <w:r w:rsidR="00AD204F" w:rsidRPr="00715F9F">
        <w:rPr>
          <w:rFonts w:ascii="Times New Roman" w:eastAsia="仿宋_GB2312" w:hAnsi="Times New Roman"/>
          <w:color w:val="000000" w:themeColor="text1"/>
          <w:sz w:val="32"/>
          <w:szCs w:val="32"/>
        </w:rPr>
        <w:t>棉、化纤等</w:t>
      </w:r>
      <w:r w:rsidRPr="00715F9F">
        <w:rPr>
          <w:rFonts w:ascii="Times New Roman" w:eastAsia="仿宋_GB2312" w:hAnsi="Times New Roman"/>
          <w:color w:val="000000" w:themeColor="text1"/>
          <w:sz w:val="32"/>
          <w:szCs w:val="32"/>
        </w:rPr>
        <w:t>织物按经向和</w:t>
      </w:r>
      <w:proofErr w:type="gramStart"/>
      <w:r w:rsidRPr="00715F9F">
        <w:rPr>
          <w:rFonts w:ascii="Times New Roman" w:eastAsia="仿宋_GB2312" w:hAnsi="Times New Roman"/>
          <w:color w:val="000000" w:themeColor="text1"/>
          <w:sz w:val="32"/>
          <w:szCs w:val="32"/>
        </w:rPr>
        <w:t>纬向</w:t>
      </w:r>
      <w:proofErr w:type="gramEnd"/>
      <w:r w:rsidRPr="00715F9F">
        <w:rPr>
          <w:rFonts w:ascii="Times New Roman" w:eastAsia="仿宋_GB2312" w:hAnsi="Times New Roman"/>
          <w:color w:val="000000" w:themeColor="text1"/>
          <w:sz w:val="32"/>
          <w:szCs w:val="32"/>
        </w:rPr>
        <w:t>剪成</w:t>
      </w:r>
      <w:r w:rsidRPr="00715F9F">
        <w:rPr>
          <w:rFonts w:ascii="Times New Roman" w:eastAsia="仿宋_GB2312" w:hAnsi="Times New Roman"/>
          <w:color w:val="000000" w:themeColor="text1"/>
          <w:sz w:val="32"/>
          <w:szCs w:val="32"/>
        </w:rPr>
        <w:t>5×20cm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的布</w:t>
      </w:r>
      <w:r w:rsidRPr="00715F9F">
        <w:rPr>
          <w:rFonts w:ascii="Times New Roman" w:eastAsia="仿宋_GB2312" w:hAnsi="Times New Roman"/>
          <w:color w:val="000000" w:themeColor="text1"/>
          <w:sz w:val="32"/>
          <w:szCs w:val="32"/>
        </w:rPr>
        <w:lastRenderedPageBreak/>
        <w:t>条。</w:t>
      </w:r>
      <w:proofErr w:type="gramStart"/>
      <w:r w:rsidRPr="00715F9F">
        <w:rPr>
          <w:rFonts w:ascii="Times New Roman" w:eastAsia="仿宋_GB2312" w:hAnsi="Times New Roman"/>
          <w:color w:val="000000" w:themeColor="text1"/>
          <w:sz w:val="32"/>
          <w:szCs w:val="32"/>
        </w:rPr>
        <w:t>消毒组</w:t>
      </w:r>
      <w:proofErr w:type="gramEnd"/>
      <w:r w:rsidRPr="00715F9F">
        <w:rPr>
          <w:rFonts w:ascii="Times New Roman" w:eastAsia="仿宋_GB2312" w:hAnsi="Times New Roman"/>
          <w:color w:val="000000" w:themeColor="text1"/>
          <w:sz w:val="32"/>
          <w:szCs w:val="32"/>
        </w:rPr>
        <w:t>用消毒剂的最高使用浓度消毒一定时间或浸泡</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，然后漂净晾干。每次经向与纬向各测</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条，消毒</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次。对照组取试验组邻近部位的织物，以</w:t>
      </w:r>
      <w:bookmarkStart w:id="51" w:name="OLE_LINK30"/>
      <w:r w:rsidRPr="00715F9F">
        <w:rPr>
          <w:rFonts w:ascii="Times New Roman" w:eastAsia="仿宋_GB2312" w:hAnsi="Times New Roman"/>
          <w:color w:val="000000" w:themeColor="text1"/>
          <w:sz w:val="32"/>
          <w:szCs w:val="32"/>
        </w:rPr>
        <w:t>溶剂</w:t>
      </w:r>
      <w:bookmarkEnd w:id="51"/>
      <w:r w:rsidRPr="00715F9F">
        <w:rPr>
          <w:rFonts w:ascii="Times New Roman" w:eastAsia="仿宋_GB2312" w:hAnsi="Times New Roman"/>
          <w:color w:val="000000" w:themeColor="text1"/>
          <w:sz w:val="32"/>
          <w:szCs w:val="32"/>
        </w:rPr>
        <w:t>代替消毒液</w:t>
      </w:r>
      <w:r w:rsidR="009734F5" w:rsidRPr="00715F9F">
        <w:rPr>
          <w:rFonts w:ascii="Times New Roman" w:eastAsia="仿宋_GB2312" w:hAnsi="Times New Roman" w:hint="eastAsia"/>
          <w:color w:val="000000" w:themeColor="text1"/>
          <w:sz w:val="32"/>
          <w:szCs w:val="32"/>
        </w:rPr>
        <w:t>做</w:t>
      </w:r>
      <w:r w:rsidRPr="00715F9F">
        <w:rPr>
          <w:rFonts w:ascii="Times New Roman" w:eastAsia="仿宋_GB2312" w:hAnsi="Times New Roman"/>
          <w:color w:val="000000" w:themeColor="text1"/>
          <w:sz w:val="32"/>
          <w:szCs w:val="32"/>
        </w:rPr>
        <w:t>同样处理。</w:t>
      </w:r>
    </w:p>
    <w:p w14:paraId="607FA2E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）观察并与对照组比较，判断有无褪色或着色。</w:t>
      </w:r>
    </w:p>
    <w:p w14:paraId="1B9896D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）用拉力试验机检测织物的断裂强度（</w:t>
      </w:r>
      <w:r w:rsidRPr="00715F9F">
        <w:rPr>
          <w:rFonts w:ascii="Times New Roman" w:eastAsia="仿宋_GB2312" w:hAnsi="Times New Roman"/>
          <w:color w:val="000000" w:themeColor="text1"/>
          <w:sz w:val="32"/>
          <w:szCs w:val="32"/>
        </w:rPr>
        <w:t>kg/5×20cm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），以</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110mm/min</w:t>
      </w:r>
      <w:r w:rsidRPr="00715F9F">
        <w:rPr>
          <w:rFonts w:ascii="Times New Roman" w:eastAsia="仿宋_GB2312" w:hAnsi="Times New Roman"/>
          <w:color w:val="000000" w:themeColor="text1"/>
          <w:sz w:val="32"/>
          <w:szCs w:val="32"/>
        </w:rPr>
        <w:t>的速度对拉，直至拉断所得的强度。</w:t>
      </w:r>
    </w:p>
    <w:p w14:paraId="47DE73D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）计算断裂强度降低率（</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p>
    <w:p w14:paraId="3C0DF2FD" w14:textId="28439441" w:rsidR="00B501DE" w:rsidRPr="00715F9F" w:rsidRDefault="00000000">
      <w:pPr>
        <w:adjustRightInd w:val="0"/>
        <w:snapToGrid w:val="0"/>
        <w:spacing w:after="0" w:line="360" w:lineRule="auto"/>
        <w:ind w:firstLineChars="300" w:firstLine="720"/>
        <w:rPr>
          <w:rFonts w:ascii="Times New Roman" w:eastAsia="仿宋_GB2312" w:hAnsi="Times New Roman"/>
          <w:iCs/>
          <w:color w:val="000000" w:themeColor="text1"/>
          <w:sz w:val="24"/>
        </w:rPr>
      </w:pPr>
      <m:oMathPara>
        <m:oMath>
          <m:r>
            <m:rPr>
              <m:sty m:val="p"/>
            </m:rPr>
            <w:rPr>
              <w:rFonts w:ascii="Cambria Math" w:eastAsia="仿宋_GB2312" w:hAnsi="Cambria Math" w:hint="eastAsia"/>
              <w:color w:val="000000" w:themeColor="text1"/>
              <w:sz w:val="24"/>
            </w:rPr>
            <m:t>断裂强度降低率（</m:t>
          </m:r>
          <m:r>
            <m:rPr>
              <m:sty m:val="p"/>
            </m:rPr>
            <w:rPr>
              <w:rFonts w:ascii="Cambria Math" w:eastAsia="仿宋_GB2312" w:hAnsi="Cambria Math"/>
              <w:color w:val="000000" w:themeColor="text1"/>
              <w:sz w:val="24"/>
            </w:rPr>
            <m:t>%</m:t>
          </m:r>
          <m:r>
            <m:rPr>
              <m:sty m:val="p"/>
            </m:rPr>
            <w:rPr>
              <w:rFonts w:ascii="Cambria Math" w:eastAsia="仿宋_GB2312" w:hAnsi="Cambria Math" w:hint="eastAsia"/>
              <w:color w:val="000000" w:themeColor="text1"/>
              <w:sz w:val="24"/>
            </w:rPr>
            <m:t>）</m:t>
          </m:r>
          <m:r>
            <m:rPr>
              <m:sty m:val="p"/>
            </m:rPr>
            <w:rPr>
              <w:rFonts w:ascii="Cambria Math" w:eastAsia="仿宋_GB2312" w:hAnsi="Cambria Math"/>
              <w:color w:val="000000" w:themeColor="text1"/>
              <w:sz w:val="24"/>
            </w:rPr>
            <m:t>=</m:t>
          </m:r>
          <m:f>
            <m:fPr>
              <m:ctrlPr>
                <w:rPr>
                  <w:rFonts w:ascii="Cambria Math" w:eastAsia="仿宋_GB2312" w:hAnsi="Cambria Math"/>
                  <w:iCs/>
                  <w:color w:val="000000" w:themeColor="text1"/>
                  <w:sz w:val="24"/>
                </w:rPr>
              </m:ctrlPr>
            </m:fPr>
            <m:num>
              <m:r>
                <m:rPr>
                  <m:sty m:val="p"/>
                </m:rPr>
                <w:rPr>
                  <w:rFonts w:ascii="Cambria Math" w:eastAsia="仿宋_GB2312" w:hAnsi="Cambria Math" w:hint="eastAsia"/>
                  <w:color w:val="000000" w:themeColor="text1"/>
                  <w:sz w:val="24"/>
                </w:rPr>
                <m:t>对照断裂强度</m:t>
              </m:r>
              <m:r>
                <m:rPr>
                  <m:sty m:val="p"/>
                </m:rPr>
                <w:rPr>
                  <w:rFonts w:ascii="Cambria Math" w:eastAsia="微软雅黑" w:hAnsi="Cambria Math"/>
                  <w:color w:val="000000" w:themeColor="text1"/>
                  <w:sz w:val="24"/>
                </w:rPr>
                <m:t>-</m:t>
              </m:r>
              <m:r>
                <m:rPr>
                  <m:sty m:val="p"/>
                </m:rPr>
                <w:rPr>
                  <w:rFonts w:ascii="Cambria Math" w:eastAsia="仿宋_GB2312" w:hAnsi="Cambria Math" w:hint="eastAsia"/>
                  <w:color w:val="000000" w:themeColor="text1"/>
                  <w:sz w:val="24"/>
                </w:rPr>
                <m:t>消毒后断裂强度</m:t>
              </m:r>
            </m:num>
            <m:den>
              <m:r>
                <m:rPr>
                  <m:sty m:val="p"/>
                </m:rPr>
                <w:rPr>
                  <w:rFonts w:ascii="Cambria Math" w:eastAsia="仿宋_GB2312" w:hAnsi="Cambria Math" w:hint="eastAsia"/>
                  <w:color w:val="000000" w:themeColor="text1"/>
                  <w:sz w:val="24"/>
                </w:rPr>
                <m:t>对照断裂强度</m:t>
              </m:r>
            </m:den>
          </m:f>
          <m:r>
            <m:rPr>
              <m:sty m:val="p"/>
            </m:rPr>
            <w:rPr>
              <w:rFonts w:ascii="Cambria Math" w:eastAsia="仿宋_GB2312" w:hAnsi="Cambria Math"/>
              <w:color w:val="000000" w:themeColor="text1"/>
              <w:sz w:val="24"/>
            </w:rPr>
            <m:t>×100%</m:t>
          </m:r>
        </m:oMath>
      </m:oMathPara>
    </w:p>
    <w:p w14:paraId="52F86D2D"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对橡胶制品损坏试验</w:t>
      </w:r>
    </w:p>
    <w:p w14:paraId="1F813DED" w14:textId="7F4FBE98"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w:t>
      </w:r>
      <w:r w:rsidR="008246CE" w:rsidRPr="00715F9F">
        <w:rPr>
          <w:rFonts w:ascii="Times New Roman" w:eastAsia="仿宋_GB2312" w:hAnsi="Times New Roman"/>
          <w:color w:val="000000" w:themeColor="text1"/>
          <w:sz w:val="32"/>
          <w:szCs w:val="32"/>
        </w:rPr>
        <w:t>橡胶、乳胶布（管）</w:t>
      </w:r>
      <w:r w:rsidR="008246CE" w:rsidRPr="00715F9F">
        <w:rPr>
          <w:rFonts w:ascii="Times New Roman" w:eastAsia="仿宋_GB2312" w:hAnsi="Times New Roman" w:hint="eastAsia"/>
          <w:color w:val="000000" w:themeColor="text1"/>
          <w:sz w:val="32"/>
          <w:szCs w:val="32"/>
        </w:rPr>
        <w:t>等</w:t>
      </w:r>
      <w:r w:rsidRPr="00715F9F">
        <w:rPr>
          <w:rFonts w:ascii="Times New Roman" w:eastAsia="仿宋_GB2312" w:hAnsi="Times New Roman"/>
          <w:color w:val="000000" w:themeColor="text1"/>
          <w:sz w:val="32"/>
          <w:szCs w:val="32"/>
        </w:rPr>
        <w:t>橡胶制品剪成适当大小或长度，如织物一样用消毒剂或溶剂处理。</w:t>
      </w:r>
    </w:p>
    <w:p w14:paraId="3C317A2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）检查橡胶制品有无膨胀，硬度、弹性有无改变，有无发黏或变色等。</w:t>
      </w:r>
    </w:p>
    <w:p w14:paraId="5126ECF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）用拉力试验机对拉橡胶制品，测定：</w:t>
      </w:r>
    </w:p>
    <w:p w14:paraId="5D5DF40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）断裂强度（</w:t>
      </w:r>
      <w:r w:rsidRPr="00715F9F">
        <w:rPr>
          <w:rFonts w:ascii="Times New Roman" w:eastAsia="仿宋_GB2312" w:hAnsi="Times New Roman"/>
          <w:color w:val="000000" w:themeColor="text1"/>
          <w:sz w:val="32"/>
          <w:szCs w:val="32"/>
        </w:rPr>
        <w:t>kg</w:t>
      </w:r>
      <w:r w:rsidRPr="00715F9F">
        <w:rPr>
          <w:rFonts w:ascii="Times New Roman" w:eastAsia="仿宋_GB2312" w:hAnsi="Times New Roman"/>
          <w:color w:val="000000" w:themeColor="text1"/>
          <w:sz w:val="32"/>
          <w:szCs w:val="32"/>
        </w:rPr>
        <w:t>）。</w:t>
      </w:r>
    </w:p>
    <w:p w14:paraId="7866CB9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）断裂伸长率（</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），即拉断时的长度占其原长度百分比。</w:t>
      </w:r>
    </w:p>
    <w:p w14:paraId="1A9E2C8A" w14:textId="314FD152"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拉断变</w:t>
      </w:r>
      <w:proofErr w:type="gramEnd"/>
      <w:r w:rsidRPr="00715F9F">
        <w:rPr>
          <w:rFonts w:ascii="Times New Roman" w:eastAsia="仿宋_GB2312" w:hAnsi="Times New Roman"/>
          <w:color w:val="000000" w:themeColor="text1"/>
          <w:sz w:val="32"/>
          <w:szCs w:val="32"/>
        </w:rPr>
        <w:t>形率（</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），即拉断后停放一天，量其长度，计算与原长度的</w:t>
      </w:r>
      <w:r w:rsidR="00C03F75" w:rsidRPr="00715F9F">
        <w:rPr>
          <w:rFonts w:ascii="Times New Roman" w:eastAsia="仿宋_GB2312" w:hAnsi="Times New Roman" w:hint="eastAsia"/>
          <w:color w:val="000000" w:themeColor="text1"/>
          <w:sz w:val="32"/>
          <w:szCs w:val="32"/>
        </w:rPr>
        <w:t>比值</w:t>
      </w:r>
      <w:r w:rsidRPr="00715F9F">
        <w:rPr>
          <w:rFonts w:ascii="Times New Roman" w:eastAsia="仿宋_GB2312" w:hAnsi="Times New Roman"/>
          <w:color w:val="000000" w:themeColor="text1"/>
          <w:sz w:val="32"/>
          <w:szCs w:val="32"/>
        </w:rPr>
        <w:t>。</w:t>
      </w:r>
    </w:p>
    <w:p w14:paraId="411F703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）计算试验组和对照组断裂强度、伸长率和变形率的比值。</w:t>
      </w:r>
    </w:p>
    <w:p w14:paraId="6E1FDB45"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3. </w:t>
      </w:r>
      <w:r w:rsidRPr="00715F9F">
        <w:rPr>
          <w:rFonts w:ascii="Times New Roman" w:eastAsia="仿宋_GB2312" w:hAnsi="Times New Roman"/>
          <w:b/>
          <w:color w:val="000000" w:themeColor="text1"/>
          <w:sz w:val="32"/>
          <w:szCs w:val="32"/>
        </w:rPr>
        <w:t>对金属损坏试验</w:t>
      </w:r>
    </w:p>
    <w:p w14:paraId="572BCD3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根据消毒的对象及环境，选择相应的金属和合金进行腐蚀性试验，主要检测消毒剂对其腐蚀程度。无特定使用对象的，应对常用的碳钢（符合</w:t>
      </w:r>
      <w:r w:rsidRPr="00715F9F">
        <w:rPr>
          <w:rFonts w:ascii="Times New Roman" w:eastAsia="仿宋_GB2312" w:hAnsi="Times New Roman"/>
          <w:color w:val="000000" w:themeColor="text1"/>
          <w:sz w:val="32"/>
          <w:szCs w:val="32"/>
        </w:rPr>
        <w:t>GB/T 700</w:t>
      </w:r>
      <w:r w:rsidRPr="00715F9F">
        <w:rPr>
          <w:rFonts w:ascii="Times New Roman" w:eastAsia="仿宋_GB2312" w:hAnsi="Times New Roman"/>
          <w:color w:val="000000" w:themeColor="text1"/>
          <w:sz w:val="32"/>
          <w:szCs w:val="32"/>
        </w:rPr>
        <w:t>要求）、铝（符合</w:t>
      </w:r>
      <w:r w:rsidRPr="00715F9F">
        <w:rPr>
          <w:rFonts w:ascii="Times New Roman" w:eastAsia="仿宋_GB2312" w:hAnsi="Times New Roman"/>
          <w:color w:val="000000" w:themeColor="text1"/>
          <w:sz w:val="32"/>
          <w:szCs w:val="32"/>
        </w:rPr>
        <w:t>GB/T 1173</w:t>
      </w:r>
      <w:r w:rsidRPr="00715F9F">
        <w:rPr>
          <w:rFonts w:ascii="Times New Roman" w:eastAsia="仿宋_GB2312" w:hAnsi="Times New Roman"/>
          <w:color w:val="000000" w:themeColor="text1"/>
          <w:sz w:val="32"/>
          <w:szCs w:val="32"/>
        </w:rPr>
        <w:t>要求）、铜（符合</w:t>
      </w:r>
      <w:r w:rsidRPr="00715F9F">
        <w:rPr>
          <w:rFonts w:ascii="Times New Roman" w:eastAsia="仿宋_GB2312" w:hAnsi="Times New Roman"/>
          <w:color w:val="000000" w:themeColor="text1"/>
          <w:sz w:val="32"/>
          <w:szCs w:val="32"/>
        </w:rPr>
        <w:t>GB/T 1176</w:t>
      </w:r>
      <w:r w:rsidRPr="00715F9F">
        <w:rPr>
          <w:rFonts w:ascii="Times New Roman" w:eastAsia="仿宋_GB2312" w:hAnsi="Times New Roman"/>
          <w:color w:val="000000" w:themeColor="text1"/>
          <w:sz w:val="32"/>
          <w:szCs w:val="32"/>
        </w:rPr>
        <w:t>要求）和不锈钢（符合</w:t>
      </w:r>
      <w:r w:rsidRPr="00715F9F">
        <w:rPr>
          <w:rFonts w:ascii="Times New Roman" w:eastAsia="仿宋_GB2312" w:hAnsi="Times New Roman"/>
          <w:color w:val="000000" w:themeColor="text1"/>
          <w:sz w:val="32"/>
          <w:szCs w:val="32"/>
        </w:rPr>
        <w:t>GB/T 1220</w:t>
      </w:r>
      <w:r w:rsidRPr="00715F9F">
        <w:rPr>
          <w:rFonts w:ascii="Times New Roman" w:eastAsia="仿宋_GB2312" w:hAnsi="Times New Roman"/>
          <w:color w:val="000000" w:themeColor="text1"/>
          <w:sz w:val="32"/>
          <w:szCs w:val="32"/>
        </w:rPr>
        <w:t>要求）材料进行测试。</w:t>
      </w:r>
    </w:p>
    <w:p w14:paraId="1AF8C051" w14:textId="77777777" w:rsidR="008801CB"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所用金属片大小、厚薄（规格）应一致，表面应磨光。常用金属片呈圆形，直径</w:t>
      </w:r>
      <w:r w:rsidRPr="00715F9F">
        <w:rPr>
          <w:rFonts w:ascii="Times New Roman" w:eastAsia="仿宋_GB2312" w:hAnsi="Times New Roman"/>
          <w:color w:val="000000" w:themeColor="text1"/>
          <w:sz w:val="32"/>
          <w:szCs w:val="32"/>
        </w:rPr>
        <w:t>24.0mm</w:t>
      </w:r>
      <w:r w:rsidRPr="00715F9F">
        <w:rPr>
          <w:rFonts w:ascii="Times New Roman" w:eastAsia="仿宋_GB2312" w:hAnsi="Times New Roman"/>
          <w:color w:val="000000" w:themeColor="text1"/>
          <w:sz w:val="32"/>
          <w:szCs w:val="32"/>
        </w:rPr>
        <w:t>，厚</w:t>
      </w:r>
      <w:r w:rsidRPr="00715F9F">
        <w:rPr>
          <w:rFonts w:ascii="Times New Roman" w:eastAsia="仿宋_GB2312" w:hAnsi="Times New Roman"/>
          <w:color w:val="000000" w:themeColor="text1"/>
          <w:sz w:val="32"/>
          <w:szCs w:val="32"/>
        </w:rPr>
        <w:t>1.0mm</w:t>
      </w:r>
      <w:r w:rsidRPr="00715F9F">
        <w:rPr>
          <w:rFonts w:ascii="Times New Roman" w:eastAsia="仿宋_GB2312" w:hAnsi="Times New Roman"/>
          <w:color w:val="000000" w:themeColor="text1"/>
          <w:sz w:val="32"/>
          <w:szCs w:val="32"/>
        </w:rPr>
        <w:t>，穿</w:t>
      </w:r>
      <w:proofErr w:type="gramStart"/>
      <w:r w:rsidRPr="00715F9F">
        <w:rPr>
          <w:rFonts w:ascii="Times New Roman" w:eastAsia="仿宋_GB2312" w:hAnsi="Times New Roman"/>
          <w:color w:val="000000" w:themeColor="text1"/>
          <w:sz w:val="32"/>
          <w:szCs w:val="32"/>
        </w:rPr>
        <w:t>一</w:t>
      </w:r>
      <w:proofErr w:type="gramEnd"/>
      <w:r w:rsidRPr="00715F9F">
        <w:rPr>
          <w:rFonts w:ascii="Times New Roman" w:eastAsia="仿宋_GB2312" w:hAnsi="Times New Roman"/>
          <w:color w:val="000000" w:themeColor="text1"/>
          <w:sz w:val="32"/>
          <w:szCs w:val="32"/>
        </w:rPr>
        <w:t>直径为</w:t>
      </w:r>
      <w:r w:rsidRPr="00715F9F">
        <w:rPr>
          <w:rFonts w:ascii="Times New Roman" w:eastAsia="仿宋_GB2312" w:hAnsi="Times New Roman"/>
          <w:color w:val="000000" w:themeColor="text1"/>
          <w:sz w:val="32"/>
          <w:szCs w:val="32"/>
        </w:rPr>
        <w:t>2.0mm</w:t>
      </w:r>
      <w:r w:rsidRPr="00715F9F">
        <w:rPr>
          <w:rFonts w:ascii="Times New Roman" w:eastAsia="仿宋_GB2312" w:hAnsi="Times New Roman"/>
          <w:color w:val="000000" w:themeColor="text1"/>
          <w:sz w:val="32"/>
          <w:szCs w:val="32"/>
        </w:rPr>
        <w:t>小孔，表面积总值约为</w:t>
      </w:r>
      <w:r w:rsidRPr="00715F9F">
        <w:rPr>
          <w:rFonts w:ascii="Times New Roman" w:eastAsia="仿宋_GB2312" w:hAnsi="Times New Roman"/>
          <w:color w:val="000000" w:themeColor="text1"/>
          <w:sz w:val="32"/>
          <w:szCs w:val="32"/>
        </w:rPr>
        <w:t>9.80cm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（包括上、下、周边表面与小孔侧面）。</w:t>
      </w:r>
    </w:p>
    <w:p w14:paraId="76ED0270" w14:textId="5E1DF341" w:rsidR="00B501DE" w:rsidRPr="00715F9F" w:rsidRDefault="00000000" w:rsidP="008801CB">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金属试样仅可使用一次，不应影响试验的准确性。测量尺寸和称重时，应戴洁净手套，使用的测量工具应干净无油污，用塑料镊子夹取样片，勿以手直接接触样片。</w:t>
      </w:r>
    </w:p>
    <w:p w14:paraId="7D83691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3.1 </w:t>
      </w:r>
      <w:r w:rsidRPr="00715F9F">
        <w:rPr>
          <w:rFonts w:ascii="Times New Roman" w:eastAsia="仿宋_GB2312" w:hAnsi="Times New Roman"/>
          <w:color w:val="000000" w:themeColor="text1"/>
          <w:sz w:val="32"/>
          <w:szCs w:val="32"/>
        </w:rPr>
        <w:t>试验分组</w:t>
      </w:r>
    </w:p>
    <w:p w14:paraId="3564631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对于每种金属制品，一般至少分为受试消毒剂组（消毒剂最高使用浓度）和空白对照组（不含消毒因子的纯化水或溶剂）</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组除受试物不同外，其余试验程序相同。</w:t>
      </w:r>
    </w:p>
    <w:p w14:paraId="67393B7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3.2 </w:t>
      </w:r>
      <w:r w:rsidRPr="00715F9F">
        <w:rPr>
          <w:rFonts w:ascii="Times New Roman" w:eastAsia="仿宋_GB2312" w:hAnsi="Times New Roman"/>
          <w:color w:val="000000" w:themeColor="text1"/>
          <w:sz w:val="32"/>
          <w:szCs w:val="32"/>
        </w:rPr>
        <w:t>试验步骤</w:t>
      </w:r>
    </w:p>
    <w:p w14:paraId="19AA6E1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）将表面光洁的金属片在有表面活性作用的清洁剂中浸泡</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，充分去油，洗净，或用氧化镁糊剂涂抹除油后洗净；以</w:t>
      </w:r>
      <w:r w:rsidRPr="00715F9F">
        <w:rPr>
          <w:rFonts w:ascii="Times New Roman" w:eastAsia="仿宋_GB2312" w:hAnsi="Times New Roman"/>
          <w:color w:val="000000" w:themeColor="text1"/>
          <w:sz w:val="32"/>
          <w:szCs w:val="32"/>
        </w:rPr>
        <w:t>120</w:t>
      </w:r>
      <w:r w:rsidRPr="00715F9F">
        <w:rPr>
          <w:rFonts w:ascii="Times New Roman" w:eastAsia="仿宋_GB2312" w:hAnsi="Times New Roman"/>
          <w:color w:val="000000" w:themeColor="text1"/>
          <w:sz w:val="32"/>
          <w:szCs w:val="32"/>
        </w:rPr>
        <w:t>号粒度水砂纸（符合</w:t>
      </w:r>
      <w:r w:rsidRPr="00715F9F">
        <w:rPr>
          <w:rFonts w:ascii="Times New Roman" w:eastAsia="仿宋_GB2312" w:hAnsi="Times New Roman"/>
          <w:color w:val="000000" w:themeColor="text1"/>
          <w:sz w:val="32"/>
          <w:szCs w:val="32"/>
        </w:rPr>
        <w:t>GB/T 2481.1</w:t>
      </w:r>
      <w:r w:rsidRPr="00715F9F">
        <w:rPr>
          <w:rFonts w:ascii="Times New Roman" w:eastAsia="仿宋_GB2312" w:hAnsi="Times New Roman"/>
          <w:color w:val="000000" w:themeColor="text1"/>
          <w:sz w:val="32"/>
          <w:szCs w:val="32"/>
        </w:rPr>
        <w:t>要求）磨去金属片两面和周边表面的氧化层（同一张砂纸</w:t>
      </w:r>
      <w:proofErr w:type="gramStart"/>
      <w:r w:rsidRPr="00715F9F">
        <w:rPr>
          <w:rFonts w:ascii="Times New Roman" w:eastAsia="仿宋_GB2312" w:hAnsi="Times New Roman"/>
          <w:color w:val="000000" w:themeColor="text1"/>
          <w:sz w:val="32"/>
          <w:szCs w:val="32"/>
        </w:rPr>
        <w:t>只能磨同一种</w:t>
      </w:r>
      <w:proofErr w:type="gramEnd"/>
      <w:r w:rsidRPr="00715F9F">
        <w:rPr>
          <w:rFonts w:ascii="Times New Roman" w:eastAsia="仿宋_GB2312" w:hAnsi="Times New Roman"/>
          <w:color w:val="000000" w:themeColor="text1"/>
          <w:sz w:val="32"/>
          <w:szCs w:val="32"/>
        </w:rPr>
        <w:t>金属材料的试样），再用纯化水冲净〔试验中的稀释、清洗用水电导</w:t>
      </w:r>
      <w:r w:rsidRPr="00715F9F">
        <w:rPr>
          <w:rFonts w:ascii="Times New Roman" w:eastAsia="仿宋_GB2312" w:hAnsi="Times New Roman"/>
          <w:color w:val="000000" w:themeColor="text1"/>
          <w:sz w:val="32"/>
          <w:szCs w:val="32"/>
        </w:rPr>
        <w:lastRenderedPageBreak/>
        <w:t>率应小于或等于</w:t>
      </w:r>
      <w:r w:rsidRPr="00715F9F">
        <w:rPr>
          <w:rFonts w:ascii="Times New Roman" w:eastAsia="仿宋_GB2312" w:hAnsi="Times New Roman"/>
          <w:color w:val="000000" w:themeColor="text1"/>
          <w:sz w:val="32"/>
          <w:szCs w:val="32"/>
        </w:rPr>
        <w:t>5.1μS/cm</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25℃</w:t>
      </w:r>
      <w:r w:rsidRPr="00715F9F">
        <w:rPr>
          <w:rFonts w:ascii="Times New Roman" w:eastAsia="仿宋_GB2312" w:hAnsi="Times New Roman"/>
          <w:color w:val="000000" w:themeColor="text1"/>
          <w:sz w:val="32"/>
          <w:szCs w:val="32"/>
        </w:rPr>
        <w:t>）〕。用无水丙酮或无水乙醇再次脱脂。置</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下干燥</w:t>
      </w:r>
      <w:r w:rsidRPr="00715F9F">
        <w:rPr>
          <w:rFonts w:ascii="Times New Roman" w:eastAsia="仿宋_GB2312" w:hAnsi="Times New Roman"/>
          <w:color w:val="000000" w:themeColor="text1"/>
          <w:sz w:val="32"/>
          <w:szCs w:val="32"/>
        </w:rPr>
        <w:t>1h</w:t>
      </w:r>
      <w:r w:rsidRPr="00715F9F">
        <w:rPr>
          <w:rFonts w:ascii="Times New Roman" w:eastAsia="仿宋_GB2312" w:hAnsi="Times New Roman"/>
          <w:color w:val="000000" w:themeColor="text1"/>
          <w:sz w:val="32"/>
          <w:szCs w:val="32"/>
        </w:rPr>
        <w:t>，用塑料镊子取出，储存于干燥器内，放至室温。用游标卡尺测量金属片的直径、厚度、孔径（精确至</w:t>
      </w:r>
      <w:r w:rsidRPr="00715F9F">
        <w:rPr>
          <w:rFonts w:ascii="Times New Roman" w:eastAsia="仿宋_GB2312" w:hAnsi="Times New Roman"/>
          <w:color w:val="000000" w:themeColor="text1"/>
          <w:sz w:val="32"/>
          <w:szCs w:val="32"/>
        </w:rPr>
        <w:t>0.1mm</w:t>
      </w:r>
      <w:r w:rsidRPr="00715F9F">
        <w:rPr>
          <w:rFonts w:ascii="Times New Roman" w:eastAsia="仿宋_GB2312" w:hAnsi="Times New Roman"/>
          <w:color w:val="000000" w:themeColor="text1"/>
          <w:sz w:val="32"/>
          <w:szCs w:val="32"/>
        </w:rPr>
        <w:t>），计算金属制品的表面积。用分析天平称重</w:t>
      </w:r>
      <w:bookmarkStart w:id="52" w:name="_Hlk215647009"/>
      <w:r w:rsidRPr="00715F9F">
        <w:rPr>
          <w:rFonts w:ascii="Times New Roman" w:eastAsia="仿宋_GB2312" w:hAnsi="Times New Roman"/>
          <w:color w:val="000000" w:themeColor="text1"/>
          <w:sz w:val="32"/>
          <w:szCs w:val="32"/>
        </w:rPr>
        <w:t>（精确至</w:t>
      </w:r>
      <w:r w:rsidRPr="00715F9F">
        <w:rPr>
          <w:rFonts w:ascii="Times New Roman" w:eastAsia="仿宋_GB2312" w:hAnsi="Times New Roman"/>
          <w:color w:val="000000" w:themeColor="text1"/>
          <w:sz w:val="32"/>
          <w:szCs w:val="32"/>
        </w:rPr>
        <w:t>0.1mg</w:t>
      </w:r>
      <w:r w:rsidRPr="00715F9F">
        <w:rPr>
          <w:rFonts w:ascii="Times New Roman" w:eastAsia="仿宋_GB2312" w:hAnsi="Times New Roman"/>
          <w:color w:val="000000" w:themeColor="text1"/>
          <w:sz w:val="32"/>
          <w:szCs w:val="32"/>
        </w:rPr>
        <w:t>），每个金属片称重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次，取其平均值作为试验前重量。</w:t>
      </w:r>
      <w:bookmarkEnd w:id="52"/>
    </w:p>
    <w:p w14:paraId="3A4D39F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根据消毒方式选择相应的金属腐蚀性试验方法。对于由发生器产生易挥发、低浓度的臭氧水、二氧化氯水和氧化电位水等，说明书上注明为冲洗方式时，可采用连续冲洗法；对于由化学消毒剂配制的消毒液或发生器产生的消毒液使用非冲洗方式时，可采用浸泡法；对于消毒方式为气溶胶喷雾、超声雾化、汽化或气体消毒的消毒剂，根据需要选用不同的消毒方式。具体方法如下：</w:t>
      </w:r>
    </w:p>
    <w:p w14:paraId="3FB6D1D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浸泡法：按消毒剂最高使用浓度配制试验用消毒液，置玻璃带盖容器（容积</w:t>
      </w:r>
      <w:r w:rsidRPr="00715F9F">
        <w:rPr>
          <w:rFonts w:ascii="Times New Roman" w:eastAsia="仿宋_GB2312" w:hAnsi="Times New Roman"/>
          <w:color w:val="000000" w:themeColor="text1"/>
          <w:sz w:val="32"/>
          <w:szCs w:val="32"/>
        </w:rPr>
        <w:t>800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1000ml</w:t>
      </w:r>
      <w:r w:rsidRPr="00715F9F">
        <w:rPr>
          <w:rFonts w:ascii="Times New Roman" w:eastAsia="仿宋_GB2312" w:hAnsi="Times New Roman"/>
          <w:color w:val="000000" w:themeColor="text1"/>
          <w:sz w:val="32"/>
          <w:szCs w:val="32"/>
        </w:rPr>
        <w:t>）中，用以浸泡试验试样。浸泡时，每一金属片需浸泡在</w:t>
      </w:r>
      <w:r w:rsidRPr="00715F9F">
        <w:rPr>
          <w:rFonts w:ascii="Times New Roman" w:eastAsia="仿宋_GB2312" w:hAnsi="Times New Roman"/>
          <w:color w:val="000000" w:themeColor="text1"/>
          <w:sz w:val="32"/>
          <w:szCs w:val="32"/>
        </w:rPr>
        <w:t>200ml</w:t>
      </w:r>
      <w:r w:rsidRPr="00715F9F">
        <w:rPr>
          <w:rFonts w:ascii="Times New Roman" w:eastAsia="仿宋_GB2312" w:hAnsi="Times New Roman"/>
          <w:color w:val="000000" w:themeColor="text1"/>
          <w:sz w:val="32"/>
          <w:szCs w:val="32"/>
        </w:rPr>
        <w:t>消毒液中。</w:t>
      </w:r>
    </w:p>
    <w:p w14:paraId="639CF5A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连续冲洗法：将发生器消毒因子调到最高浓度，将出液管（非金属制）插入浸泡容器底部，打开发生器，调节流量，使得消毒</w:t>
      </w:r>
      <w:proofErr w:type="gramStart"/>
      <w:r w:rsidRPr="00715F9F">
        <w:rPr>
          <w:rFonts w:ascii="Times New Roman" w:eastAsia="仿宋_GB2312" w:hAnsi="Times New Roman"/>
          <w:color w:val="000000" w:themeColor="text1"/>
          <w:sz w:val="32"/>
          <w:szCs w:val="32"/>
        </w:rPr>
        <w:t>液不断</w:t>
      </w:r>
      <w:proofErr w:type="gramEnd"/>
      <w:r w:rsidRPr="00715F9F">
        <w:rPr>
          <w:rFonts w:ascii="Times New Roman" w:eastAsia="仿宋_GB2312" w:hAnsi="Times New Roman"/>
          <w:color w:val="000000" w:themeColor="text1"/>
          <w:sz w:val="32"/>
          <w:szCs w:val="32"/>
        </w:rPr>
        <w:t>溢出而试样金属片不明显摆动。</w:t>
      </w:r>
    </w:p>
    <w:p w14:paraId="1788EBA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金属试样用塑料线系以标签，注明编号和日期，悬挂于消毒液中。连续浸泡或冲洗</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。每种金属每次试验放置</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片样片。浸泡或冲洗时，若同种金属每一试验相隔</w:t>
      </w:r>
      <w:r w:rsidRPr="00715F9F">
        <w:rPr>
          <w:rFonts w:ascii="Times New Roman" w:eastAsia="仿宋_GB2312" w:hAnsi="Times New Roman"/>
          <w:color w:val="000000" w:themeColor="text1"/>
          <w:sz w:val="32"/>
          <w:szCs w:val="32"/>
        </w:rPr>
        <w:t>1cm</w:t>
      </w:r>
      <w:r w:rsidRPr="00715F9F">
        <w:rPr>
          <w:rFonts w:ascii="Times New Roman" w:eastAsia="仿宋_GB2312" w:hAnsi="Times New Roman"/>
          <w:color w:val="000000" w:themeColor="text1"/>
          <w:sz w:val="32"/>
          <w:szCs w:val="32"/>
        </w:rPr>
        <w:t>以上，可在</w:t>
      </w:r>
      <w:r w:rsidRPr="00715F9F">
        <w:rPr>
          <w:rFonts w:ascii="Times New Roman" w:eastAsia="仿宋_GB2312" w:hAnsi="Times New Roman"/>
          <w:color w:val="000000" w:themeColor="text1"/>
          <w:sz w:val="32"/>
          <w:szCs w:val="32"/>
        </w:rPr>
        <w:lastRenderedPageBreak/>
        <w:t>同一容器内（</w:t>
      </w:r>
      <w:proofErr w:type="gramStart"/>
      <w:r w:rsidRPr="00715F9F">
        <w:rPr>
          <w:rFonts w:ascii="Times New Roman" w:eastAsia="仿宋_GB2312" w:hAnsi="Times New Roman"/>
          <w:color w:val="000000" w:themeColor="text1"/>
          <w:sz w:val="32"/>
          <w:szCs w:val="32"/>
        </w:rPr>
        <w:t>浸泡法含</w:t>
      </w:r>
      <w:proofErr w:type="gramEnd"/>
      <w:r w:rsidRPr="00715F9F">
        <w:rPr>
          <w:rFonts w:ascii="Times New Roman" w:eastAsia="仿宋_GB2312" w:hAnsi="Times New Roman"/>
          <w:color w:val="000000" w:themeColor="text1"/>
          <w:sz w:val="32"/>
          <w:szCs w:val="32"/>
        </w:rPr>
        <w:t>600ml</w:t>
      </w:r>
      <w:r w:rsidRPr="00715F9F">
        <w:rPr>
          <w:rFonts w:ascii="Times New Roman" w:eastAsia="仿宋_GB2312" w:hAnsi="Times New Roman"/>
          <w:color w:val="000000" w:themeColor="text1"/>
          <w:sz w:val="32"/>
          <w:szCs w:val="32"/>
        </w:rPr>
        <w:t>消毒液）进行。一个容器盛的消毒</w:t>
      </w:r>
      <w:proofErr w:type="gramStart"/>
      <w:r w:rsidRPr="00715F9F">
        <w:rPr>
          <w:rFonts w:ascii="Times New Roman" w:eastAsia="仿宋_GB2312" w:hAnsi="Times New Roman"/>
          <w:color w:val="000000" w:themeColor="text1"/>
          <w:sz w:val="32"/>
          <w:szCs w:val="32"/>
        </w:rPr>
        <w:t>液只能</w:t>
      </w:r>
      <w:proofErr w:type="gramEnd"/>
      <w:r w:rsidRPr="00715F9F">
        <w:rPr>
          <w:rFonts w:ascii="Times New Roman" w:eastAsia="仿宋_GB2312" w:hAnsi="Times New Roman"/>
          <w:color w:val="000000" w:themeColor="text1"/>
          <w:sz w:val="32"/>
          <w:szCs w:val="32"/>
        </w:rPr>
        <w:t>浸泡同一种金属。</w:t>
      </w:r>
    </w:p>
    <w:p w14:paraId="7AC4187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易挥发性或有效成分不稳定的消毒剂，如二氧化氯、酸性电位水、氧化类消毒剂等，用于浸泡试样的消毒液需每日更换</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次，直至目标浸泡时长。更换消毒液时，操作应迅速，勿使试样暴露空气中过久。有效成分稳定的消毒剂，如</w:t>
      </w:r>
      <w:proofErr w:type="gramStart"/>
      <w:r w:rsidRPr="00715F9F">
        <w:rPr>
          <w:rFonts w:ascii="Times New Roman" w:eastAsia="仿宋_GB2312" w:hAnsi="Times New Roman"/>
          <w:color w:val="000000" w:themeColor="text1"/>
          <w:sz w:val="32"/>
          <w:szCs w:val="32"/>
        </w:rPr>
        <w:t>胍</w:t>
      </w:r>
      <w:proofErr w:type="gramEnd"/>
      <w:r w:rsidRPr="00715F9F">
        <w:rPr>
          <w:rFonts w:ascii="Times New Roman" w:eastAsia="仿宋_GB2312" w:hAnsi="Times New Roman"/>
          <w:color w:val="000000" w:themeColor="text1"/>
          <w:sz w:val="32"/>
          <w:szCs w:val="32"/>
        </w:rPr>
        <w:t>类、酚类、季铵盐类、醛类等，用于浸泡试样的消毒液无需更换。</w:t>
      </w:r>
    </w:p>
    <w:p w14:paraId="4FEA6D2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）作用到规定时间后，取出金属试样，先用纯化水冲洗，再用软毛刷或其他软性器具（如橡皮器具）去除腐蚀产物，并应按下列方法配合超声波清洗机清除，以便彻底去除腐蚀物。</w:t>
      </w:r>
    </w:p>
    <w:p w14:paraId="6F6B7E8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铜片：在室温下浸泡于盐酸溶液（</w:t>
      </w:r>
      <w:r w:rsidRPr="00715F9F">
        <w:rPr>
          <w:rFonts w:ascii="Times New Roman" w:eastAsia="仿宋_GB2312" w:hAnsi="Times New Roman"/>
          <w:color w:val="000000" w:themeColor="text1"/>
          <w:sz w:val="32"/>
          <w:szCs w:val="32"/>
        </w:rPr>
        <w:t>36%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38%</w:t>
      </w:r>
      <w:r w:rsidRPr="00715F9F">
        <w:rPr>
          <w:rFonts w:ascii="Times New Roman" w:eastAsia="仿宋_GB2312" w:hAnsi="Times New Roman"/>
          <w:color w:val="000000" w:themeColor="text1"/>
          <w:sz w:val="32"/>
          <w:szCs w:val="32"/>
        </w:rPr>
        <w:t>盐酸</w:t>
      </w:r>
      <w:r w:rsidRPr="00715F9F">
        <w:rPr>
          <w:rFonts w:ascii="Times New Roman" w:eastAsia="仿宋_GB2312" w:hAnsi="Times New Roman"/>
          <w:color w:val="000000" w:themeColor="text1"/>
          <w:sz w:val="32"/>
          <w:szCs w:val="32"/>
        </w:rPr>
        <w:t>500ml</w:t>
      </w:r>
      <w:r w:rsidRPr="00715F9F">
        <w:rPr>
          <w:rFonts w:ascii="Times New Roman" w:eastAsia="仿宋_GB2312" w:hAnsi="Times New Roman"/>
          <w:color w:val="000000" w:themeColor="text1"/>
          <w:sz w:val="32"/>
          <w:szCs w:val="32"/>
        </w:rPr>
        <w:t>，加纯化水至</w:t>
      </w:r>
      <w:r w:rsidRPr="00715F9F">
        <w:rPr>
          <w:rFonts w:ascii="Times New Roman" w:eastAsia="仿宋_GB2312" w:hAnsi="Times New Roman"/>
          <w:color w:val="000000" w:themeColor="text1"/>
          <w:sz w:val="32"/>
          <w:szCs w:val="32"/>
        </w:rPr>
        <w:t>1000ml</w:t>
      </w:r>
      <w:r w:rsidRPr="00715F9F">
        <w:rPr>
          <w:rFonts w:ascii="Times New Roman" w:eastAsia="仿宋_GB2312" w:hAnsi="Times New Roman"/>
          <w:color w:val="000000" w:themeColor="text1"/>
          <w:sz w:val="32"/>
          <w:szCs w:val="32"/>
        </w:rPr>
        <w:t>，盐酸密度为</w:t>
      </w:r>
      <w:r w:rsidRPr="00715F9F">
        <w:rPr>
          <w:rFonts w:ascii="Times New Roman" w:eastAsia="仿宋_GB2312" w:hAnsi="Times New Roman"/>
          <w:color w:val="000000" w:themeColor="text1"/>
          <w:sz w:val="32"/>
          <w:szCs w:val="32"/>
        </w:rPr>
        <w:t>1.19g·cm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）中</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3min</w:t>
      </w:r>
      <w:r w:rsidRPr="00715F9F">
        <w:rPr>
          <w:rFonts w:ascii="Times New Roman" w:eastAsia="仿宋_GB2312" w:hAnsi="Times New Roman"/>
          <w:color w:val="000000" w:themeColor="text1"/>
          <w:sz w:val="32"/>
          <w:szCs w:val="32"/>
        </w:rPr>
        <w:t>。</w:t>
      </w:r>
    </w:p>
    <w:p w14:paraId="09E14AA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碳钢片：浸泡于</w:t>
      </w:r>
      <w:r w:rsidRPr="00715F9F">
        <w:rPr>
          <w:rFonts w:ascii="Times New Roman" w:eastAsia="仿宋_GB2312" w:hAnsi="Times New Roman"/>
          <w:color w:val="000000" w:themeColor="text1"/>
          <w:sz w:val="32"/>
          <w:szCs w:val="32"/>
        </w:rPr>
        <w:t>75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90℃</w:t>
      </w:r>
      <w:r w:rsidRPr="00715F9F">
        <w:rPr>
          <w:rFonts w:ascii="Times New Roman" w:eastAsia="仿宋_GB2312" w:hAnsi="Times New Roman"/>
          <w:color w:val="000000" w:themeColor="text1"/>
          <w:sz w:val="32"/>
          <w:szCs w:val="32"/>
        </w:rPr>
        <w:t>柠檬酸</w:t>
      </w:r>
      <w:proofErr w:type="gramStart"/>
      <w:r w:rsidRPr="00715F9F">
        <w:rPr>
          <w:rFonts w:ascii="Times New Roman" w:eastAsia="仿宋_GB2312" w:hAnsi="Times New Roman"/>
          <w:color w:val="000000" w:themeColor="text1"/>
          <w:sz w:val="32"/>
          <w:szCs w:val="32"/>
        </w:rPr>
        <w:t>铵</w:t>
      </w:r>
      <w:proofErr w:type="gramEnd"/>
      <w:r w:rsidRPr="00715F9F">
        <w:rPr>
          <w:rFonts w:ascii="Times New Roman" w:eastAsia="仿宋_GB2312" w:hAnsi="Times New Roman"/>
          <w:color w:val="000000" w:themeColor="text1"/>
          <w:sz w:val="32"/>
          <w:szCs w:val="32"/>
        </w:rPr>
        <w:t>溶液（柠檬酸</w:t>
      </w:r>
      <w:proofErr w:type="gramStart"/>
      <w:r w:rsidRPr="00715F9F">
        <w:rPr>
          <w:rFonts w:ascii="Times New Roman" w:eastAsia="仿宋_GB2312" w:hAnsi="Times New Roman"/>
          <w:color w:val="000000" w:themeColor="text1"/>
          <w:sz w:val="32"/>
          <w:szCs w:val="32"/>
        </w:rPr>
        <w:t>铵</w:t>
      </w:r>
      <w:proofErr w:type="gramEnd"/>
      <w:r w:rsidRPr="00715F9F">
        <w:rPr>
          <w:rFonts w:ascii="Times New Roman" w:eastAsia="仿宋_GB2312" w:hAnsi="Times New Roman"/>
          <w:color w:val="000000" w:themeColor="text1"/>
          <w:sz w:val="32"/>
          <w:szCs w:val="32"/>
        </w:rPr>
        <w:t>200g</w:t>
      </w:r>
      <w:r w:rsidRPr="00715F9F">
        <w:rPr>
          <w:rFonts w:ascii="Times New Roman" w:eastAsia="仿宋_GB2312" w:hAnsi="Times New Roman"/>
          <w:color w:val="000000" w:themeColor="text1"/>
          <w:sz w:val="32"/>
          <w:szCs w:val="32"/>
        </w:rPr>
        <w:t>，加纯化水至</w:t>
      </w:r>
      <w:r w:rsidRPr="00715F9F">
        <w:rPr>
          <w:rFonts w:ascii="Times New Roman" w:eastAsia="仿宋_GB2312" w:hAnsi="Times New Roman"/>
          <w:color w:val="000000" w:themeColor="text1"/>
          <w:sz w:val="32"/>
          <w:szCs w:val="32"/>
        </w:rPr>
        <w:t>1000ml</w:t>
      </w:r>
      <w:r w:rsidRPr="00715F9F">
        <w:rPr>
          <w:rFonts w:ascii="Times New Roman" w:eastAsia="仿宋_GB2312" w:hAnsi="Times New Roman"/>
          <w:color w:val="000000" w:themeColor="text1"/>
          <w:sz w:val="32"/>
          <w:szCs w:val="32"/>
        </w:rPr>
        <w:t>）中</w:t>
      </w:r>
      <w:r w:rsidRPr="00715F9F">
        <w:rPr>
          <w:rFonts w:ascii="Times New Roman" w:eastAsia="仿宋_GB2312" w:hAnsi="Times New Roman"/>
          <w:color w:val="000000" w:themeColor="text1"/>
          <w:sz w:val="32"/>
          <w:szCs w:val="32"/>
        </w:rPr>
        <w:t>20min</w:t>
      </w:r>
      <w:r w:rsidRPr="00715F9F">
        <w:rPr>
          <w:rFonts w:ascii="Times New Roman" w:eastAsia="仿宋_GB2312" w:hAnsi="Times New Roman"/>
          <w:color w:val="000000" w:themeColor="text1"/>
          <w:sz w:val="32"/>
          <w:szCs w:val="32"/>
        </w:rPr>
        <w:t>。</w:t>
      </w:r>
    </w:p>
    <w:p w14:paraId="22F97AE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铝片：在室温下浸泡于硝酸溶液（</w:t>
      </w:r>
      <w:r w:rsidRPr="00715F9F">
        <w:rPr>
          <w:rFonts w:ascii="Times New Roman" w:eastAsia="仿宋_GB2312" w:hAnsi="Times New Roman"/>
          <w:color w:val="000000" w:themeColor="text1"/>
          <w:sz w:val="32"/>
          <w:szCs w:val="32"/>
        </w:rPr>
        <w:t>66%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68%</w:t>
      </w:r>
      <w:r w:rsidRPr="00715F9F">
        <w:rPr>
          <w:rFonts w:ascii="Times New Roman" w:eastAsia="仿宋_GB2312" w:hAnsi="Times New Roman"/>
          <w:color w:val="000000" w:themeColor="text1"/>
          <w:sz w:val="32"/>
          <w:szCs w:val="32"/>
        </w:rPr>
        <w:t>硝酸</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，加纯化水至</w:t>
      </w:r>
      <w:r w:rsidRPr="00715F9F">
        <w:rPr>
          <w:rFonts w:ascii="Times New Roman" w:eastAsia="仿宋_GB2312" w:hAnsi="Times New Roman"/>
          <w:color w:val="000000" w:themeColor="text1"/>
          <w:sz w:val="32"/>
          <w:szCs w:val="32"/>
        </w:rPr>
        <w:t>1000ml</w:t>
      </w:r>
      <w:r w:rsidRPr="00715F9F">
        <w:rPr>
          <w:rFonts w:ascii="Times New Roman" w:eastAsia="仿宋_GB2312" w:hAnsi="Times New Roman"/>
          <w:color w:val="000000" w:themeColor="text1"/>
          <w:sz w:val="32"/>
          <w:szCs w:val="32"/>
        </w:rPr>
        <w:t>，硝酸密度为</w:t>
      </w:r>
      <w:r w:rsidRPr="00715F9F">
        <w:rPr>
          <w:rFonts w:ascii="Times New Roman" w:eastAsia="仿宋_GB2312" w:hAnsi="Times New Roman"/>
          <w:color w:val="000000" w:themeColor="text1"/>
          <w:sz w:val="32"/>
          <w:szCs w:val="32"/>
        </w:rPr>
        <w:t>1.42g·cm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）中</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w:t>
      </w:r>
    </w:p>
    <w:p w14:paraId="57EBC28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不锈钢：浸泡于</w:t>
      </w:r>
      <w:r w:rsidRPr="00715F9F">
        <w:rPr>
          <w:rFonts w:ascii="Times New Roman" w:eastAsia="仿宋_GB2312" w:hAnsi="Times New Roman"/>
          <w:color w:val="000000" w:themeColor="text1"/>
          <w:sz w:val="32"/>
          <w:szCs w:val="32"/>
        </w:rPr>
        <w:t>60℃</w:t>
      </w:r>
      <w:r w:rsidRPr="00715F9F">
        <w:rPr>
          <w:rFonts w:ascii="Times New Roman" w:eastAsia="仿宋_GB2312" w:hAnsi="Times New Roman"/>
          <w:color w:val="000000" w:themeColor="text1"/>
          <w:sz w:val="32"/>
          <w:szCs w:val="32"/>
        </w:rPr>
        <w:t>硝酸溶液（</w:t>
      </w:r>
      <w:r w:rsidRPr="00715F9F">
        <w:rPr>
          <w:rFonts w:ascii="Times New Roman" w:eastAsia="仿宋_GB2312" w:hAnsi="Times New Roman"/>
          <w:color w:val="000000" w:themeColor="text1"/>
          <w:sz w:val="32"/>
          <w:szCs w:val="32"/>
        </w:rPr>
        <w:t>66%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68%</w:t>
      </w:r>
      <w:r w:rsidRPr="00715F9F">
        <w:rPr>
          <w:rFonts w:ascii="Times New Roman" w:eastAsia="仿宋_GB2312" w:hAnsi="Times New Roman"/>
          <w:color w:val="000000" w:themeColor="text1"/>
          <w:sz w:val="32"/>
          <w:szCs w:val="32"/>
        </w:rPr>
        <w:t>硝酸</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，加纯化水至</w:t>
      </w:r>
      <w:r w:rsidRPr="00715F9F">
        <w:rPr>
          <w:rFonts w:ascii="Times New Roman" w:eastAsia="仿宋_GB2312" w:hAnsi="Times New Roman"/>
          <w:color w:val="000000" w:themeColor="text1"/>
          <w:sz w:val="32"/>
          <w:szCs w:val="32"/>
        </w:rPr>
        <w:t>1000ml</w:t>
      </w:r>
      <w:r w:rsidRPr="00715F9F">
        <w:rPr>
          <w:rFonts w:ascii="Times New Roman" w:eastAsia="仿宋_GB2312" w:hAnsi="Times New Roman"/>
          <w:color w:val="000000" w:themeColor="text1"/>
          <w:sz w:val="32"/>
          <w:szCs w:val="32"/>
        </w:rPr>
        <w:t>，硝酸密度为</w:t>
      </w:r>
      <w:r w:rsidRPr="00715F9F">
        <w:rPr>
          <w:rFonts w:ascii="Times New Roman" w:eastAsia="仿宋_GB2312" w:hAnsi="Times New Roman"/>
          <w:color w:val="000000" w:themeColor="text1"/>
          <w:sz w:val="32"/>
          <w:szCs w:val="32"/>
        </w:rPr>
        <w:t>1.42g·cm-3</w:t>
      </w:r>
      <w:r w:rsidRPr="00715F9F">
        <w:rPr>
          <w:rFonts w:ascii="Times New Roman" w:eastAsia="仿宋_GB2312" w:hAnsi="Times New Roman"/>
          <w:color w:val="000000" w:themeColor="text1"/>
          <w:sz w:val="32"/>
          <w:szCs w:val="32"/>
        </w:rPr>
        <w:t>）中</w:t>
      </w:r>
      <w:r w:rsidRPr="00715F9F">
        <w:rPr>
          <w:rFonts w:ascii="Times New Roman" w:eastAsia="仿宋_GB2312" w:hAnsi="Times New Roman"/>
          <w:color w:val="000000" w:themeColor="text1"/>
          <w:sz w:val="32"/>
          <w:szCs w:val="32"/>
        </w:rPr>
        <w:t>20min</w:t>
      </w:r>
      <w:r w:rsidRPr="00715F9F">
        <w:rPr>
          <w:rFonts w:ascii="Times New Roman" w:eastAsia="仿宋_GB2312" w:hAnsi="Times New Roman"/>
          <w:color w:val="000000" w:themeColor="text1"/>
          <w:sz w:val="32"/>
          <w:szCs w:val="32"/>
        </w:rPr>
        <w:t>。</w:t>
      </w:r>
    </w:p>
    <w:p w14:paraId="0A92CF79" w14:textId="2E03F8CE"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s="Times New Roman"/>
          <w:color w:val="000000" w:themeColor="text1"/>
          <w:sz w:val="32"/>
          <w:szCs w:val="32"/>
        </w:rPr>
        <w:t>（</w:t>
      </w:r>
      <w:r w:rsidRPr="00715F9F">
        <w:rPr>
          <w:rFonts w:ascii="Times New Roman" w:eastAsia="仿宋_GB2312" w:hAnsi="Times New Roman" w:cs="Times New Roman"/>
          <w:color w:val="000000" w:themeColor="text1"/>
          <w:sz w:val="32"/>
          <w:szCs w:val="32"/>
        </w:rPr>
        <w:t>4</w:t>
      </w:r>
      <w:r w:rsidRPr="00715F9F">
        <w:rPr>
          <w:rFonts w:ascii="Times New Roman" w:eastAsia="仿宋_GB2312" w:hAnsi="Times New Roman" w:cs="Times New Roman"/>
          <w:color w:val="000000" w:themeColor="text1"/>
          <w:sz w:val="32"/>
          <w:szCs w:val="32"/>
        </w:rPr>
        <w:t>）用粗滤纸吸干水分，置垫有滤纸的平</w:t>
      </w:r>
      <w:proofErr w:type="gramStart"/>
      <w:r w:rsidRPr="00715F9F">
        <w:rPr>
          <w:rFonts w:ascii="Times New Roman" w:eastAsia="仿宋_GB2312" w:hAnsi="Times New Roman" w:cs="Times New Roman"/>
          <w:color w:val="000000" w:themeColor="text1"/>
          <w:sz w:val="32"/>
          <w:szCs w:val="32"/>
        </w:rPr>
        <w:t>皿</w:t>
      </w:r>
      <w:proofErr w:type="gramEnd"/>
      <w:r w:rsidRPr="00715F9F">
        <w:rPr>
          <w:rFonts w:ascii="Times New Roman" w:eastAsia="仿宋_GB2312" w:hAnsi="Times New Roman" w:cs="Times New Roman"/>
          <w:color w:val="000000" w:themeColor="text1"/>
          <w:sz w:val="32"/>
          <w:szCs w:val="32"/>
        </w:rPr>
        <w:t>中，</w:t>
      </w:r>
      <w:r w:rsidRPr="00715F9F">
        <w:rPr>
          <w:rFonts w:ascii="Times New Roman" w:eastAsia="仿宋_GB2312" w:hAnsi="Times New Roman" w:cs="Times New Roman"/>
          <w:color w:val="000000" w:themeColor="text1"/>
          <w:sz w:val="32"/>
          <w:szCs w:val="32"/>
        </w:rPr>
        <w:t>50℃</w:t>
      </w:r>
      <w:r w:rsidRPr="00715F9F">
        <w:rPr>
          <w:rFonts w:ascii="Times New Roman" w:eastAsia="仿宋_GB2312" w:hAnsi="Times New Roman" w:cs="Times New Roman"/>
          <w:color w:val="000000" w:themeColor="text1"/>
          <w:sz w:val="32"/>
          <w:szCs w:val="32"/>
        </w:rPr>
        <w:t>干燥</w:t>
      </w:r>
      <w:r w:rsidRPr="00715F9F">
        <w:rPr>
          <w:rFonts w:ascii="Times New Roman" w:eastAsia="仿宋_GB2312" w:hAnsi="Times New Roman" w:cs="Times New Roman"/>
          <w:color w:val="000000" w:themeColor="text1"/>
          <w:sz w:val="32"/>
          <w:szCs w:val="32"/>
        </w:rPr>
        <w:t>1h</w:t>
      </w:r>
      <w:r w:rsidRPr="00715F9F">
        <w:rPr>
          <w:rFonts w:ascii="Times New Roman" w:eastAsia="仿宋_GB2312" w:hAnsi="Times New Roman" w:cs="Times New Roman"/>
          <w:color w:val="000000" w:themeColor="text1"/>
          <w:sz w:val="32"/>
          <w:szCs w:val="32"/>
        </w:rPr>
        <w:t>后，取出置于干燥器内冷却至室温（不少于</w:t>
      </w:r>
      <w:r w:rsidRPr="00715F9F">
        <w:rPr>
          <w:rFonts w:ascii="Times New Roman" w:eastAsia="仿宋_GB2312" w:hAnsi="Times New Roman" w:cs="Times New Roman"/>
          <w:color w:val="000000" w:themeColor="text1"/>
          <w:sz w:val="32"/>
          <w:szCs w:val="32"/>
        </w:rPr>
        <w:t>30min</w:t>
      </w:r>
      <w:r w:rsidRPr="00715F9F">
        <w:rPr>
          <w:rFonts w:ascii="Times New Roman" w:eastAsia="仿宋_GB2312" w:hAnsi="Times New Roman" w:cs="Times New Roman"/>
          <w:color w:val="000000" w:themeColor="text1"/>
          <w:sz w:val="32"/>
          <w:szCs w:val="32"/>
        </w:rPr>
        <w:t>），待温度稳定后再进行称重。称重前需用无菌脱脂棉轻轻擦拭试样表面，去除残留的干燥粉末，确保称重准确性（精确至</w:t>
      </w:r>
      <w:r w:rsidRPr="00715F9F">
        <w:rPr>
          <w:rFonts w:ascii="Times New Roman" w:eastAsia="仿宋_GB2312" w:hAnsi="Times New Roman" w:cs="Times New Roman"/>
          <w:color w:val="000000" w:themeColor="text1"/>
          <w:sz w:val="32"/>
          <w:szCs w:val="32"/>
        </w:rPr>
        <w:lastRenderedPageBreak/>
        <w:t>0.1mg</w:t>
      </w:r>
      <w:r w:rsidRPr="00715F9F">
        <w:rPr>
          <w:rFonts w:ascii="Times New Roman" w:eastAsia="仿宋_GB2312" w:hAnsi="Times New Roman" w:cs="Times New Roman"/>
          <w:color w:val="000000" w:themeColor="text1"/>
          <w:sz w:val="32"/>
          <w:szCs w:val="32"/>
        </w:rPr>
        <w:t>）。每个金属片称重</w:t>
      </w:r>
      <w:r w:rsidRPr="00715F9F">
        <w:rPr>
          <w:rFonts w:ascii="Times New Roman" w:eastAsia="仿宋_GB2312" w:hAnsi="Times New Roman" w:cs="Times New Roman"/>
          <w:color w:val="000000" w:themeColor="text1"/>
          <w:sz w:val="32"/>
          <w:szCs w:val="32"/>
        </w:rPr>
        <w:t>3</w:t>
      </w:r>
      <w:r w:rsidRPr="00715F9F">
        <w:rPr>
          <w:rFonts w:ascii="Times New Roman" w:eastAsia="仿宋_GB2312" w:hAnsi="Times New Roman" w:cs="Times New Roman"/>
          <w:color w:val="000000" w:themeColor="text1"/>
          <w:sz w:val="32"/>
          <w:szCs w:val="32"/>
        </w:rPr>
        <w:t>次，取其平均值作为试验后重量</w:t>
      </w:r>
      <w:r w:rsidRPr="00715F9F">
        <w:rPr>
          <w:rFonts w:ascii="Times New Roman" w:eastAsia="仿宋_GB2312" w:hAnsi="Times New Roman"/>
          <w:color w:val="000000" w:themeColor="text1"/>
          <w:sz w:val="32"/>
          <w:szCs w:val="32"/>
        </w:rPr>
        <w:t>。</w:t>
      </w:r>
    </w:p>
    <w:p w14:paraId="3D2E164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3.3 </w:t>
      </w:r>
      <w:r w:rsidRPr="00715F9F">
        <w:rPr>
          <w:rFonts w:ascii="Times New Roman" w:eastAsia="仿宋_GB2312" w:hAnsi="Times New Roman"/>
          <w:color w:val="000000" w:themeColor="text1"/>
          <w:sz w:val="32"/>
          <w:szCs w:val="32"/>
        </w:rPr>
        <w:t>结果判定</w:t>
      </w:r>
    </w:p>
    <w:p w14:paraId="2C1A241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对试验后金属试样的外观变化（如锈蚀感官、色泽变化）等现象进行描述。</w:t>
      </w:r>
    </w:p>
    <w:p w14:paraId="01E6A4C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计算金属腐蚀速率（</w:t>
      </w:r>
      <w:r w:rsidRPr="00715F9F">
        <w:rPr>
          <w:rFonts w:ascii="Times New Roman" w:eastAsia="仿宋_GB2312" w:hAnsi="Times New Roman"/>
          <w:color w:val="000000" w:themeColor="text1"/>
          <w:sz w:val="32"/>
          <w:szCs w:val="32"/>
        </w:rPr>
        <w:t>R</w:t>
      </w:r>
      <w:r w:rsidRPr="00715F9F">
        <w:rPr>
          <w:rFonts w:ascii="Times New Roman" w:eastAsia="仿宋_GB2312" w:hAnsi="Times New Roman"/>
          <w:color w:val="000000" w:themeColor="text1"/>
          <w:sz w:val="32"/>
          <w:szCs w:val="32"/>
        </w:rPr>
        <w:t>），在计算时应减去空白对照组试样的失重值。计算公式如下：</w:t>
      </w:r>
    </w:p>
    <w:p w14:paraId="084D1349" w14:textId="77777777" w:rsidR="00B501DE" w:rsidRPr="00715F9F" w:rsidRDefault="00000000">
      <w:pPr>
        <w:adjustRightInd w:val="0"/>
        <w:snapToGrid w:val="0"/>
        <w:spacing w:after="0" w:line="360" w:lineRule="auto"/>
        <w:ind w:firstLineChars="300" w:firstLine="720"/>
        <w:rPr>
          <w:rFonts w:ascii="Times New Roman" w:eastAsia="仿宋_GB2312" w:hAnsi="Times New Roman"/>
          <w:color w:val="000000" w:themeColor="text1"/>
          <w:sz w:val="24"/>
        </w:rPr>
      </w:pPr>
      <m:oMathPara>
        <m:oMath>
          <m:r>
            <w:rPr>
              <w:rFonts w:ascii="Cambria Math" w:eastAsia="仿宋_GB2312" w:hAnsi="Cambria Math"/>
              <w:color w:val="000000" w:themeColor="text1"/>
              <w:sz w:val="24"/>
            </w:rPr>
            <m:t>R=</m:t>
          </m:r>
          <m:f>
            <m:fPr>
              <m:ctrlPr>
                <w:rPr>
                  <w:rFonts w:ascii="Cambria Math" w:eastAsia="仿宋_GB2312" w:hAnsi="Cambria Math"/>
                  <w:i/>
                  <w:color w:val="000000" w:themeColor="text1"/>
                  <w:sz w:val="24"/>
                </w:rPr>
              </m:ctrlPr>
            </m:fPr>
            <m:num>
              <m:r>
                <w:rPr>
                  <w:rFonts w:ascii="Cambria Math" w:eastAsia="仿宋_GB2312" w:hAnsi="Cambria Math"/>
                  <w:color w:val="000000" w:themeColor="text1"/>
                  <w:sz w:val="24"/>
                </w:rPr>
                <m:t>8.76×1</m:t>
              </m:r>
              <m:sSup>
                <m:sSupPr>
                  <m:ctrlPr>
                    <w:rPr>
                      <w:rFonts w:ascii="Cambria Math" w:eastAsia="仿宋_GB2312" w:hAnsi="Cambria Math"/>
                      <w:i/>
                      <w:color w:val="000000" w:themeColor="text1"/>
                      <w:sz w:val="24"/>
                    </w:rPr>
                  </m:ctrlPr>
                </m:sSupPr>
                <m:e>
                  <m:r>
                    <w:rPr>
                      <w:rFonts w:ascii="Cambria Math" w:eastAsia="仿宋_GB2312" w:hAnsi="Cambria Math"/>
                      <w:color w:val="000000" w:themeColor="text1"/>
                      <w:sz w:val="24"/>
                    </w:rPr>
                    <m:t>0</m:t>
                  </m:r>
                </m:e>
                <m:sup>
                  <m:r>
                    <w:rPr>
                      <w:rFonts w:ascii="Cambria Math" w:eastAsia="仿宋_GB2312" w:hAnsi="Cambria Math"/>
                      <w:color w:val="000000" w:themeColor="text1"/>
                      <w:sz w:val="24"/>
                    </w:rPr>
                    <m:t>7</m:t>
                  </m:r>
                </m:sup>
              </m:sSup>
              <m:r>
                <w:rPr>
                  <w:rFonts w:ascii="Cambria Math" w:eastAsia="仿宋_GB2312" w:hAnsi="Cambria Math"/>
                  <w:color w:val="000000" w:themeColor="text1"/>
                  <w:sz w:val="24"/>
                </w:rPr>
                <m:t>×(m</m:t>
              </m:r>
              <m:r>
                <w:rPr>
                  <w:rFonts w:ascii="Cambria Math" w:eastAsia="微软雅黑" w:hAnsi="Cambria Math"/>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m</m:t>
                  </m:r>
                </m:e>
                <m:sub>
                  <m:r>
                    <w:rPr>
                      <w:rFonts w:ascii="Cambria Math" w:eastAsia="仿宋_GB2312" w:hAnsi="Cambria Math"/>
                      <w:color w:val="000000" w:themeColor="text1"/>
                      <w:sz w:val="24"/>
                    </w:rPr>
                    <m:t>t</m:t>
                  </m:r>
                </m:sub>
              </m:sSub>
              <m:r>
                <w:rPr>
                  <w:rFonts w:ascii="Cambria Math" w:eastAsia="微软雅黑" w:hAnsi="Cambria Math"/>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m</m:t>
                  </m:r>
                </m:e>
                <m:sub>
                  <m:r>
                    <w:rPr>
                      <w:rFonts w:ascii="Cambria Math" w:eastAsia="仿宋_GB2312" w:hAnsi="Cambria Math"/>
                      <w:color w:val="000000" w:themeColor="text1"/>
                      <w:sz w:val="24"/>
                    </w:rPr>
                    <m:t>k</m:t>
                  </m:r>
                </m:sub>
              </m:sSub>
              <m:r>
                <w:rPr>
                  <w:rFonts w:ascii="Cambria Math" w:eastAsia="仿宋_GB2312" w:hAnsi="Cambria Math"/>
                  <w:color w:val="000000" w:themeColor="text1"/>
                  <w:sz w:val="24"/>
                </w:rPr>
                <m:t>)</m:t>
              </m:r>
            </m:num>
            <m:den>
              <m:r>
                <w:rPr>
                  <w:rFonts w:ascii="Cambria Math" w:eastAsia="仿宋_GB2312" w:hAnsi="Cambria Math"/>
                  <w:color w:val="000000" w:themeColor="text1"/>
                  <w:sz w:val="24"/>
                </w:rPr>
                <m:t>S×T×D</m:t>
              </m:r>
            </m:den>
          </m:f>
        </m:oMath>
      </m:oMathPara>
    </w:p>
    <w:p w14:paraId="28266A5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式中</w:t>
      </w:r>
      <w:r w:rsidRPr="00715F9F">
        <w:rPr>
          <w:rFonts w:ascii="Times New Roman" w:eastAsia="仿宋_GB2312" w:hAnsi="Times New Roman"/>
          <w:i/>
          <w:iCs/>
          <w:color w:val="000000" w:themeColor="text1"/>
          <w:sz w:val="32"/>
          <w:szCs w:val="32"/>
        </w:rPr>
        <w:t xml:space="preserve">  </w:t>
      </w:r>
      <w:r w:rsidRPr="00715F9F">
        <w:rPr>
          <w:rFonts w:ascii="Times New Roman" w:eastAsia="仿宋_GB2312" w:hAnsi="Times New Roman"/>
          <w:color w:val="000000" w:themeColor="text1"/>
          <w:sz w:val="32"/>
          <w:szCs w:val="32"/>
        </w:rPr>
        <w:t>R</w:t>
      </w:r>
      <w:r w:rsidRPr="00715F9F">
        <w:rPr>
          <w:rFonts w:ascii="Times New Roman" w:eastAsia="仿宋_GB2312" w:hAnsi="Times New Roman"/>
          <w:color w:val="000000" w:themeColor="text1"/>
          <w:sz w:val="32"/>
          <w:szCs w:val="32"/>
        </w:rPr>
        <w:t>为腐蚀速率，单位为毫米</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年（</w:t>
      </w:r>
      <w:r w:rsidRPr="00715F9F">
        <w:rPr>
          <w:rFonts w:ascii="Times New Roman" w:eastAsia="仿宋_GB2312" w:hAnsi="Times New Roman"/>
          <w:color w:val="000000" w:themeColor="text1"/>
          <w:sz w:val="32"/>
          <w:szCs w:val="32"/>
        </w:rPr>
        <w:t>mm/a</w:t>
      </w:r>
      <w:r w:rsidRPr="00715F9F">
        <w:rPr>
          <w:rFonts w:ascii="Times New Roman" w:eastAsia="仿宋_GB2312" w:hAnsi="Times New Roman"/>
          <w:color w:val="000000" w:themeColor="text1"/>
          <w:sz w:val="32"/>
          <w:szCs w:val="32"/>
        </w:rPr>
        <w:t>）；</w:t>
      </w:r>
    </w:p>
    <w:p w14:paraId="64C9B1EA" w14:textId="77777777" w:rsidR="00B501DE" w:rsidRPr="00715F9F" w:rsidRDefault="00000000">
      <w:pPr>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rPr>
        <w:t>为试验前金属片平均重量，单位为克（</w:t>
      </w:r>
      <w:r w:rsidRPr="00715F9F">
        <w:rPr>
          <w:rFonts w:ascii="Times New Roman" w:eastAsia="仿宋_GB2312" w:hAnsi="Times New Roman"/>
          <w:color w:val="000000" w:themeColor="text1"/>
          <w:sz w:val="32"/>
          <w:szCs w:val="32"/>
        </w:rPr>
        <w:t>g</w:t>
      </w:r>
      <w:r w:rsidRPr="00715F9F">
        <w:rPr>
          <w:rFonts w:ascii="Times New Roman" w:eastAsia="仿宋_GB2312" w:hAnsi="Times New Roman"/>
          <w:color w:val="000000" w:themeColor="text1"/>
          <w:sz w:val="32"/>
          <w:szCs w:val="32"/>
        </w:rPr>
        <w:t>）；</w:t>
      </w:r>
    </w:p>
    <w:p w14:paraId="28BB4DF4" w14:textId="77777777" w:rsidR="00B501DE" w:rsidRPr="00715F9F" w:rsidRDefault="00000000">
      <w:pPr>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vertAlign w:val="subscript"/>
        </w:rPr>
        <w:t>t</w:t>
      </w:r>
      <w:r w:rsidRPr="00715F9F">
        <w:rPr>
          <w:rFonts w:ascii="Times New Roman" w:eastAsia="仿宋_GB2312" w:hAnsi="Times New Roman"/>
          <w:color w:val="000000" w:themeColor="text1"/>
          <w:sz w:val="32"/>
          <w:szCs w:val="32"/>
        </w:rPr>
        <w:t>为试验后金属片平均重量，单位为克（</w:t>
      </w:r>
      <w:r w:rsidRPr="00715F9F">
        <w:rPr>
          <w:rFonts w:ascii="Times New Roman" w:eastAsia="仿宋_GB2312" w:hAnsi="Times New Roman"/>
          <w:color w:val="000000" w:themeColor="text1"/>
          <w:sz w:val="32"/>
          <w:szCs w:val="32"/>
        </w:rPr>
        <w:t>g</w:t>
      </w:r>
      <w:r w:rsidRPr="00715F9F">
        <w:rPr>
          <w:rFonts w:ascii="Times New Roman" w:eastAsia="仿宋_GB2312" w:hAnsi="Times New Roman"/>
          <w:color w:val="000000" w:themeColor="text1"/>
          <w:sz w:val="32"/>
          <w:szCs w:val="32"/>
        </w:rPr>
        <w:t>）；</w:t>
      </w:r>
    </w:p>
    <w:p w14:paraId="34AA4B5B" w14:textId="77777777" w:rsidR="00B501DE" w:rsidRPr="00715F9F" w:rsidRDefault="00000000">
      <w:pPr>
        <w:adjustRightInd w:val="0"/>
        <w:snapToGrid w:val="0"/>
        <w:spacing w:after="0" w:line="360" w:lineRule="auto"/>
        <w:ind w:firstLineChars="500" w:firstLine="1600"/>
        <w:rPr>
          <w:rFonts w:ascii="Times New Roman" w:eastAsia="仿宋_GB2312" w:hAnsi="Times New Roman"/>
          <w:color w:val="000000" w:themeColor="text1"/>
          <w:sz w:val="32"/>
          <w:szCs w:val="32"/>
        </w:rPr>
      </w:pPr>
      <w:proofErr w:type="spellStart"/>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vertAlign w:val="subscript"/>
        </w:rPr>
        <w:t>k</w:t>
      </w:r>
      <w:proofErr w:type="spellEnd"/>
      <w:r w:rsidRPr="00715F9F">
        <w:rPr>
          <w:rFonts w:ascii="Times New Roman" w:eastAsia="仿宋_GB2312" w:hAnsi="Times New Roman"/>
          <w:color w:val="000000" w:themeColor="text1"/>
          <w:sz w:val="32"/>
          <w:szCs w:val="32"/>
        </w:rPr>
        <w:t>为对照组试样平均失重值，单位为克（</w:t>
      </w:r>
      <w:r w:rsidRPr="00715F9F">
        <w:rPr>
          <w:rFonts w:ascii="Times New Roman" w:eastAsia="仿宋_GB2312" w:hAnsi="Times New Roman"/>
          <w:color w:val="000000" w:themeColor="text1"/>
          <w:sz w:val="32"/>
          <w:szCs w:val="32"/>
        </w:rPr>
        <w:t>g</w:t>
      </w:r>
      <w:r w:rsidRPr="00715F9F">
        <w:rPr>
          <w:rFonts w:ascii="Times New Roman" w:eastAsia="仿宋_GB2312" w:hAnsi="Times New Roman"/>
          <w:color w:val="000000" w:themeColor="text1"/>
          <w:sz w:val="32"/>
          <w:szCs w:val="32"/>
        </w:rPr>
        <w:t>）；</w:t>
      </w:r>
    </w:p>
    <w:p w14:paraId="0419A101" w14:textId="77777777" w:rsidR="00B501DE" w:rsidRPr="00715F9F" w:rsidRDefault="00000000">
      <w:pPr>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S</w:t>
      </w:r>
      <w:r w:rsidRPr="00715F9F">
        <w:rPr>
          <w:rFonts w:ascii="Times New Roman" w:eastAsia="仿宋_GB2312" w:hAnsi="Times New Roman"/>
          <w:color w:val="000000" w:themeColor="text1"/>
          <w:sz w:val="32"/>
          <w:szCs w:val="32"/>
        </w:rPr>
        <w:t>为金属片的表面积总值，单位为平方厘米（</w:t>
      </w:r>
      <w:r w:rsidRPr="00715F9F">
        <w:rPr>
          <w:rFonts w:ascii="Times New Roman" w:eastAsia="仿宋_GB2312" w:hAnsi="Times New Roman"/>
          <w:color w:val="000000" w:themeColor="text1"/>
          <w:sz w:val="32"/>
          <w:szCs w:val="32"/>
        </w:rPr>
        <w:t>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w:t>
      </w:r>
    </w:p>
    <w:p w14:paraId="664246A7" w14:textId="77777777" w:rsidR="00B501DE" w:rsidRPr="00715F9F" w:rsidRDefault="00000000">
      <w:pPr>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T</w:t>
      </w:r>
      <w:r w:rsidRPr="00715F9F">
        <w:rPr>
          <w:rFonts w:ascii="Times New Roman" w:eastAsia="仿宋_GB2312" w:hAnsi="Times New Roman"/>
          <w:color w:val="000000" w:themeColor="text1"/>
          <w:sz w:val="32"/>
          <w:szCs w:val="32"/>
        </w:rPr>
        <w:t>为试验时间，单位为小时（</w:t>
      </w:r>
      <w:r w:rsidRPr="00715F9F">
        <w:rPr>
          <w:rFonts w:ascii="Times New Roman" w:eastAsia="仿宋_GB2312" w:hAnsi="Times New Roman"/>
          <w:color w:val="000000" w:themeColor="text1"/>
          <w:sz w:val="32"/>
          <w:szCs w:val="32"/>
        </w:rPr>
        <w:t>h</w:t>
      </w:r>
      <w:r w:rsidRPr="00715F9F">
        <w:rPr>
          <w:rFonts w:ascii="Times New Roman" w:eastAsia="仿宋_GB2312" w:hAnsi="Times New Roman"/>
          <w:color w:val="000000" w:themeColor="text1"/>
          <w:sz w:val="32"/>
          <w:szCs w:val="32"/>
        </w:rPr>
        <w:t>）；</w:t>
      </w:r>
    </w:p>
    <w:p w14:paraId="179D63B7" w14:textId="77777777" w:rsidR="00B501DE" w:rsidRPr="00715F9F" w:rsidRDefault="00000000">
      <w:pPr>
        <w:adjustRightInd w:val="0"/>
        <w:snapToGrid w:val="0"/>
        <w:spacing w:after="0" w:line="360" w:lineRule="auto"/>
        <w:ind w:firstLineChars="500" w:firstLine="160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D</w:t>
      </w:r>
      <w:r w:rsidRPr="00715F9F">
        <w:rPr>
          <w:rFonts w:ascii="Times New Roman" w:eastAsia="仿宋_GB2312" w:hAnsi="Times New Roman"/>
          <w:color w:val="000000" w:themeColor="text1"/>
          <w:sz w:val="32"/>
          <w:szCs w:val="32"/>
        </w:rPr>
        <w:t>为金属材料密度，单位为千克每立方米（</w:t>
      </w:r>
      <w:r w:rsidRPr="00715F9F">
        <w:rPr>
          <w:rFonts w:ascii="Times New Roman" w:eastAsia="仿宋_GB2312" w:hAnsi="Times New Roman"/>
          <w:color w:val="000000" w:themeColor="text1"/>
          <w:sz w:val="32"/>
          <w:szCs w:val="32"/>
        </w:rPr>
        <w:t>kg/m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w:t>
      </w:r>
    </w:p>
    <w:p w14:paraId="0C071E4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腐蚀速率按所试验的全部平行试样的平均值进行评价。当某个平行试样的腐蚀速率与平均值的相对偏差超过</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时，应取新的试样重复进行试验，用第二次试验结果进行计算与评价。当再次不符合要求时，则应以两次试验全部试样的平均值进行评价。</w:t>
      </w:r>
    </w:p>
    <w:p w14:paraId="08223A0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腐蚀性分级判定标准如下：</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00"/>
        <w:gridCol w:w="1690"/>
      </w:tblGrid>
      <w:tr w:rsidR="00B501DE" w:rsidRPr="00715F9F" w14:paraId="270D11E1" w14:textId="77777777">
        <w:trPr>
          <w:jc w:val="center"/>
        </w:trPr>
        <w:tc>
          <w:tcPr>
            <w:tcW w:w="2700" w:type="dxa"/>
            <w:tcBorders>
              <w:bottom w:val="single" w:sz="4" w:space="0" w:color="auto"/>
            </w:tcBorders>
            <w:vAlign w:val="center"/>
          </w:tcPr>
          <w:p w14:paraId="2417FD86"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腐蚀速率</w:t>
            </w:r>
            <w:r w:rsidRPr="00715F9F">
              <w:rPr>
                <w:rFonts w:ascii="Times New Roman" w:eastAsia="仿宋_GB2312" w:hAnsi="Times New Roman"/>
                <w:color w:val="000000" w:themeColor="text1"/>
                <w:sz w:val="24"/>
              </w:rPr>
              <w:t>R</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mm/a</w:t>
            </w:r>
            <w:r w:rsidRPr="00715F9F">
              <w:rPr>
                <w:rFonts w:ascii="Times New Roman" w:eastAsia="仿宋_GB2312" w:hAnsi="Times New Roman"/>
                <w:color w:val="000000" w:themeColor="text1"/>
                <w:sz w:val="24"/>
              </w:rPr>
              <w:t>）</w:t>
            </w:r>
          </w:p>
        </w:tc>
        <w:tc>
          <w:tcPr>
            <w:tcW w:w="1690" w:type="dxa"/>
            <w:tcBorders>
              <w:bottom w:val="single" w:sz="4" w:space="0" w:color="auto"/>
            </w:tcBorders>
            <w:vAlign w:val="center"/>
          </w:tcPr>
          <w:p w14:paraId="4765CA42" w14:textId="77777777" w:rsidR="00B501DE" w:rsidRPr="00715F9F" w:rsidRDefault="00000000">
            <w:pPr>
              <w:adjustRightInd w:val="0"/>
              <w:snapToGrid w:val="0"/>
              <w:spacing w:after="0" w:line="360" w:lineRule="auto"/>
              <w:ind w:firstLineChars="34" w:firstLine="82"/>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级别</w:t>
            </w:r>
          </w:p>
        </w:tc>
      </w:tr>
      <w:tr w:rsidR="00B501DE" w:rsidRPr="00715F9F" w14:paraId="7A1ADCF7" w14:textId="77777777">
        <w:trPr>
          <w:jc w:val="center"/>
        </w:trPr>
        <w:tc>
          <w:tcPr>
            <w:tcW w:w="2700" w:type="dxa"/>
            <w:tcBorders>
              <w:bottom w:val="nil"/>
            </w:tcBorders>
            <w:vAlign w:val="center"/>
          </w:tcPr>
          <w:p w14:paraId="3B73BEA7" w14:textId="77777777" w:rsidR="00B501DE" w:rsidRPr="00715F9F" w:rsidRDefault="00000000">
            <w:pPr>
              <w:adjustRightInd w:val="0"/>
              <w:snapToGrid w:val="0"/>
              <w:spacing w:after="0" w:line="360" w:lineRule="auto"/>
              <w:ind w:firstLineChars="120" w:firstLine="288"/>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R&lt;0.0100</w:t>
            </w:r>
          </w:p>
        </w:tc>
        <w:tc>
          <w:tcPr>
            <w:tcW w:w="1690" w:type="dxa"/>
            <w:tcBorders>
              <w:bottom w:val="nil"/>
            </w:tcBorders>
            <w:vAlign w:val="center"/>
          </w:tcPr>
          <w:p w14:paraId="6265E54E"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基本无腐蚀</w:t>
            </w:r>
          </w:p>
        </w:tc>
      </w:tr>
      <w:tr w:rsidR="00B501DE" w:rsidRPr="00715F9F" w14:paraId="4C7936DF" w14:textId="77777777">
        <w:trPr>
          <w:jc w:val="center"/>
        </w:trPr>
        <w:tc>
          <w:tcPr>
            <w:tcW w:w="2700" w:type="dxa"/>
            <w:tcBorders>
              <w:top w:val="nil"/>
              <w:bottom w:val="nil"/>
            </w:tcBorders>
            <w:vAlign w:val="center"/>
          </w:tcPr>
          <w:p w14:paraId="739BE4B1" w14:textId="77777777" w:rsidR="00B501DE" w:rsidRPr="00715F9F" w:rsidRDefault="00000000">
            <w:pPr>
              <w:adjustRightInd w:val="0"/>
              <w:snapToGrid w:val="0"/>
              <w:spacing w:after="0" w:line="360" w:lineRule="auto"/>
              <w:ind w:firstLineChars="120" w:firstLine="288"/>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lastRenderedPageBreak/>
              <w:t>0.0100</w:t>
            </w:r>
            <w:r w:rsidRPr="00715F9F">
              <w:rPr>
                <w:rFonts w:ascii="仿宋_GB2312" w:eastAsia="仿宋_GB2312" w:hAnsi="Times New Roman" w:hint="eastAsia"/>
                <w:color w:val="000000" w:themeColor="text1"/>
                <w:sz w:val="24"/>
              </w:rPr>
              <w:t>≤</w:t>
            </w:r>
            <w:r w:rsidRPr="00715F9F">
              <w:rPr>
                <w:rFonts w:ascii="Times New Roman" w:eastAsia="仿宋_GB2312" w:hAnsi="Times New Roman"/>
                <w:color w:val="000000" w:themeColor="text1"/>
                <w:sz w:val="24"/>
              </w:rPr>
              <w:t>R&lt;0.1000</w:t>
            </w:r>
          </w:p>
        </w:tc>
        <w:tc>
          <w:tcPr>
            <w:tcW w:w="1690" w:type="dxa"/>
            <w:tcBorders>
              <w:top w:val="nil"/>
              <w:bottom w:val="nil"/>
            </w:tcBorders>
            <w:vAlign w:val="center"/>
          </w:tcPr>
          <w:p w14:paraId="3EA148F8"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轻度腐蚀</w:t>
            </w:r>
          </w:p>
        </w:tc>
      </w:tr>
      <w:tr w:rsidR="00B501DE" w:rsidRPr="00715F9F" w14:paraId="4A608CDF" w14:textId="77777777">
        <w:trPr>
          <w:jc w:val="center"/>
        </w:trPr>
        <w:tc>
          <w:tcPr>
            <w:tcW w:w="2700" w:type="dxa"/>
            <w:tcBorders>
              <w:top w:val="nil"/>
              <w:bottom w:val="nil"/>
            </w:tcBorders>
            <w:vAlign w:val="center"/>
          </w:tcPr>
          <w:p w14:paraId="613AEE9D" w14:textId="77777777" w:rsidR="00B501DE" w:rsidRPr="00715F9F" w:rsidRDefault="00000000">
            <w:pPr>
              <w:adjustRightInd w:val="0"/>
              <w:snapToGrid w:val="0"/>
              <w:spacing w:after="0" w:line="360" w:lineRule="auto"/>
              <w:ind w:firstLineChars="120" w:firstLine="288"/>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0.1000</w:t>
            </w:r>
            <w:r w:rsidRPr="00715F9F">
              <w:rPr>
                <w:rFonts w:ascii="仿宋_GB2312" w:eastAsia="仿宋_GB2312" w:hAnsi="Times New Roman" w:hint="eastAsia"/>
                <w:color w:val="000000" w:themeColor="text1"/>
                <w:sz w:val="24"/>
              </w:rPr>
              <w:t>≤</w:t>
            </w:r>
            <w:r w:rsidRPr="00715F9F">
              <w:rPr>
                <w:rFonts w:ascii="Times New Roman" w:eastAsia="仿宋_GB2312" w:hAnsi="Times New Roman"/>
                <w:color w:val="000000" w:themeColor="text1"/>
                <w:sz w:val="24"/>
              </w:rPr>
              <w:t>R</w:t>
            </w:r>
            <w:r w:rsidRPr="00715F9F">
              <w:rPr>
                <w:rFonts w:ascii="Times New Roman" w:eastAsia="仿宋_GB2312" w:hAnsi="Times New Roman" w:cs="Times New Roman"/>
                <w:color w:val="000000" w:themeColor="text1"/>
                <w:sz w:val="24"/>
              </w:rPr>
              <w:t>&lt;</w:t>
            </w:r>
            <w:r w:rsidRPr="00715F9F">
              <w:rPr>
                <w:rFonts w:ascii="Times New Roman" w:eastAsia="仿宋_GB2312" w:hAnsi="Times New Roman"/>
                <w:color w:val="000000" w:themeColor="text1"/>
                <w:sz w:val="24"/>
              </w:rPr>
              <w:t>1.0000</w:t>
            </w:r>
          </w:p>
        </w:tc>
        <w:tc>
          <w:tcPr>
            <w:tcW w:w="1690" w:type="dxa"/>
            <w:tcBorders>
              <w:top w:val="nil"/>
              <w:bottom w:val="nil"/>
            </w:tcBorders>
            <w:vAlign w:val="center"/>
          </w:tcPr>
          <w:p w14:paraId="2CE0E291"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中度腐蚀</w:t>
            </w:r>
          </w:p>
        </w:tc>
      </w:tr>
      <w:tr w:rsidR="00B501DE" w:rsidRPr="00715F9F" w14:paraId="105B1924" w14:textId="77777777">
        <w:trPr>
          <w:jc w:val="center"/>
        </w:trPr>
        <w:tc>
          <w:tcPr>
            <w:tcW w:w="2700" w:type="dxa"/>
            <w:tcBorders>
              <w:top w:val="nil"/>
            </w:tcBorders>
            <w:vAlign w:val="center"/>
          </w:tcPr>
          <w:p w14:paraId="750929B0" w14:textId="77777777" w:rsidR="00B501DE" w:rsidRPr="00715F9F" w:rsidRDefault="00000000">
            <w:pPr>
              <w:adjustRightInd w:val="0"/>
              <w:snapToGrid w:val="0"/>
              <w:spacing w:after="0" w:line="360" w:lineRule="auto"/>
              <w:ind w:firstLineChars="120" w:firstLine="288"/>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R</w:t>
            </w:r>
            <w:r w:rsidRPr="00715F9F">
              <w:rPr>
                <w:rFonts w:ascii="仿宋_GB2312" w:eastAsia="仿宋_GB2312" w:hAnsi="Times New Roman" w:hint="eastAsia"/>
                <w:color w:val="000000" w:themeColor="text1"/>
                <w:sz w:val="24"/>
              </w:rPr>
              <w:t>≥</w:t>
            </w:r>
            <w:r w:rsidRPr="00715F9F">
              <w:rPr>
                <w:rFonts w:ascii="Times New Roman" w:eastAsia="仿宋_GB2312" w:hAnsi="Times New Roman"/>
                <w:color w:val="000000" w:themeColor="text1"/>
                <w:sz w:val="24"/>
              </w:rPr>
              <w:t>1.0000</w:t>
            </w:r>
          </w:p>
        </w:tc>
        <w:tc>
          <w:tcPr>
            <w:tcW w:w="1690" w:type="dxa"/>
            <w:tcBorders>
              <w:top w:val="nil"/>
            </w:tcBorders>
            <w:vAlign w:val="center"/>
          </w:tcPr>
          <w:p w14:paraId="7B914D9A"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重度腐蚀</w:t>
            </w:r>
          </w:p>
        </w:tc>
      </w:tr>
    </w:tbl>
    <w:p w14:paraId="2B461CD1" w14:textId="6EBD1842" w:rsidR="00C954AD" w:rsidRPr="00715F9F" w:rsidRDefault="00C954AD" w:rsidP="00C954AD">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t>（七）</w:t>
      </w:r>
      <w:r w:rsidRPr="00715F9F">
        <w:rPr>
          <w:rFonts w:ascii="Times New Roman" w:eastAsia="楷体_GB2312" w:hAnsi="Times New Roman" w:hint="eastAsia"/>
          <w:b/>
          <w:bCs/>
          <w:color w:val="000000" w:themeColor="text1"/>
          <w:sz w:val="32"/>
          <w:szCs w:val="32"/>
        </w:rPr>
        <w:t>能量试验</w:t>
      </w:r>
    </w:p>
    <w:p w14:paraId="3BCC5A76" w14:textId="2D8D0A50" w:rsidR="00C954AD" w:rsidRPr="00715F9F" w:rsidRDefault="00C954AD" w:rsidP="00C954AD">
      <w:pPr>
        <w:adjustRightInd w:val="0"/>
        <w:snapToGrid w:val="0"/>
        <w:spacing w:after="0" w:line="360" w:lineRule="auto"/>
        <w:ind w:firstLineChars="200" w:firstLine="643"/>
        <w:rPr>
          <w:rFonts w:ascii="Times New Roman" w:eastAsia="仿宋_GB2312" w:hAnsi="Times New Roman"/>
          <w:color w:val="000000" w:themeColor="text1"/>
          <w:sz w:val="32"/>
          <w:szCs w:val="32"/>
        </w:rPr>
      </w:pPr>
      <w:r w:rsidRPr="00715F9F">
        <w:rPr>
          <w:rFonts w:ascii="Times New Roman" w:eastAsia="仿宋_GB2312" w:hAnsi="Times New Roman" w:hint="eastAsia"/>
          <w:b/>
          <w:color w:val="000000" w:themeColor="text1"/>
          <w:sz w:val="32"/>
          <w:szCs w:val="32"/>
        </w:rPr>
        <w:t>试验原则：</w:t>
      </w:r>
      <w:r w:rsidR="007F69C9" w:rsidRPr="00715F9F">
        <w:rPr>
          <w:rFonts w:ascii="Times New Roman" w:eastAsia="仿宋_GB2312" w:hAnsi="Times New Roman" w:hint="eastAsia"/>
          <w:bCs/>
          <w:color w:val="000000" w:themeColor="text1"/>
          <w:sz w:val="32"/>
          <w:szCs w:val="32"/>
        </w:rPr>
        <w:t>（</w:t>
      </w:r>
      <w:r w:rsidR="007F69C9" w:rsidRPr="00715F9F">
        <w:rPr>
          <w:rFonts w:ascii="Times New Roman" w:eastAsia="仿宋_GB2312" w:hAnsi="Times New Roman" w:hint="eastAsia"/>
          <w:bCs/>
          <w:color w:val="000000" w:themeColor="text1"/>
          <w:sz w:val="32"/>
          <w:szCs w:val="32"/>
        </w:rPr>
        <w:t>1</w:t>
      </w:r>
      <w:r w:rsidR="007F69C9" w:rsidRPr="00715F9F">
        <w:rPr>
          <w:rFonts w:ascii="Times New Roman" w:eastAsia="仿宋_GB2312" w:hAnsi="Times New Roman" w:hint="eastAsia"/>
          <w:bCs/>
          <w:color w:val="000000" w:themeColor="text1"/>
          <w:sz w:val="32"/>
          <w:szCs w:val="32"/>
        </w:rPr>
        <w:t>）</w:t>
      </w:r>
      <w:r w:rsidR="001864AC" w:rsidRPr="00715F9F">
        <w:rPr>
          <w:rFonts w:ascii="Times New Roman" w:eastAsia="仿宋_GB2312" w:hAnsi="Times New Roman" w:hint="eastAsia"/>
          <w:color w:val="000000" w:themeColor="text1"/>
          <w:sz w:val="32"/>
          <w:szCs w:val="32"/>
        </w:rPr>
        <w:t>测定连续加入细菌悬液对消毒剂杀菌作用的影响，以验证该消毒剂</w:t>
      </w:r>
      <w:r w:rsidR="00D862EE" w:rsidRPr="00715F9F">
        <w:rPr>
          <w:rFonts w:ascii="Times New Roman" w:eastAsia="仿宋_GB2312" w:hAnsi="Times New Roman" w:hint="eastAsia"/>
          <w:color w:val="000000" w:themeColor="text1"/>
          <w:sz w:val="32"/>
          <w:szCs w:val="32"/>
        </w:rPr>
        <w:t>可</w:t>
      </w:r>
      <w:r w:rsidR="001864AC" w:rsidRPr="00715F9F">
        <w:rPr>
          <w:rFonts w:ascii="Times New Roman" w:eastAsia="仿宋_GB2312" w:hAnsi="Times New Roman" w:hint="eastAsia"/>
          <w:color w:val="000000" w:themeColor="text1"/>
          <w:sz w:val="32"/>
          <w:szCs w:val="32"/>
        </w:rPr>
        <w:t>用于多次消毒污秽物品（含较多有机物）</w:t>
      </w:r>
      <w:r w:rsidRPr="00715F9F">
        <w:rPr>
          <w:rFonts w:ascii="Times New Roman" w:eastAsia="仿宋_GB2312" w:hAnsi="Times New Roman" w:hint="eastAsia"/>
          <w:color w:val="000000" w:themeColor="text1"/>
          <w:sz w:val="32"/>
          <w:szCs w:val="32"/>
        </w:rPr>
        <w:t>。</w:t>
      </w:r>
      <w:r w:rsidR="00F379E8" w:rsidRPr="00715F9F">
        <w:rPr>
          <w:rFonts w:ascii="Times New Roman" w:eastAsia="仿宋_GB2312" w:hAnsi="Times New Roman" w:hint="eastAsia"/>
          <w:color w:val="000000" w:themeColor="text1"/>
          <w:sz w:val="32"/>
          <w:szCs w:val="32"/>
        </w:rPr>
        <w:t>用于</w:t>
      </w:r>
      <w:r w:rsidR="00E94A3A" w:rsidRPr="00715F9F">
        <w:rPr>
          <w:rFonts w:ascii="Times New Roman" w:eastAsia="仿宋_GB2312" w:hAnsi="Times New Roman"/>
          <w:color w:val="000000" w:themeColor="text1"/>
          <w:sz w:val="32"/>
          <w:szCs w:val="32"/>
        </w:rPr>
        <w:t>反复浸泡用</w:t>
      </w:r>
      <w:r w:rsidR="00E94A3A" w:rsidRPr="00715F9F">
        <w:rPr>
          <w:rFonts w:ascii="Times New Roman" w:eastAsia="仿宋_GB2312" w:hAnsi="Times New Roman" w:hint="eastAsia"/>
          <w:color w:val="000000" w:themeColor="text1"/>
          <w:sz w:val="32"/>
          <w:szCs w:val="32"/>
        </w:rPr>
        <w:t>等</w:t>
      </w:r>
      <w:r w:rsidR="00F379E8" w:rsidRPr="00715F9F">
        <w:rPr>
          <w:rFonts w:ascii="Times New Roman" w:eastAsia="仿宋_GB2312" w:hAnsi="Times New Roman" w:hint="eastAsia"/>
          <w:color w:val="000000" w:themeColor="text1"/>
          <w:sz w:val="32"/>
          <w:szCs w:val="32"/>
        </w:rPr>
        <w:t>多次消毒污秽物品（含较多有机物）的消毒剂应开展该试验。</w:t>
      </w:r>
    </w:p>
    <w:p w14:paraId="0AF63862" w14:textId="5D998742" w:rsidR="00C62854" w:rsidRPr="00715F9F" w:rsidRDefault="007F69C9" w:rsidP="00C62854">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根据消毒剂</w:t>
      </w:r>
      <w:r w:rsidR="009722A2" w:rsidRPr="00715F9F">
        <w:rPr>
          <w:rFonts w:ascii="Times New Roman" w:eastAsia="仿宋_GB2312" w:hAnsi="Times New Roman" w:hint="eastAsia"/>
          <w:color w:val="000000" w:themeColor="text1"/>
          <w:sz w:val="32"/>
          <w:szCs w:val="32"/>
        </w:rPr>
        <w:t>消毒效果评价</w:t>
      </w:r>
      <w:r w:rsidRPr="00715F9F">
        <w:rPr>
          <w:rFonts w:ascii="Times New Roman" w:eastAsia="仿宋_GB2312" w:hAnsi="Times New Roman"/>
          <w:color w:val="000000" w:themeColor="text1"/>
          <w:sz w:val="32"/>
          <w:szCs w:val="32"/>
        </w:rPr>
        <w:t>需要选择试验微生物。一般情况下，对细菌繁殖体应选择金黄色葡萄球菌和大肠杆菌，作为革兰阳性与阴性细菌的代表；对细菌芽孢应选择蜡样芽孢杆菌或类炭疽杆菌；</w:t>
      </w:r>
      <w:r w:rsidR="00C62854" w:rsidRPr="00715F9F">
        <w:rPr>
          <w:rFonts w:ascii="Times New Roman" w:eastAsia="仿宋_GB2312" w:hAnsi="Times New Roman"/>
          <w:color w:val="000000" w:themeColor="text1"/>
          <w:sz w:val="32"/>
          <w:szCs w:val="32"/>
        </w:rPr>
        <w:t>有特定目标微生物的，选择实验室实验中抵抗力最强的作为指示</w:t>
      </w:r>
      <w:r w:rsidR="00044428" w:rsidRPr="00715F9F">
        <w:rPr>
          <w:rFonts w:ascii="Times New Roman" w:eastAsia="仿宋_GB2312" w:hAnsi="Times New Roman" w:hint="eastAsia"/>
          <w:color w:val="000000" w:themeColor="text1"/>
          <w:sz w:val="32"/>
          <w:szCs w:val="32"/>
        </w:rPr>
        <w:t>微生物</w:t>
      </w:r>
      <w:r w:rsidR="00C62854" w:rsidRPr="00715F9F">
        <w:rPr>
          <w:rFonts w:ascii="Times New Roman" w:eastAsia="仿宋_GB2312" w:hAnsi="Times New Roman"/>
          <w:color w:val="000000" w:themeColor="text1"/>
          <w:sz w:val="32"/>
          <w:szCs w:val="32"/>
        </w:rPr>
        <w:t>。</w:t>
      </w:r>
    </w:p>
    <w:p w14:paraId="1A1C0DEB" w14:textId="16FB8A2C" w:rsidR="00C62854" w:rsidRPr="00715F9F" w:rsidRDefault="00C62854" w:rsidP="00C62854">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00161BE5" w:rsidRPr="00715F9F">
        <w:rPr>
          <w:rFonts w:ascii="Times New Roman" w:eastAsia="仿宋_GB2312" w:hAnsi="Times New Roman" w:hint="eastAsia"/>
          <w:b/>
          <w:color w:val="000000" w:themeColor="text1"/>
          <w:sz w:val="32"/>
          <w:szCs w:val="32"/>
        </w:rPr>
        <w:t>试验</w:t>
      </w:r>
      <w:r w:rsidRPr="00715F9F">
        <w:rPr>
          <w:rFonts w:ascii="Times New Roman" w:eastAsia="仿宋_GB2312" w:hAnsi="Times New Roman" w:hint="eastAsia"/>
          <w:b/>
          <w:color w:val="000000" w:themeColor="text1"/>
          <w:sz w:val="32"/>
          <w:szCs w:val="32"/>
        </w:rPr>
        <w:t>方法</w:t>
      </w:r>
    </w:p>
    <w:p w14:paraId="606E78F7" w14:textId="5DFCBB51" w:rsidR="003D1AE4" w:rsidRPr="00715F9F" w:rsidRDefault="003D1AE4"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在</w:t>
      </w:r>
      <w:r w:rsidRPr="00715F9F">
        <w:rPr>
          <w:rFonts w:ascii="Times New Roman" w:eastAsia="仿宋_GB2312" w:hAnsi="Times New Roman" w:hint="eastAsia"/>
          <w:color w:val="000000" w:themeColor="text1"/>
          <w:sz w:val="32"/>
          <w:szCs w:val="32"/>
        </w:rPr>
        <w:t>20</w:t>
      </w:r>
      <w:r w:rsidR="007D765E" w:rsidRPr="00715F9F">
        <w:rPr>
          <w:rFonts w:ascii="Times New Roman" w:eastAsia="仿宋_GB2312" w:hAnsi="Times New Roman"/>
          <w:color w:val="000000" w:themeColor="text1"/>
          <w:sz w:val="32"/>
          <w:szCs w:val="32"/>
        </w:rPr>
        <w:t>±</w:t>
      </w:r>
      <w:r w:rsidRPr="00715F9F">
        <w:rPr>
          <w:rFonts w:ascii="Times New Roman" w:eastAsia="仿宋_GB2312" w:hAnsi="Times New Roman" w:hint="eastAsia"/>
          <w:color w:val="000000" w:themeColor="text1"/>
          <w:sz w:val="32"/>
          <w:szCs w:val="32"/>
        </w:rPr>
        <w:t>1</w:t>
      </w:r>
      <w:r w:rsidR="00174B7F" w:rsidRPr="00715F9F">
        <w:rPr>
          <w:rFonts w:ascii="Times New Roman" w:eastAsia="仿宋_GB2312" w:hAnsi="Times New Roman"/>
          <w:color w:val="000000" w:themeColor="text1"/>
          <w:sz w:val="32"/>
          <w:szCs w:val="32"/>
        </w:rPr>
        <w:t>℃</w:t>
      </w:r>
      <w:r w:rsidRPr="00715F9F">
        <w:rPr>
          <w:rFonts w:ascii="Times New Roman" w:eastAsia="仿宋_GB2312" w:hAnsi="Times New Roman" w:hint="eastAsia"/>
          <w:color w:val="000000" w:themeColor="text1"/>
          <w:sz w:val="32"/>
          <w:szCs w:val="32"/>
        </w:rPr>
        <w:t>水浴中进行</w:t>
      </w:r>
      <w:r w:rsidR="003360A5" w:rsidRPr="00715F9F">
        <w:rPr>
          <w:rFonts w:ascii="Times New Roman" w:eastAsia="仿宋_GB2312" w:hAnsi="Times New Roman" w:hint="eastAsia"/>
          <w:color w:val="000000" w:themeColor="text1"/>
          <w:sz w:val="32"/>
          <w:szCs w:val="32"/>
        </w:rPr>
        <w:t>试验</w:t>
      </w:r>
      <w:r w:rsidRPr="00715F9F">
        <w:rPr>
          <w:rFonts w:ascii="Times New Roman" w:eastAsia="仿宋_GB2312" w:hAnsi="Times New Roman" w:hint="eastAsia"/>
          <w:color w:val="000000" w:themeColor="text1"/>
          <w:sz w:val="32"/>
          <w:szCs w:val="32"/>
        </w:rPr>
        <w:t>。</w:t>
      </w:r>
    </w:p>
    <w:p w14:paraId="1C065B10" w14:textId="1BD66499" w:rsidR="00E3785F" w:rsidRPr="00715F9F" w:rsidRDefault="00E3785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w:t>
      </w:r>
      <w:r w:rsidR="00627270" w:rsidRPr="00715F9F">
        <w:rPr>
          <w:rFonts w:ascii="Times New Roman" w:eastAsia="仿宋_GB2312" w:hAnsi="Times New Roman" w:hint="eastAsia"/>
          <w:color w:val="000000" w:themeColor="text1"/>
          <w:sz w:val="32"/>
          <w:szCs w:val="32"/>
        </w:rPr>
        <w:t>用标准硬水将酵母粉配成</w:t>
      </w:r>
      <w:r w:rsidR="00627270" w:rsidRPr="00715F9F">
        <w:rPr>
          <w:rFonts w:ascii="Times New Roman" w:eastAsia="仿宋_GB2312" w:hAnsi="Times New Roman" w:hint="eastAsia"/>
          <w:color w:val="000000" w:themeColor="text1"/>
          <w:sz w:val="32"/>
          <w:szCs w:val="32"/>
        </w:rPr>
        <w:t>50mg/L</w:t>
      </w:r>
      <w:r w:rsidR="00627270" w:rsidRPr="00715F9F">
        <w:rPr>
          <w:rFonts w:ascii="Times New Roman" w:eastAsia="仿宋_GB2312" w:hAnsi="Times New Roman" w:hint="eastAsia"/>
          <w:color w:val="000000" w:themeColor="text1"/>
          <w:sz w:val="32"/>
          <w:szCs w:val="32"/>
        </w:rPr>
        <w:t>溶液</w:t>
      </w:r>
      <w:r w:rsidR="00161BE5" w:rsidRPr="00715F9F">
        <w:rPr>
          <w:rFonts w:ascii="Times New Roman" w:eastAsia="仿宋_GB2312" w:hAnsi="Times New Roman" w:hint="eastAsia"/>
          <w:color w:val="000000" w:themeColor="text1"/>
          <w:sz w:val="32"/>
          <w:szCs w:val="32"/>
        </w:rPr>
        <w:t>（</w:t>
      </w:r>
      <w:r w:rsidR="00161BE5" w:rsidRPr="00715F9F">
        <w:rPr>
          <w:rFonts w:ascii="Times New Roman" w:eastAsia="仿宋_GB2312" w:hAnsi="Times New Roman" w:hint="eastAsia"/>
          <w:color w:val="000000" w:themeColor="text1"/>
          <w:sz w:val="32"/>
          <w:szCs w:val="32"/>
        </w:rPr>
        <w:t>pH</w:t>
      </w:r>
      <w:r w:rsidR="00161BE5" w:rsidRPr="00715F9F">
        <w:rPr>
          <w:rFonts w:ascii="Times New Roman" w:eastAsia="仿宋_GB2312" w:hAnsi="Times New Roman" w:hint="eastAsia"/>
          <w:color w:val="000000" w:themeColor="text1"/>
          <w:sz w:val="32"/>
          <w:szCs w:val="32"/>
        </w:rPr>
        <w:t>值</w:t>
      </w:r>
      <w:r w:rsidR="00161BE5" w:rsidRPr="00715F9F">
        <w:rPr>
          <w:rFonts w:ascii="Times New Roman" w:eastAsia="仿宋_GB2312" w:hAnsi="Times New Roman" w:hint="eastAsia"/>
          <w:color w:val="000000" w:themeColor="text1"/>
          <w:sz w:val="32"/>
          <w:szCs w:val="32"/>
        </w:rPr>
        <w:t>6.9</w:t>
      </w:r>
      <w:r w:rsidR="00161BE5" w:rsidRPr="00715F9F">
        <w:rPr>
          <w:rFonts w:ascii="Times New Roman" w:eastAsia="仿宋_GB2312" w:hAnsi="Times New Roman" w:hint="eastAsia"/>
          <w:color w:val="000000" w:themeColor="text1"/>
          <w:sz w:val="32"/>
          <w:szCs w:val="32"/>
        </w:rPr>
        <w:t>～</w:t>
      </w:r>
      <w:r w:rsidR="00161BE5" w:rsidRPr="00715F9F">
        <w:rPr>
          <w:rFonts w:ascii="Times New Roman" w:eastAsia="仿宋_GB2312" w:hAnsi="Times New Roman" w:hint="eastAsia"/>
          <w:color w:val="000000" w:themeColor="text1"/>
          <w:sz w:val="32"/>
          <w:szCs w:val="32"/>
        </w:rPr>
        <w:t>7.1</w:t>
      </w:r>
      <w:r w:rsidR="00161BE5" w:rsidRPr="00715F9F">
        <w:rPr>
          <w:rFonts w:ascii="Times New Roman" w:eastAsia="仿宋_GB2312" w:hAnsi="Times New Roman" w:hint="eastAsia"/>
          <w:color w:val="000000" w:themeColor="text1"/>
          <w:sz w:val="32"/>
          <w:szCs w:val="32"/>
        </w:rPr>
        <w:t>）</w:t>
      </w:r>
      <w:r w:rsidR="00627270" w:rsidRPr="00715F9F">
        <w:rPr>
          <w:rFonts w:ascii="Times New Roman" w:eastAsia="仿宋_GB2312" w:hAnsi="Times New Roman" w:hint="eastAsia"/>
          <w:color w:val="000000" w:themeColor="text1"/>
          <w:sz w:val="32"/>
          <w:szCs w:val="32"/>
        </w:rPr>
        <w:t>。吸取试验</w:t>
      </w:r>
      <w:proofErr w:type="gramStart"/>
      <w:r w:rsidR="00627270" w:rsidRPr="00715F9F">
        <w:rPr>
          <w:rFonts w:ascii="Times New Roman" w:eastAsia="仿宋_GB2312" w:hAnsi="Times New Roman" w:hint="eastAsia"/>
          <w:color w:val="000000" w:themeColor="text1"/>
          <w:sz w:val="32"/>
          <w:szCs w:val="32"/>
        </w:rPr>
        <w:t>菌</w:t>
      </w:r>
      <w:proofErr w:type="gramEnd"/>
      <w:r w:rsidR="00627270" w:rsidRPr="00715F9F">
        <w:rPr>
          <w:rFonts w:ascii="Times New Roman" w:eastAsia="仿宋_GB2312" w:hAnsi="Times New Roman" w:hint="eastAsia"/>
          <w:color w:val="000000" w:themeColor="text1"/>
          <w:sz w:val="32"/>
          <w:szCs w:val="32"/>
        </w:rPr>
        <w:t>新鲜营养肉汤</w:t>
      </w:r>
      <w:r w:rsidR="00627270" w:rsidRPr="00715F9F">
        <w:rPr>
          <w:rFonts w:ascii="Times New Roman" w:eastAsia="仿宋_GB2312" w:hAnsi="Times New Roman" w:hint="eastAsia"/>
          <w:color w:val="000000" w:themeColor="text1"/>
          <w:sz w:val="32"/>
          <w:szCs w:val="32"/>
        </w:rPr>
        <w:t>24h</w:t>
      </w:r>
      <w:r w:rsidR="00627270" w:rsidRPr="00715F9F">
        <w:rPr>
          <w:rFonts w:ascii="Times New Roman" w:eastAsia="仿宋_GB2312" w:hAnsi="Times New Roman" w:hint="eastAsia"/>
          <w:color w:val="000000" w:themeColor="text1"/>
          <w:sz w:val="32"/>
          <w:szCs w:val="32"/>
        </w:rPr>
        <w:t>培养物</w:t>
      </w:r>
      <w:r w:rsidR="00627270" w:rsidRPr="00715F9F">
        <w:rPr>
          <w:rFonts w:ascii="Times New Roman" w:eastAsia="仿宋_GB2312" w:hAnsi="Times New Roman" w:hint="eastAsia"/>
          <w:color w:val="000000" w:themeColor="text1"/>
          <w:sz w:val="32"/>
          <w:szCs w:val="32"/>
        </w:rPr>
        <w:t>6.0ml</w:t>
      </w:r>
      <w:r w:rsidR="00627270" w:rsidRPr="00715F9F">
        <w:rPr>
          <w:rFonts w:ascii="Times New Roman" w:eastAsia="仿宋_GB2312" w:hAnsi="Times New Roman" w:hint="eastAsia"/>
          <w:color w:val="000000" w:themeColor="text1"/>
          <w:sz w:val="32"/>
          <w:szCs w:val="32"/>
        </w:rPr>
        <w:t>，加于含</w:t>
      </w:r>
      <w:r w:rsidR="00627270" w:rsidRPr="00715F9F">
        <w:rPr>
          <w:rFonts w:ascii="Times New Roman" w:eastAsia="仿宋_GB2312" w:hAnsi="Times New Roman" w:hint="eastAsia"/>
          <w:color w:val="000000" w:themeColor="text1"/>
          <w:sz w:val="32"/>
          <w:szCs w:val="32"/>
        </w:rPr>
        <w:t>4.0ml</w:t>
      </w:r>
      <w:r w:rsidR="00627270" w:rsidRPr="00715F9F">
        <w:rPr>
          <w:rFonts w:ascii="Times New Roman" w:eastAsia="仿宋_GB2312" w:hAnsi="Times New Roman" w:hint="eastAsia"/>
          <w:color w:val="000000" w:themeColor="text1"/>
          <w:sz w:val="32"/>
          <w:szCs w:val="32"/>
        </w:rPr>
        <w:t>酵母液试管中，混匀。依此配制成的菌悬液，所含菌量应为</w:t>
      </w:r>
      <w:r w:rsidR="00627270" w:rsidRPr="00715F9F">
        <w:rPr>
          <w:rFonts w:ascii="Times New Roman" w:eastAsia="仿宋_GB2312" w:hAnsi="Times New Roman" w:hint="eastAsia"/>
          <w:color w:val="000000" w:themeColor="text1"/>
          <w:sz w:val="32"/>
          <w:szCs w:val="32"/>
        </w:rPr>
        <w:t>10</w:t>
      </w:r>
      <w:r w:rsidR="00627270" w:rsidRPr="00715F9F">
        <w:rPr>
          <w:rFonts w:ascii="Times New Roman" w:eastAsia="仿宋_GB2312" w:hAnsi="Times New Roman"/>
          <w:color w:val="000000" w:themeColor="text1"/>
          <w:sz w:val="32"/>
          <w:szCs w:val="32"/>
          <w:vertAlign w:val="superscript"/>
        </w:rPr>
        <w:t>6</w:t>
      </w:r>
      <w:r w:rsidR="00627270" w:rsidRPr="00715F9F">
        <w:rPr>
          <w:rFonts w:ascii="Times New Roman" w:eastAsia="仿宋_GB2312" w:hAnsi="Times New Roman" w:hint="eastAsia"/>
          <w:color w:val="000000" w:themeColor="text1"/>
          <w:sz w:val="32"/>
          <w:szCs w:val="32"/>
        </w:rPr>
        <w:t>～</w:t>
      </w:r>
      <w:r w:rsidR="00927CB7" w:rsidRPr="00715F9F">
        <w:rPr>
          <w:rFonts w:ascii="Times New Roman" w:eastAsia="仿宋_GB2312" w:hAnsi="Times New Roman" w:hint="eastAsia"/>
          <w:color w:val="000000" w:themeColor="text1"/>
          <w:sz w:val="32"/>
          <w:szCs w:val="32"/>
        </w:rPr>
        <w:t>10</w:t>
      </w:r>
      <w:r w:rsidR="00927CB7" w:rsidRPr="00715F9F">
        <w:rPr>
          <w:rFonts w:ascii="Times New Roman" w:eastAsia="仿宋_GB2312" w:hAnsi="Times New Roman"/>
          <w:color w:val="000000" w:themeColor="text1"/>
          <w:sz w:val="32"/>
          <w:szCs w:val="32"/>
          <w:vertAlign w:val="superscript"/>
        </w:rPr>
        <w:t>7</w:t>
      </w:r>
      <w:r w:rsidR="003563A3" w:rsidRPr="00715F9F">
        <w:rPr>
          <w:rFonts w:ascii="Times New Roman" w:eastAsia="仿宋_GB2312" w:hAnsi="Times New Roman" w:hint="eastAsia"/>
          <w:color w:val="000000" w:themeColor="text1"/>
          <w:sz w:val="32"/>
          <w:szCs w:val="32"/>
        </w:rPr>
        <w:t>cfu</w:t>
      </w:r>
      <w:r w:rsidR="00627270" w:rsidRPr="00715F9F">
        <w:rPr>
          <w:rFonts w:ascii="Times New Roman" w:eastAsia="仿宋_GB2312" w:hAnsi="Times New Roman" w:hint="eastAsia"/>
          <w:color w:val="000000" w:themeColor="text1"/>
          <w:sz w:val="32"/>
          <w:szCs w:val="32"/>
        </w:rPr>
        <w:t>/ml</w:t>
      </w:r>
      <w:r w:rsidR="00C62854" w:rsidRPr="00715F9F">
        <w:rPr>
          <w:rFonts w:ascii="Times New Roman" w:eastAsia="仿宋_GB2312" w:hAnsi="Times New Roman"/>
          <w:color w:val="000000" w:themeColor="text1"/>
          <w:sz w:val="32"/>
          <w:szCs w:val="32"/>
        </w:rPr>
        <w:t>。</w:t>
      </w:r>
    </w:p>
    <w:p w14:paraId="16E63E2F" w14:textId="517915CC" w:rsidR="00E3785F" w:rsidRPr="00715F9F" w:rsidRDefault="00E3785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）将待测消毒剂用硬水稀释成</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1.5x</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B</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x</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C</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0.5x</w:t>
      </w:r>
      <w:r w:rsidRPr="00715F9F">
        <w:rPr>
          <w:rFonts w:ascii="Times New Roman" w:eastAsia="仿宋_GB2312" w:hAnsi="Times New Roman" w:hint="eastAsia"/>
          <w:color w:val="000000" w:themeColor="text1"/>
          <w:sz w:val="32"/>
          <w:szCs w:val="32"/>
        </w:rPr>
        <w:t>）等</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个浓度的消毒液（“</w:t>
      </w:r>
      <w:r w:rsidRPr="00715F9F">
        <w:rPr>
          <w:rFonts w:ascii="Times New Roman" w:eastAsia="仿宋_GB2312" w:hAnsi="Times New Roman" w:hint="eastAsia"/>
          <w:color w:val="000000" w:themeColor="text1"/>
          <w:sz w:val="32"/>
          <w:szCs w:val="32"/>
        </w:rPr>
        <w:t>x</w:t>
      </w:r>
      <w:r w:rsidRPr="00715F9F">
        <w:rPr>
          <w:rFonts w:ascii="Times New Roman" w:eastAsia="仿宋_GB2312" w:hAnsi="Times New Roman" w:hint="eastAsia"/>
          <w:color w:val="000000" w:themeColor="text1"/>
          <w:sz w:val="32"/>
          <w:szCs w:val="32"/>
        </w:rPr>
        <w:t>”代表杀菌试验所得有效浓度），各取</w:t>
      </w:r>
      <w:r w:rsidRPr="00715F9F">
        <w:rPr>
          <w:rFonts w:ascii="Times New Roman" w:eastAsia="仿宋_GB2312" w:hAnsi="Times New Roman" w:hint="eastAsia"/>
          <w:color w:val="000000" w:themeColor="text1"/>
          <w:sz w:val="32"/>
          <w:szCs w:val="32"/>
        </w:rPr>
        <w:t>3.0ml</w:t>
      </w:r>
      <w:r w:rsidRPr="00715F9F">
        <w:rPr>
          <w:rFonts w:ascii="Times New Roman" w:eastAsia="仿宋_GB2312" w:hAnsi="Times New Roman" w:hint="eastAsia"/>
          <w:color w:val="000000" w:themeColor="text1"/>
          <w:sz w:val="32"/>
          <w:szCs w:val="32"/>
        </w:rPr>
        <w:t>分装于无菌试管内。</w:t>
      </w:r>
    </w:p>
    <w:p w14:paraId="19EC5723" w14:textId="03086FC3" w:rsidR="00E3785F" w:rsidRPr="00715F9F" w:rsidRDefault="00E3785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次，取试验</w:t>
      </w:r>
      <w:proofErr w:type="gramStart"/>
      <w:r w:rsidRPr="00715F9F">
        <w:rPr>
          <w:rFonts w:ascii="Times New Roman" w:eastAsia="仿宋_GB2312" w:hAnsi="Times New Roman" w:hint="eastAsia"/>
          <w:color w:val="000000" w:themeColor="text1"/>
          <w:sz w:val="32"/>
          <w:szCs w:val="32"/>
        </w:rPr>
        <w:t>菌</w:t>
      </w:r>
      <w:proofErr w:type="gramEnd"/>
      <w:r w:rsidRPr="00715F9F">
        <w:rPr>
          <w:rFonts w:ascii="Times New Roman" w:eastAsia="仿宋_GB2312" w:hAnsi="Times New Roman" w:hint="eastAsia"/>
          <w:color w:val="000000" w:themeColor="text1"/>
          <w:sz w:val="32"/>
          <w:szCs w:val="32"/>
        </w:rPr>
        <w:t>悬液</w:t>
      </w:r>
      <w:r w:rsidRPr="00715F9F">
        <w:rPr>
          <w:rFonts w:ascii="Times New Roman" w:eastAsia="仿宋_GB2312" w:hAnsi="Times New Roman" w:hint="eastAsia"/>
          <w:color w:val="000000" w:themeColor="text1"/>
          <w:sz w:val="32"/>
          <w:szCs w:val="32"/>
        </w:rPr>
        <w:t>1.0ml</w:t>
      </w:r>
      <w:r w:rsidRPr="00715F9F">
        <w:rPr>
          <w:rFonts w:ascii="Times New Roman" w:eastAsia="仿宋_GB2312" w:hAnsi="Times New Roman" w:hint="eastAsia"/>
          <w:color w:val="000000" w:themeColor="text1"/>
          <w:sz w:val="32"/>
          <w:szCs w:val="32"/>
        </w:rPr>
        <w:t>加到</w:t>
      </w:r>
      <w:proofErr w:type="gramStart"/>
      <w:r w:rsidRPr="00715F9F">
        <w:rPr>
          <w:rFonts w:ascii="Times New Roman" w:eastAsia="仿宋_GB2312" w:hAnsi="Times New Roman" w:hint="eastAsia"/>
          <w:color w:val="000000" w:themeColor="text1"/>
          <w:sz w:val="32"/>
          <w:szCs w:val="32"/>
        </w:rPr>
        <w:t>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管</w:t>
      </w:r>
      <w:proofErr w:type="gramEnd"/>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浓度消</w:t>
      </w:r>
      <w:r w:rsidRPr="00715F9F">
        <w:rPr>
          <w:rFonts w:ascii="Times New Roman" w:eastAsia="仿宋_GB2312" w:hAnsi="Times New Roman" w:hint="eastAsia"/>
          <w:color w:val="000000" w:themeColor="text1"/>
          <w:sz w:val="32"/>
          <w:szCs w:val="32"/>
        </w:rPr>
        <w:lastRenderedPageBreak/>
        <w:t>毒剂溶液内，立即混匀。</w:t>
      </w:r>
    </w:p>
    <w:p w14:paraId="1AD786D3" w14:textId="75B430ED" w:rsidR="00E3785F" w:rsidRPr="00715F9F" w:rsidRDefault="00E3785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4</w:t>
      </w:r>
      <w:r w:rsidRPr="00715F9F">
        <w:rPr>
          <w:rFonts w:ascii="Times New Roman" w:eastAsia="仿宋_GB2312" w:hAnsi="Times New Roman" w:hint="eastAsia"/>
          <w:color w:val="000000" w:themeColor="text1"/>
          <w:sz w:val="32"/>
          <w:szCs w:val="32"/>
        </w:rPr>
        <w:t>）在</w:t>
      </w:r>
      <w:r w:rsidRPr="00715F9F">
        <w:rPr>
          <w:rFonts w:ascii="Times New Roman" w:eastAsia="仿宋_GB2312" w:hAnsi="Times New Roman" w:hint="eastAsia"/>
          <w:color w:val="000000" w:themeColor="text1"/>
          <w:sz w:val="32"/>
          <w:szCs w:val="32"/>
        </w:rPr>
        <w:t>A</w:t>
      </w:r>
      <w:proofErr w:type="gramStart"/>
      <w:r w:rsidRPr="00715F9F">
        <w:rPr>
          <w:rFonts w:ascii="Times New Roman" w:eastAsia="仿宋_GB2312" w:hAnsi="Times New Roman" w:hint="eastAsia"/>
          <w:color w:val="000000" w:themeColor="text1"/>
          <w:sz w:val="32"/>
          <w:szCs w:val="32"/>
        </w:rPr>
        <w:t>管加菌悬液</w:t>
      </w:r>
      <w:proofErr w:type="gramEnd"/>
      <w:r w:rsidRPr="00715F9F">
        <w:rPr>
          <w:rFonts w:ascii="Times New Roman" w:eastAsia="仿宋_GB2312" w:hAnsi="Times New Roman" w:hint="eastAsia"/>
          <w:color w:val="000000" w:themeColor="text1"/>
          <w:sz w:val="32"/>
          <w:szCs w:val="32"/>
        </w:rPr>
        <w:t>后</w:t>
      </w:r>
      <w:r w:rsidRPr="00715F9F">
        <w:rPr>
          <w:rFonts w:ascii="Times New Roman" w:eastAsia="仿宋_GB2312" w:hAnsi="Times New Roman" w:hint="eastAsia"/>
          <w:color w:val="000000" w:themeColor="text1"/>
          <w:sz w:val="32"/>
          <w:szCs w:val="32"/>
        </w:rPr>
        <w:t>8min</w:t>
      </w:r>
      <w:r w:rsidRPr="00715F9F">
        <w:rPr>
          <w:rFonts w:ascii="Times New Roman" w:eastAsia="仿宋_GB2312" w:hAnsi="Times New Roman" w:hint="eastAsia"/>
          <w:color w:val="000000" w:themeColor="text1"/>
          <w:sz w:val="32"/>
          <w:szCs w:val="32"/>
        </w:rPr>
        <w:t>，分别吸取</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管内混合液</w:t>
      </w:r>
      <w:r w:rsidRPr="00715F9F">
        <w:rPr>
          <w:rFonts w:ascii="Times New Roman" w:eastAsia="仿宋_GB2312" w:hAnsi="Times New Roman" w:hint="eastAsia"/>
          <w:color w:val="000000" w:themeColor="text1"/>
          <w:sz w:val="32"/>
          <w:szCs w:val="32"/>
        </w:rPr>
        <w:t>20</w:t>
      </w:r>
      <w:r w:rsidR="00CB7EA3" w:rsidRPr="00715F9F">
        <w:rPr>
          <w:rFonts w:ascii="Times New Roman" w:eastAsia="仿宋_GB2312" w:hAnsi="Times New Roman" w:cs="Times New Roman"/>
          <w:color w:val="000000" w:themeColor="text1"/>
          <w:sz w:val="32"/>
          <w:szCs w:val="32"/>
        </w:rPr>
        <w:t>μ</w:t>
      </w:r>
      <w:r w:rsidRPr="00715F9F">
        <w:rPr>
          <w:rFonts w:ascii="Times New Roman" w:eastAsia="仿宋_GB2312" w:hAnsi="Times New Roman" w:cs="Times New Roman"/>
          <w:color w:val="000000" w:themeColor="text1"/>
          <w:sz w:val="32"/>
          <w:szCs w:val="32"/>
        </w:rPr>
        <w:t>l</w:t>
      </w:r>
      <w:r w:rsidR="00CA4AB0" w:rsidRPr="00715F9F">
        <w:rPr>
          <w:rFonts w:ascii="Times New Roman" w:eastAsia="仿宋_GB2312" w:hAnsi="Times New Roman" w:cs="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移种至</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组的第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批</w:t>
      </w:r>
      <w:r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hint="eastAsia"/>
          <w:color w:val="000000" w:themeColor="text1"/>
          <w:sz w:val="32"/>
          <w:szCs w:val="32"/>
        </w:rPr>
        <w:t>支盛有</w:t>
      </w:r>
      <w:r w:rsidRPr="00715F9F">
        <w:rPr>
          <w:rFonts w:ascii="Times New Roman" w:eastAsia="仿宋_GB2312" w:hAnsi="Times New Roman" w:hint="eastAsia"/>
          <w:color w:val="000000" w:themeColor="text1"/>
          <w:sz w:val="32"/>
          <w:szCs w:val="32"/>
        </w:rPr>
        <w:t>5.0ml</w:t>
      </w:r>
      <w:r w:rsidRPr="00715F9F">
        <w:rPr>
          <w:rFonts w:ascii="Times New Roman" w:eastAsia="仿宋_GB2312" w:hAnsi="Times New Roman" w:hint="eastAsia"/>
          <w:color w:val="000000" w:themeColor="text1"/>
          <w:sz w:val="32"/>
          <w:szCs w:val="32"/>
        </w:rPr>
        <w:t>含中和剂营养肉汤培养基管中。</w:t>
      </w:r>
    </w:p>
    <w:p w14:paraId="595C0D77" w14:textId="1CC5F0EF" w:rsidR="00E3785F" w:rsidRPr="00715F9F" w:rsidRDefault="00E3785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hint="eastAsia"/>
          <w:color w:val="000000" w:themeColor="text1"/>
          <w:sz w:val="32"/>
          <w:szCs w:val="32"/>
        </w:rPr>
        <w:t>）在</w:t>
      </w:r>
      <w:proofErr w:type="gramStart"/>
      <w:r w:rsidRPr="00715F9F">
        <w:rPr>
          <w:rFonts w:ascii="Times New Roman" w:eastAsia="仿宋_GB2312" w:hAnsi="Times New Roman" w:hint="eastAsia"/>
          <w:color w:val="000000" w:themeColor="text1"/>
          <w:sz w:val="32"/>
          <w:szCs w:val="32"/>
        </w:rPr>
        <w:t>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次加菌悬液</w:t>
      </w:r>
      <w:proofErr w:type="gramEnd"/>
      <w:r w:rsidRPr="00715F9F">
        <w:rPr>
          <w:rFonts w:ascii="Times New Roman" w:eastAsia="仿宋_GB2312" w:hAnsi="Times New Roman" w:hint="eastAsia"/>
          <w:color w:val="000000" w:themeColor="text1"/>
          <w:sz w:val="32"/>
          <w:szCs w:val="32"/>
        </w:rPr>
        <w:t>后</w:t>
      </w:r>
      <w:r w:rsidRPr="00715F9F">
        <w:rPr>
          <w:rFonts w:ascii="Times New Roman" w:eastAsia="仿宋_GB2312" w:hAnsi="Times New Roman" w:hint="eastAsia"/>
          <w:color w:val="000000" w:themeColor="text1"/>
          <w:sz w:val="32"/>
          <w:szCs w:val="32"/>
        </w:rPr>
        <w:t>10min</w:t>
      </w:r>
      <w:r w:rsidRPr="00715F9F">
        <w:rPr>
          <w:rFonts w:ascii="Times New Roman" w:eastAsia="仿宋_GB2312" w:hAnsi="Times New Roman" w:hint="eastAsia"/>
          <w:color w:val="000000" w:themeColor="text1"/>
          <w:sz w:val="32"/>
          <w:szCs w:val="32"/>
        </w:rPr>
        <w:t>，第</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次取</w:t>
      </w:r>
      <w:r w:rsidRPr="00715F9F">
        <w:rPr>
          <w:rFonts w:ascii="Times New Roman" w:eastAsia="仿宋_GB2312" w:hAnsi="Times New Roman" w:hint="eastAsia"/>
          <w:color w:val="000000" w:themeColor="text1"/>
          <w:sz w:val="32"/>
          <w:szCs w:val="32"/>
        </w:rPr>
        <w:t>1.0ml</w:t>
      </w:r>
      <w:proofErr w:type="gramStart"/>
      <w:r w:rsidRPr="00715F9F">
        <w:rPr>
          <w:rFonts w:ascii="Times New Roman" w:eastAsia="仿宋_GB2312" w:hAnsi="Times New Roman" w:hint="eastAsia"/>
          <w:color w:val="000000" w:themeColor="text1"/>
          <w:sz w:val="32"/>
          <w:szCs w:val="32"/>
        </w:rPr>
        <w:t>菌</w:t>
      </w:r>
      <w:proofErr w:type="gramEnd"/>
      <w:r w:rsidRPr="00715F9F">
        <w:rPr>
          <w:rFonts w:ascii="Times New Roman" w:eastAsia="仿宋_GB2312" w:hAnsi="Times New Roman" w:hint="eastAsia"/>
          <w:color w:val="000000" w:themeColor="text1"/>
          <w:sz w:val="32"/>
          <w:szCs w:val="32"/>
        </w:rPr>
        <w:t>悬液加到</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浓度消毒剂管内，立即混匀。</w:t>
      </w:r>
    </w:p>
    <w:p w14:paraId="3B7D6CA4" w14:textId="70B8BC8A" w:rsidR="00E3785F" w:rsidRPr="00715F9F" w:rsidRDefault="00E3785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6</w:t>
      </w:r>
      <w:r w:rsidRPr="00715F9F">
        <w:rPr>
          <w:rFonts w:ascii="Times New Roman" w:eastAsia="仿宋_GB2312" w:hAnsi="Times New Roman" w:hint="eastAsia"/>
          <w:color w:val="000000" w:themeColor="text1"/>
          <w:sz w:val="32"/>
          <w:szCs w:val="32"/>
        </w:rPr>
        <w:t>）在第</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次加入</w:t>
      </w:r>
      <w:proofErr w:type="gramStart"/>
      <w:r w:rsidRPr="00715F9F">
        <w:rPr>
          <w:rFonts w:ascii="Times New Roman" w:eastAsia="仿宋_GB2312" w:hAnsi="Times New Roman" w:hint="eastAsia"/>
          <w:color w:val="000000" w:themeColor="text1"/>
          <w:sz w:val="32"/>
          <w:szCs w:val="32"/>
        </w:rPr>
        <w:t>菌</w:t>
      </w:r>
      <w:proofErr w:type="gramEnd"/>
      <w:r w:rsidRPr="00715F9F">
        <w:rPr>
          <w:rFonts w:ascii="Times New Roman" w:eastAsia="仿宋_GB2312" w:hAnsi="Times New Roman" w:hint="eastAsia"/>
          <w:color w:val="000000" w:themeColor="text1"/>
          <w:sz w:val="32"/>
          <w:szCs w:val="32"/>
        </w:rPr>
        <w:t>悬液后</w:t>
      </w:r>
      <w:r w:rsidRPr="00715F9F">
        <w:rPr>
          <w:rFonts w:ascii="Times New Roman" w:eastAsia="仿宋_GB2312" w:hAnsi="Times New Roman" w:hint="eastAsia"/>
          <w:color w:val="000000" w:themeColor="text1"/>
          <w:sz w:val="32"/>
          <w:szCs w:val="32"/>
        </w:rPr>
        <w:t>8min</w:t>
      </w:r>
      <w:r w:rsidRPr="00715F9F">
        <w:rPr>
          <w:rFonts w:ascii="Times New Roman" w:eastAsia="仿宋_GB2312" w:hAnsi="Times New Roman" w:hint="eastAsia"/>
          <w:color w:val="000000" w:themeColor="text1"/>
          <w:sz w:val="32"/>
          <w:szCs w:val="32"/>
        </w:rPr>
        <w:t>（即</w:t>
      </w:r>
      <w:proofErr w:type="gramStart"/>
      <w:r w:rsidRPr="00715F9F">
        <w:rPr>
          <w:rFonts w:ascii="Times New Roman" w:eastAsia="仿宋_GB2312" w:hAnsi="Times New Roman" w:hint="eastAsia"/>
          <w:color w:val="000000" w:themeColor="text1"/>
          <w:sz w:val="32"/>
          <w:szCs w:val="32"/>
        </w:rPr>
        <w:t>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次加菌悬液</w:t>
      </w:r>
      <w:proofErr w:type="gramEnd"/>
      <w:r w:rsidRPr="00715F9F">
        <w:rPr>
          <w:rFonts w:ascii="Times New Roman" w:eastAsia="仿宋_GB2312" w:hAnsi="Times New Roman" w:hint="eastAsia"/>
          <w:color w:val="000000" w:themeColor="text1"/>
          <w:sz w:val="32"/>
          <w:szCs w:val="32"/>
        </w:rPr>
        <w:t>后</w:t>
      </w:r>
      <w:r w:rsidRPr="00715F9F">
        <w:rPr>
          <w:rFonts w:ascii="Times New Roman" w:eastAsia="仿宋_GB2312" w:hAnsi="Times New Roman" w:hint="eastAsia"/>
          <w:color w:val="000000" w:themeColor="text1"/>
          <w:sz w:val="32"/>
          <w:szCs w:val="32"/>
        </w:rPr>
        <w:t>18min</w:t>
      </w:r>
      <w:r w:rsidRPr="00715F9F">
        <w:rPr>
          <w:rFonts w:ascii="Times New Roman" w:eastAsia="仿宋_GB2312" w:hAnsi="Times New Roman" w:hint="eastAsia"/>
          <w:color w:val="000000" w:themeColor="text1"/>
          <w:sz w:val="32"/>
          <w:szCs w:val="32"/>
        </w:rPr>
        <w:t>）时，分别吸取</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管内混合液</w:t>
      </w:r>
      <w:r w:rsidRPr="00715F9F">
        <w:rPr>
          <w:rFonts w:ascii="Times New Roman" w:eastAsia="仿宋_GB2312" w:hAnsi="Times New Roman" w:hint="eastAsia"/>
          <w:color w:val="000000" w:themeColor="text1"/>
          <w:sz w:val="32"/>
          <w:szCs w:val="32"/>
        </w:rPr>
        <w:t>20</w:t>
      </w:r>
      <w:r w:rsidR="00CB7EA3" w:rsidRPr="00715F9F">
        <w:rPr>
          <w:rFonts w:ascii="Times New Roman" w:eastAsia="仿宋_GB2312" w:hAnsi="Times New Roman" w:cs="Times New Roman"/>
          <w:color w:val="000000" w:themeColor="text1"/>
          <w:sz w:val="32"/>
          <w:szCs w:val="32"/>
        </w:rPr>
        <w:t>μ</w:t>
      </w:r>
      <w:r w:rsidRPr="00715F9F">
        <w:rPr>
          <w:rFonts w:ascii="Times New Roman" w:eastAsia="仿宋_GB2312" w:hAnsi="Times New Roman" w:cs="Times New Roman"/>
          <w:color w:val="000000" w:themeColor="text1"/>
          <w:sz w:val="32"/>
          <w:szCs w:val="32"/>
        </w:rPr>
        <w:t>l</w:t>
      </w:r>
      <w:r w:rsidR="00CA4AB0" w:rsidRPr="00715F9F">
        <w:rPr>
          <w:rFonts w:ascii="Times New Roman" w:eastAsia="仿宋_GB2312" w:hAnsi="Times New Roman" w:cs="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移种至</w:t>
      </w:r>
      <w:r w:rsidRPr="00715F9F">
        <w:rPr>
          <w:rFonts w:ascii="Times New Roman" w:eastAsia="仿宋_GB2312" w:hAnsi="Times New Roman" w:hint="eastAsia"/>
          <w:color w:val="000000" w:themeColor="text1"/>
          <w:sz w:val="32"/>
          <w:szCs w:val="32"/>
        </w:rPr>
        <w:t>A</w:t>
      </w:r>
      <w:r w:rsidRPr="00715F9F">
        <w:rPr>
          <w:rFonts w:ascii="Times New Roman" w:eastAsia="仿宋_GB2312" w:hAnsi="Times New Roman" w:hint="eastAsia"/>
          <w:color w:val="000000" w:themeColor="text1"/>
          <w:sz w:val="32"/>
          <w:szCs w:val="32"/>
        </w:rPr>
        <w:t>组的第</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批</w:t>
      </w:r>
      <w:r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hint="eastAsia"/>
          <w:color w:val="000000" w:themeColor="text1"/>
          <w:sz w:val="32"/>
          <w:szCs w:val="32"/>
        </w:rPr>
        <w:t>支盛有</w:t>
      </w:r>
      <w:r w:rsidRPr="00715F9F">
        <w:rPr>
          <w:rFonts w:ascii="Times New Roman" w:eastAsia="仿宋_GB2312" w:hAnsi="Times New Roman" w:hint="eastAsia"/>
          <w:color w:val="000000" w:themeColor="text1"/>
          <w:sz w:val="32"/>
          <w:szCs w:val="32"/>
        </w:rPr>
        <w:t>5</w:t>
      </w:r>
      <w:r w:rsidR="002E6A6F" w:rsidRPr="00715F9F">
        <w:rPr>
          <w:rFonts w:ascii="Times New Roman" w:eastAsia="仿宋_GB2312" w:hAnsi="Times New Roman" w:hint="eastAsia"/>
          <w:color w:val="000000" w:themeColor="text1"/>
          <w:sz w:val="32"/>
          <w:szCs w:val="32"/>
        </w:rPr>
        <w:t>.0</w:t>
      </w:r>
      <w:r w:rsidRPr="00715F9F">
        <w:rPr>
          <w:rFonts w:ascii="Times New Roman" w:eastAsia="仿宋_GB2312" w:hAnsi="Times New Roman" w:hint="eastAsia"/>
          <w:color w:val="000000" w:themeColor="text1"/>
          <w:sz w:val="32"/>
          <w:szCs w:val="32"/>
        </w:rPr>
        <w:t>ml</w:t>
      </w:r>
      <w:r w:rsidRPr="00715F9F">
        <w:rPr>
          <w:rFonts w:ascii="Times New Roman" w:eastAsia="仿宋_GB2312" w:hAnsi="Times New Roman" w:hint="eastAsia"/>
          <w:color w:val="000000" w:themeColor="text1"/>
          <w:sz w:val="32"/>
          <w:szCs w:val="32"/>
        </w:rPr>
        <w:t>含中和剂营养肉汤培养基管中。</w:t>
      </w:r>
    </w:p>
    <w:p w14:paraId="55BDA452" w14:textId="1CAB764E" w:rsidR="00E3785F" w:rsidRPr="00715F9F" w:rsidRDefault="0013693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7</w:t>
      </w:r>
      <w:r w:rsidRPr="00715F9F">
        <w:rPr>
          <w:rFonts w:ascii="Times New Roman" w:eastAsia="仿宋_GB2312" w:hAnsi="Times New Roman" w:hint="eastAsia"/>
          <w:color w:val="000000" w:themeColor="text1"/>
          <w:sz w:val="32"/>
          <w:szCs w:val="32"/>
        </w:rPr>
        <w:t>）</w:t>
      </w:r>
      <w:r w:rsidR="00E3785F" w:rsidRPr="00715F9F">
        <w:rPr>
          <w:rFonts w:ascii="Times New Roman" w:eastAsia="仿宋_GB2312" w:hAnsi="Times New Roman" w:hint="eastAsia"/>
          <w:color w:val="000000" w:themeColor="text1"/>
          <w:sz w:val="32"/>
          <w:szCs w:val="32"/>
        </w:rPr>
        <w:t>在第</w:t>
      </w:r>
      <w:r w:rsidR="00E3785F" w:rsidRPr="00715F9F">
        <w:rPr>
          <w:rFonts w:ascii="Times New Roman" w:eastAsia="仿宋_GB2312" w:hAnsi="Times New Roman" w:hint="eastAsia"/>
          <w:color w:val="000000" w:themeColor="text1"/>
          <w:sz w:val="32"/>
          <w:szCs w:val="32"/>
        </w:rPr>
        <w:t>2</w:t>
      </w:r>
      <w:r w:rsidR="00E3785F" w:rsidRPr="00715F9F">
        <w:rPr>
          <w:rFonts w:ascii="Times New Roman" w:eastAsia="仿宋_GB2312" w:hAnsi="Times New Roman" w:hint="eastAsia"/>
          <w:color w:val="000000" w:themeColor="text1"/>
          <w:sz w:val="32"/>
          <w:szCs w:val="32"/>
        </w:rPr>
        <w:t>次加入</w:t>
      </w:r>
      <w:proofErr w:type="gramStart"/>
      <w:r w:rsidR="00E3785F" w:rsidRPr="00715F9F">
        <w:rPr>
          <w:rFonts w:ascii="Times New Roman" w:eastAsia="仿宋_GB2312" w:hAnsi="Times New Roman" w:hint="eastAsia"/>
          <w:color w:val="000000" w:themeColor="text1"/>
          <w:sz w:val="32"/>
          <w:szCs w:val="32"/>
        </w:rPr>
        <w:t>菌</w:t>
      </w:r>
      <w:proofErr w:type="gramEnd"/>
      <w:r w:rsidR="00E3785F" w:rsidRPr="00715F9F">
        <w:rPr>
          <w:rFonts w:ascii="Times New Roman" w:eastAsia="仿宋_GB2312" w:hAnsi="Times New Roman" w:hint="eastAsia"/>
          <w:color w:val="000000" w:themeColor="text1"/>
          <w:sz w:val="32"/>
          <w:szCs w:val="32"/>
        </w:rPr>
        <w:t>悬液后</w:t>
      </w:r>
      <w:r w:rsidR="00E3785F" w:rsidRPr="00715F9F">
        <w:rPr>
          <w:rFonts w:ascii="Times New Roman" w:eastAsia="仿宋_GB2312" w:hAnsi="Times New Roman" w:hint="eastAsia"/>
          <w:color w:val="000000" w:themeColor="text1"/>
          <w:sz w:val="32"/>
          <w:szCs w:val="32"/>
        </w:rPr>
        <w:t>10min</w:t>
      </w:r>
      <w:r w:rsidRPr="00715F9F">
        <w:rPr>
          <w:rFonts w:ascii="Times New Roman" w:eastAsia="仿宋_GB2312" w:hAnsi="Times New Roman" w:hint="eastAsia"/>
          <w:color w:val="000000" w:themeColor="text1"/>
          <w:sz w:val="32"/>
          <w:szCs w:val="32"/>
        </w:rPr>
        <w:t>（即</w:t>
      </w:r>
      <w:proofErr w:type="gramStart"/>
      <w:r w:rsidRPr="00715F9F">
        <w:rPr>
          <w:rFonts w:ascii="Times New Roman" w:eastAsia="仿宋_GB2312" w:hAnsi="Times New Roman" w:hint="eastAsia"/>
          <w:color w:val="000000" w:themeColor="text1"/>
          <w:sz w:val="32"/>
          <w:szCs w:val="32"/>
        </w:rPr>
        <w:t>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次加菌后</w:t>
      </w:r>
      <w:proofErr w:type="gramEnd"/>
      <w:r w:rsidRPr="00715F9F">
        <w:rPr>
          <w:rFonts w:ascii="Times New Roman" w:eastAsia="仿宋_GB2312" w:hAnsi="Times New Roman" w:hint="eastAsia"/>
          <w:color w:val="000000" w:themeColor="text1"/>
          <w:sz w:val="32"/>
          <w:szCs w:val="32"/>
        </w:rPr>
        <w:t>20min</w:t>
      </w:r>
      <w:r w:rsidRPr="00715F9F">
        <w:rPr>
          <w:rFonts w:ascii="Times New Roman" w:eastAsia="仿宋_GB2312" w:hAnsi="Times New Roman" w:hint="eastAsia"/>
          <w:color w:val="000000" w:themeColor="text1"/>
          <w:sz w:val="32"/>
          <w:szCs w:val="32"/>
        </w:rPr>
        <w:t>）</w:t>
      </w:r>
      <w:r w:rsidR="00E3785F" w:rsidRPr="00715F9F">
        <w:rPr>
          <w:rFonts w:ascii="Times New Roman" w:eastAsia="仿宋_GB2312" w:hAnsi="Times New Roman" w:hint="eastAsia"/>
          <w:color w:val="000000" w:themeColor="text1"/>
          <w:sz w:val="32"/>
          <w:szCs w:val="32"/>
        </w:rPr>
        <w:t>，取</w:t>
      </w:r>
      <w:r w:rsidR="00E3785F" w:rsidRPr="00715F9F">
        <w:rPr>
          <w:rFonts w:ascii="Times New Roman" w:eastAsia="仿宋_GB2312" w:hAnsi="Times New Roman" w:hint="eastAsia"/>
          <w:color w:val="000000" w:themeColor="text1"/>
          <w:sz w:val="32"/>
          <w:szCs w:val="32"/>
        </w:rPr>
        <w:t>1.0ml</w:t>
      </w:r>
      <w:proofErr w:type="gramStart"/>
      <w:r w:rsidR="00E3785F" w:rsidRPr="00715F9F">
        <w:rPr>
          <w:rFonts w:ascii="Times New Roman" w:eastAsia="仿宋_GB2312" w:hAnsi="Times New Roman" w:hint="eastAsia"/>
          <w:color w:val="000000" w:themeColor="text1"/>
          <w:sz w:val="32"/>
          <w:szCs w:val="32"/>
        </w:rPr>
        <w:t>菌</w:t>
      </w:r>
      <w:proofErr w:type="gramEnd"/>
      <w:r w:rsidR="00E3785F" w:rsidRPr="00715F9F">
        <w:rPr>
          <w:rFonts w:ascii="Times New Roman" w:eastAsia="仿宋_GB2312" w:hAnsi="Times New Roman" w:hint="eastAsia"/>
          <w:color w:val="000000" w:themeColor="text1"/>
          <w:sz w:val="32"/>
          <w:szCs w:val="32"/>
        </w:rPr>
        <w:t>悬液加到</w:t>
      </w:r>
      <w:r w:rsidR="00E3785F" w:rsidRPr="00715F9F">
        <w:rPr>
          <w:rFonts w:ascii="Times New Roman" w:eastAsia="仿宋_GB2312" w:hAnsi="Times New Roman" w:hint="eastAsia"/>
          <w:color w:val="000000" w:themeColor="text1"/>
          <w:sz w:val="32"/>
          <w:szCs w:val="32"/>
        </w:rPr>
        <w:t>A</w:t>
      </w:r>
      <w:r w:rsidR="00E3785F" w:rsidRPr="00715F9F">
        <w:rPr>
          <w:rFonts w:ascii="Times New Roman" w:eastAsia="仿宋_GB2312" w:hAnsi="Times New Roman" w:hint="eastAsia"/>
          <w:color w:val="000000" w:themeColor="text1"/>
          <w:sz w:val="32"/>
          <w:szCs w:val="32"/>
        </w:rPr>
        <w:t>浓度消毒剂管内，</w:t>
      </w:r>
      <w:r w:rsidR="00F45EE9" w:rsidRPr="00715F9F">
        <w:rPr>
          <w:rFonts w:ascii="Times New Roman" w:eastAsia="仿宋_GB2312" w:hAnsi="Times New Roman" w:hint="eastAsia"/>
          <w:color w:val="000000" w:themeColor="text1"/>
          <w:sz w:val="32"/>
          <w:szCs w:val="32"/>
        </w:rPr>
        <w:t>立即</w:t>
      </w:r>
      <w:r w:rsidR="00E3785F" w:rsidRPr="00715F9F">
        <w:rPr>
          <w:rFonts w:ascii="Times New Roman" w:eastAsia="仿宋_GB2312" w:hAnsi="Times New Roman" w:hint="eastAsia"/>
          <w:color w:val="000000" w:themeColor="text1"/>
          <w:sz w:val="32"/>
          <w:szCs w:val="32"/>
        </w:rPr>
        <w:t>混匀。</w:t>
      </w:r>
    </w:p>
    <w:p w14:paraId="6755C856" w14:textId="38E9E706" w:rsidR="00E3785F" w:rsidRPr="00715F9F" w:rsidRDefault="0013693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8</w:t>
      </w:r>
      <w:r w:rsidRPr="00715F9F">
        <w:rPr>
          <w:rFonts w:ascii="Times New Roman" w:eastAsia="仿宋_GB2312" w:hAnsi="Times New Roman" w:hint="eastAsia"/>
          <w:color w:val="000000" w:themeColor="text1"/>
          <w:sz w:val="32"/>
          <w:szCs w:val="32"/>
        </w:rPr>
        <w:t>）</w:t>
      </w:r>
      <w:r w:rsidR="00E3785F" w:rsidRPr="00715F9F">
        <w:rPr>
          <w:rFonts w:ascii="Times New Roman" w:eastAsia="仿宋_GB2312" w:hAnsi="Times New Roman" w:hint="eastAsia"/>
          <w:color w:val="000000" w:themeColor="text1"/>
          <w:sz w:val="32"/>
          <w:szCs w:val="32"/>
        </w:rPr>
        <w:t>在第</w:t>
      </w:r>
      <w:r w:rsidR="00E3785F" w:rsidRPr="00715F9F">
        <w:rPr>
          <w:rFonts w:ascii="Times New Roman" w:eastAsia="仿宋_GB2312" w:hAnsi="Times New Roman" w:hint="eastAsia"/>
          <w:color w:val="000000" w:themeColor="text1"/>
          <w:sz w:val="32"/>
          <w:szCs w:val="32"/>
        </w:rPr>
        <w:t>3</w:t>
      </w:r>
      <w:r w:rsidR="00E3785F" w:rsidRPr="00715F9F">
        <w:rPr>
          <w:rFonts w:ascii="Times New Roman" w:eastAsia="仿宋_GB2312" w:hAnsi="Times New Roman" w:hint="eastAsia"/>
          <w:color w:val="000000" w:themeColor="text1"/>
          <w:sz w:val="32"/>
          <w:szCs w:val="32"/>
        </w:rPr>
        <w:t>次加入</w:t>
      </w:r>
      <w:proofErr w:type="gramStart"/>
      <w:r w:rsidR="00E3785F" w:rsidRPr="00715F9F">
        <w:rPr>
          <w:rFonts w:ascii="Times New Roman" w:eastAsia="仿宋_GB2312" w:hAnsi="Times New Roman" w:hint="eastAsia"/>
          <w:color w:val="000000" w:themeColor="text1"/>
          <w:sz w:val="32"/>
          <w:szCs w:val="32"/>
        </w:rPr>
        <w:t>菌</w:t>
      </w:r>
      <w:proofErr w:type="gramEnd"/>
      <w:r w:rsidR="00E3785F" w:rsidRPr="00715F9F">
        <w:rPr>
          <w:rFonts w:ascii="Times New Roman" w:eastAsia="仿宋_GB2312" w:hAnsi="Times New Roman" w:hint="eastAsia"/>
          <w:color w:val="000000" w:themeColor="text1"/>
          <w:sz w:val="32"/>
          <w:szCs w:val="32"/>
        </w:rPr>
        <w:t>悬液后</w:t>
      </w:r>
      <w:r w:rsidR="00E3785F" w:rsidRPr="00715F9F">
        <w:rPr>
          <w:rFonts w:ascii="Times New Roman" w:eastAsia="仿宋_GB2312" w:hAnsi="Times New Roman" w:hint="eastAsia"/>
          <w:color w:val="000000" w:themeColor="text1"/>
          <w:sz w:val="32"/>
          <w:szCs w:val="32"/>
        </w:rPr>
        <w:t>8min</w:t>
      </w:r>
      <w:r w:rsidRPr="00715F9F">
        <w:rPr>
          <w:rFonts w:ascii="Times New Roman" w:eastAsia="仿宋_GB2312" w:hAnsi="Times New Roman" w:hint="eastAsia"/>
          <w:color w:val="000000" w:themeColor="text1"/>
          <w:sz w:val="32"/>
          <w:szCs w:val="32"/>
        </w:rPr>
        <w:t>（即第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次加入菌液后</w:t>
      </w:r>
      <w:r w:rsidRPr="00715F9F">
        <w:rPr>
          <w:rFonts w:ascii="Times New Roman" w:eastAsia="仿宋_GB2312" w:hAnsi="Times New Roman" w:hint="eastAsia"/>
          <w:color w:val="000000" w:themeColor="text1"/>
          <w:sz w:val="32"/>
          <w:szCs w:val="32"/>
        </w:rPr>
        <w:t>28min</w:t>
      </w:r>
      <w:r w:rsidRPr="00715F9F">
        <w:rPr>
          <w:rFonts w:ascii="Times New Roman" w:eastAsia="仿宋_GB2312" w:hAnsi="Times New Roman" w:hint="eastAsia"/>
          <w:color w:val="000000" w:themeColor="text1"/>
          <w:sz w:val="32"/>
          <w:szCs w:val="32"/>
        </w:rPr>
        <w:t>）</w:t>
      </w:r>
      <w:r w:rsidR="00E3785F" w:rsidRPr="00715F9F">
        <w:rPr>
          <w:rFonts w:ascii="Times New Roman" w:eastAsia="仿宋_GB2312" w:hAnsi="Times New Roman" w:hint="eastAsia"/>
          <w:color w:val="000000" w:themeColor="text1"/>
          <w:sz w:val="32"/>
          <w:szCs w:val="32"/>
        </w:rPr>
        <w:t>时，分别吸取</w:t>
      </w:r>
      <w:r w:rsidR="00E3785F" w:rsidRPr="00715F9F">
        <w:rPr>
          <w:rFonts w:ascii="Times New Roman" w:eastAsia="仿宋_GB2312" w:hAnsi="Times New Roman" w:hint="eastAsia"/>
          <w:color w:val="000000" w:themeColor="text1"/>
          <w:sz w:val="32"/>
          <w:szCs w:val="32"/>
        </w:rPr>
        <w:t>A</w:t>
      </w:r>
      <w:r w:rsidR="00E3785F" w:rsidRPr="00715F9F">
        <w:rPr>
          <w:rFonts w:ascii="Times New Roman" w:eastAsia="仿宋_GB2312" w:hAnsi="Times New Roman" w:hint="eastAsia"/>
          <w:color w:val="000000" w:themeColor="text1"/>
          <w:sz w:val="32"/>
          <w:szCs w:val="32"/>
        </w:rPr>
        <w:t>管内混合液</w:t>
      </w:r>
      <w:r w:rsidR="00E3785F" w:rsidRPr="00715F9F">
        <w:rPr>
          <w:rFonts w:ascii="Times New Roman" w:eastAsia="仿宋_GB2312" w:hAnsi="Times New Roman" w:hint="eastAsia"/>
          <w:color w:val="000000" w:themeColor="text1"/>
          <w:sz w:val="32"/>
          <w:szCs w:val="32"/>
        </w:rPr>
        <w:t>20</w:t>
      </w:r>
      <w:r w:rsidR="00CB7EA3" w:rsidRPr="00715F9F">
        <w:rPr>
          <w:rFonts w:ascii="Times New Roman" w:eastAsia="仿宋_GB2312" w:hAnsi="Times New Roman"/>
          <w:color w:val="000000" w:themeColor="text1"/>
          <w:sz w:val="32"/>
          <w:szCs w:val="32"/>
        </w:rPr>
        <w:t>μ</w:t>
      </w:r>
      <w:r w:rsidR="00E3785F" w:rsidRPr="00715F9F">
        <w:rPr>
          <w:rFonts w:ascii="Times New Roman" w:eastAsia="仿宋_GB2312" w:hAnsi="Times New Roman" w:cs="Times New Roman"/>
          <w:color w:val="000000" w:themeColor="text1"/>
          <w:sz w:val="32"/>
          <w:szCs w:val="32"/>
        </w:rPr>
        <w:t>l</w:t>
      </w:r>
      <w:r w:rsidR="00CA4AB0" w:rsidRPr="00715F9F">
        <w:rPr>
          <w:rFonts w:ascii="Times New Roman" w:eastAsia="仿宋_GB2312" w:hAnsi="Times New Roman" w:cs="Times New Roman" w:hint="eastAsia"/>
          <w:color w:val="000000" w:themeColor="text1"/>
          <w:sz w:val="32"/>
          <w:szCs w:val="32"/>
        </w:rPr>
        <w:t>，</w:t>
      </w:r>
      <w:r w:rsidR="00E3785F" w:rsidRPr="00715F9F">
        <w:rPr>
          <w:rFonts w:ascii="Times New Roman" w:eastAsia="仿宋_GB2312" w:hAnsi="Times New Roman" w:hint="eastAsia"/>
          <w:color w:val="000000" w:themeColor="text1"/>
          <w:sz w:val="32"/>
          <w:szCs w:val="32"/>
        </w:rPr>
        <w:t>移种至</w:t>
      </w:r>
      <w:r w:rsidR="00E3785F" w:rsidRPr="00715F9F">
        <w:rPr>
          <w:rFonts w:ascii="Times New Roman" w:eastAsia="仿宋_GB2312" w:hAnsi="Times New Roman" w:hint="eastAsia"/>
          <w:color w:val="000000" w:themeColor="text1"/>
          <w:sz w:val="32"/>
          <w:szCs w:val="32"/>
        </w:rPr>
        <w:t>A</w:t>
      </w:r>
      <w:r w:rsidR="00E3785F" w:rsidRPr="00715F9F">
        <w:rPr>
          <w:rFonts w:ascii="Times New Roman" w:eastAsia="仿宋_GB2312" w:hAnsi="Times New Roman" w:hint="eastAsia"/>
          <w:color w:val="000000" w:themeColor="text1"/>
          <w:sz w:val="32"/>
          <w:szCs w:val="32"/>
        </w:rPr>
        <w:t>组的第</w:t>
      </w:r>
      <w:r w:rsidR="00E3785F" w:rsidRPr="00715F9F">
        <w:rPr>
          <w:rFonts w:ascii="Times New Roman" w:eastAsia="仿宋_GB2312" w:hAnsi="Times New Roman" w:hint="eastAsia"/>
          <w:color w:val="000000" w:themeColor="text1"/>
          <w:sz w:val="32"/>
          <w:szCs w:val="32"/>
        </w:rPr>
        <w:t>3</w:t>
      </w:r>
      <w:r w:rsidR="00E3785F" w:rsidRPr="00715F9F">
        <w:rPr>
          <w:rFonts w:ascii="Times New Roman" w:eastAsia="仿宋_GB2312" w:hAnsi="Times New Roman" w:hint="eastAsia"/>
          <w:color w:val="000000" w:themeColor="text1"/>
          <w:sz w:val="32"/>
          <w:szCs w:val="32"/>
        </w:rPr>
        <w:t>批</w:t>
      </w:r>
      <w:r w:rsidR="00E3785F" w:rsidRPr="00715F9F">
        <w:rPr>
          <w:rFonts w:ascii="Times New Roman" w:eastAsia="仿宋_GB2312" w:hAnsi="Times New Roman" w:hint="eastAsia"/>
          <w:color w:val="000000" w:themeColor="text1"/>
          <w:sz w:val="32"/>
          <w:szCs w:val="32"/>
        </w:rPr>
        <w:t>5</w:t>
      </w:r>
      <w:r w:rsidR="00E3785F" w:rsidRPr="00715F9F">
        <w:rPr>
          <w:rFonts w:ascii="Times New Roman" w:eastAsia="仿宋_GB2312" w:hAnsi="Times New Roman" w:hint="eastAsia"/>
          <w:color w:val="000000" w:themeColor="text1"/>
          <w:sz w:val="32"/>
          <w:szCs w:val="32"/>
        </w:rPr>
        <w:t>支盛有</w:t>
      </w:r>
      <w:r w:rsidR="00E3785F" w:rsidRPr="00715F9F">
        <w:rPr>
          <w:rFonts w:ascii="Times New Roman" w:eastAsia="仿宋_GB2312" w:hAnsi="Times New Roman" w:hint="eastAsia"/>
          <w:color w:val="000000" w:themeColor="text1"/>
          <w:sz w:val="32"/>
          <w:szCs w:val="32"/>
        </w:rPr>
        <w:t>5</w:t>
      </w:r>
      <w:r w:rsidR="00246344" w:rsidRPr="00715F9F">
        <w:rPr>
          <w:rFonts w:ascii="Times New Roman" w:eastAsia="仿宋_GB2312" w:hAnsi="Times New Roman" w:hint="eastAsia"/>
          <w:color w:val="000000" w:themeColor="text1"/>
          <w:sz w:val="32"/>
          <w:szCs w:val="32"/>
        </w:rPr>
        <w:t>.0</w:t>
      </w:r>
      <w:r w:rsidR="00E3785F" w:rsidRPr="00715F9F">
        <w:rPr>
          <w:rFonts w:ascii="Times New Roman" w:eastAsia="仿宋_GB2312" w:hAnsi="Times New Roman" w:hint="eastAsia"/>
          <w:color w:val="000000" w:themeColor="text1"/>
          <w:sz w:val="32"/>
          <w:szCs w:val="32"/>
        </w:rPr>
        <w:t>ml</w:t>
      </w:r>
      <w:r w:rsidR="00E3785F" w:rsidRPr="00715F9F">
        <w:rPr>
          <w:rFonts w:ascii="Times New Roman" w:eastAsia="仿宋_GB2312" w:hAnsi="Times New Roman" w:hint="eastAsia"/>
          <w:color w:val="000000" w:themeColor="text1"/>
          <w:sz w:val="32"/>
          <w:szCs w:val="32"/>
        </w:rPr>
        <w:t>含中和剂营养肉汤培养基管中。</w:t>
      </w:r>
    </w:p>
    <w:p w14:paraId="0DB0AA0A" w14:textId="0050960B" w:rsidR="00C62854" w:rsidRPr="00715F9F" w:rsidRDefault="0013693F" w:rsidP="00E3785F">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9</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B</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x</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C</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0.5x</w:t>
      </w:r>
      <w:r w:rsidRPr="00715F9F">
        <w:rPr>
          <w:rFonts w:ascii="Times New Roman" w:eastAsia="仿宋_GB2312" w:hAnsi="Times New Roman" w:hint="eastAsia"/>
          <w:color w:val="000000" w:themeColor="text1"/>
          <w:sz w:val="32"/>
          <w:szCs w:val="32"/>
        </w:rPr>
        <w:t>）</w:t>
      </w:r>
      <w:r w:rsidR="00E3785F" w:rsidRPr="00715F9F">
        <w:rPr>
          <w:rFonts w:ascii="Times New Roman" w:eastAsia="仿宋_GB2312" w:hAnsi="Times New Roman" w:hint="eastAsia"/>
          <w:color w:val="000000" w:themeColor="text1"/>
          <w:sz w:val="32"/>
          <w:szCs w:val="32"/>
        </w:rPr>
        <w:t>两浓度药液的试验内容和操作程序，与上述</w:t>
      </w:r>
      <w:r w:rsidR="00E3785F" w:rsidRPr="00715F9F">
        <w:rPr>
          <w:rFonts w:ascii="Times New Roman" w:eastAsia="仿宋_GB2312" w:hAnsi="Times New Roman" w:hint="eastAsia"/>
          <w:color w:val="000000" w:themeColor="text1"/>
          <w:sz w:val="32"/>
          <w:szCs w:val="32"/>
        </w:rPr>
        <w:t>A</w:t>
      </w:r>
      <w:r w:rsidR="00E3785F" w:rsidRPr="00715F9F">
        <w:rPr>
          <w:rFonts w:ascii="Times New Roman" w:eastAsia="仿宋_GB2312" w:hAnsi="Times New Roman" w:hint="eastAsia"/>
          <w:color w:val="000000" w:themeColor="text1"/>
          <w:sz w:val="32"/>
          <w:szCs w:val="32"/>
        </w:rPr>
        <w:t>浓度者相同。</w:t>
      </w:r>
      <w:r w:rsidR="00E3785F" w:rsidRPr="00715F9F">
        <w:rPr>
          <w:rFonts w:ascii="Times New Roman" w:eastAsia="仿宋_GB2312" w:hAnsi="Times New Roman" w:hint="eastAsia"/>
          <w:color w:val="000000" w:themeColor="text1"/>
          <w:sz w:val="32"/>
          <w:szCs w:val="32"/>
        </w:rPr>
        <w:t>3</w:t>
      </w:r>
      <w:r w:rsidR="00E3785F" w:rsidRPr="00715F9F">
        <w:rPr>
          <w:rFonts w:ascii="Times New Roman" w:eastAsia="仿宋_GB2312" w:hAnsi="Times New Roman" w:hint="eastAsia"/>
          <w:color w:val="000000" w:themeColor="text1"/>
          <w:sz w:val="32"/>
          <w:szCs w:val="32"/>
        </w:rPr>
        <w:t>个稀释度</w:t>
      </w:r>
      <w:proofErr w:type="gramStart"/>
      <w:r w:rsidR="00E3785F" w:rsidRPr="00715F9F">
        <w:rPr>
          <w:rFonts w:ascii="Times New Roman" w:eastAsia="仿宋_GB2312" w:hAnsi="Times New Roman" w:hint="eastAsia"/>
          <w:color w:val="000000" w:themeColor="text1"/>
          <w:sz w:val="32"/>
          <w:szCs w:val="32"/>
        </w:rPr>
        <w:t>消毒液同一批</w:t>
      </w:r>
      <w:proofErr w:type="gramEnd"/>
      <w:r w:rsidR="00E3785F" w:rsidRPr="00715F9F">
        <w:rPr>
          <w:rFonts w:ascii="Times New Roman" w:eastAsia="仿宋_GB2312" w:hAnsi="Times New Roman" w:hint="eastAsia"/>
          <w:color w:val="000000" w:themeColor="text1"/>
          <w:sz w:val="32"/>
          <w:szCs w:val="32"/>
        </w:rPr>
        <w:t>进行操作时，可按表</w:t>
      </w:r>
      <w:r w:rsidR="001B11E8" w:rsidRPr="00715F9F">
        <w:rPr>
          <w:rFonts w:ascii="Times New Roman" w:eastAsia="仿宋_GB2312" w:hAnsi="Times New Roman" w:hint="eastAsia"/>
          <w:color w:val="000000" w:themeColor="text1"/>
          <w:sz w:val="32"/>
          <w:szCs w:val="32"/>
        </w:rPr>
        <w:t>5</w:t>
      </w:r>
      <w:r w:rsidR="00E3785F" w:rsidRPr="00715F9F">
        <w:rPr>
          <w:rFonts w:ascii="Times New Roman" w:eastAsia="仿宋_GB2312" w:hAnsi="Times New Roman" w:hint="eastAsia"/>
          <w:color w:val="000000" w:themeColor="text1"/>
          <w:sz w:val="32"/>
          <w:szCs w:val="32"/>
        </w:rPr>
        <w:t>规定的时间和顺序进行。</w:t>
      </w:r>
    </w:p>
    <w:p w14:paraId="5255971F" w14:textId="22700365" w:rsidR="001B11E8" w:rsidRPr="00715F9F" w:rsidRDefault="001B11E8" w:rsidP="001B11E8">
      <w:pPr>
        <w:adjustRightInd w:val="0"/>
        <w:snapToGrid w:val="0"/>
        <w:spacing w:after="0" w:line="360" w:lineRule="exact"/>
        <w:jc w:val="center"/>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表</w:t>
      </w:r>
      <w:r w:rsidRPr="00715F9F">
        <w:rPr>
          <w:rFonts w:ascii="Times New Roman" w:eastAsia="仿宋_GB2312" w:hAnsi="Times New Roman"/>
          <w:color w:val="000000" w:themeColor="text1"/>
          <w:sz w:val="32"/>
          <w:szCs w:val="32"/>
        </w:rPr>
        <w:t xml:space="preserve">5 </w:t>
      </w:r>
      <w:r w:rsidRPr="00715F9F">
        <w:rPr>
          <w:rFonts w:ascii="Times New Roman" w:eastAsia="仿宋_GB2312" w:hAnsi="Times New Roman" w:hint="eastAsia"/>
          <w:color w:val="000000" w:themeColor="text1"/>
          <w:sz w:val="32"/>
          <w:szCs w:val="32"/>
        </w:rPr>
        <w:t>能量试验操作时间</w:t>
      </w:r>
    </w:p>
    <w:tbl>
      <w:tblPr>
        <w:tblW w:w="7513" w:type="dxa"/>
        <w:jc w:val="center"/>
        <w:tblLayout w:type="fixed"/>
        <w:tblLook w:val="04A0" w:firstRow="1" w:lastRow="0" w:firstColumn="1" w:lastColumn="0" w:noHBand="0" w:noVBand="1"/>
      </w:tblPr>
      <w:tblGrid>
        <w:gridCol w:w="2818"/>
        <w:gridCol w:w="1565"/>
        <w:gridCol w:w="1565"/>
        <w:gridCol w:w="1565"/>
      </w:tblGrid>
      <w:tr w:rsidR="00AD4D7B" w:rsidRPr="00715F9F" w14:paraId="4BE89CFA" w14:textId="77777777" w:rsidTr="007351FB">
        <w:trPr>
          <w:trHeight w:val="263"/>
          <w:jc w:val="center"/>
        </w:trPr>
        <w:tc>
          <w:tcPr>
            <w:tcW w:w="2818" w:type="dxa"/>
            <w:vMerge w:val="restart"/>
            <w:tcBorders>
              <w:top w:val="single" w:sz="8" w:space="0" w:color="auto"/>
            </w:tcBorders>
            <w:vAlign w:val="center"/>
          </w:tcPr>
          <w:p w14:paraId="7E880E40" w14:textId="0779AEFF" w:rsidR="00AD4D7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hint="eastAsia"/>
                <w:color w:val="000000" w:themeColor="text1"/>
                <w:sz w:val="24"/>
              </w:rPr>
              <w:t>加菌与</w:t>
            </w:r>
            <w:proofErr w:type="gramEnd"/>
            <w:r w:rsidRPr="00715F9F">
              <w:rPr>
                <w:rFonts w:ascii="Times New Roman" w:eastAsia="仿宋_GB2312" w:hAnsi="Times New Roman" w:hint="eastAsia"/>
                <w:color w:val="000000" w:themeColor="text1"/>
                <w:sz w:val="24"/>
              </w:rPr>
              <w:t>移种次序</w:t>
            </w:r>
          </w:p>
        </w:tc>
        <w:tc>
          <w:tcPr>
            <w:tcW w:w="4695" w:type="dxa"/>
            <w:gridSpan w:val="3"/>
            <w:tcBorders>
              <w:top w:val="single" w:sz="8" w:space="0" w:color="auto"/>
              <w:bottom w:val="single" w:sz="8" w:space="0" w:color="auto"/>
            </w:tcBorders>
            <w:vAlign w:val="center"/>
          </w:tcPr>
          <w:p w14:paraId="30C19F9B" w14:textId="0B35F09D" w:rsidR="00AD4D7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各浓度组操作时间（第</w:t>
            </w:r>
            <w:proofErr w:type="spellStart"/>
            <w:r w:rsidRPr="00715F9F">
              <w:rPr>
                <w:rFonts w:ascii="Times New Roman" w:eastAsia="仿宋_GB2312" w:hAnsi="Times New Roman" w:hint="eastAsia"/>
                <w:color w:val="000000" w:themeColor="text1"/>
                <w:sz w:val="24"/>
              </w:rPr>
              <w:t>Xmin</w:t>
            </w:r>
            <w:proofErr w:type="spellEnd"/>
            <w:r w:rsidRPr="00715F9F">
              <w:rPr>
                <w:rFonts w:ascii="Times New Roman" w:eastAsia="仿宋_GB2312" w:hAnsi="Times New Roman" w:hint="eastAsia"/>
                <w:color w:val="000000" w:themeColor="text1"/>
                <w:sz w:val="24"/>
              </w:rPr>
              <w:t>）</w:t>
            </w:r>
          </w:p>
        </w:tc>
      </w:tr>
      <w:tr w:rsidR="00AD4D7B" w:rsidRPr="00715F9F" w14:paraId="1D1692E6" w14:textId="77777777" w:rsidTr="007351FB">
        <w:trPr>
          <w:trHeight w:val="263"/>
          <w:jc w:val="center"/>
        </w:trPr>
        <w:tc>
          <w:tcPr>
            <w:tcW w:w="2818" w:type="dxa"/>
            <w:vMerge/>
            <w:tcBorders>
              <w:bottom w:val="single" w:sz="8" w:space="0" w:color="auto"/>
            </w:tcBorders>
            <w:vAlign w:val="center"/>
          </w:tcPr>
          <w:p w14:paraId="59FA129E" w14:textId="77777777" w:rsidR="00AD4D7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p>
        </w:tc>
        <w:tc>
          <w:tcPr>
            <w:tcW w:w="1565" w:type="dxa"/>
            <w:tcBorders>
              <w:top w:val="single" w:sz="8" w:space="0" w:color="auto"/>
              <w:bottom w:val="single" w:sz="8" w:space="0" w:color="auto"/>
            </w:tcBorders>
            <w:vAlign w:val="center"/>
          </w:tcPr>
          <w:p w14:paraId="69A90EB0" w14:textId="386526B8" w:rsidR="00AD4D7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A</w:t>
            </w:r>
          </w:p>
        </w:tc>
        <w:tc>
          <w:tcPr>
            <w:tcW w:w="1565" w:type="dxa"/>
            <w:tcBorders>
              <w:top w:val="single" w:sz="8" w:space="0" w:color="auto"/>
              <w:bottom w:val="single" w:sz="8" w:space="0" w:color="auto"/>
            </w:tcBorders>
            <w:vAlign w:val="center"/>
          </w:tcPr>
          <w:p w14:paraId="15A5673B" w14:textId="69053E8A" w:rsidR="00AD4D7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B</w:t>
            </w:r>
          </w:p>
        </w:tc>
        <w:tc>
          <w:tcPr>
            <w:tcW w:w="1565" w:type="dxa"/>
            <w:tcBorders>
              <w:top w:val="single" w:sz="8" w:space="0" w:color="auto"/>
              <w:bottom w:val="single" w:sz="8" w:space="0" w:color="auto"/>
            </w:tcBorders>
            <w:vAlign w:val="center"/>
          </w:tcPr>
          <w:p w14:paraId="05760E7D" w14:textId="75C0A2C7" w:rsidR="00AD4D7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C</w:t>
            </w:r>
          </w:p>
        </w:tc>
      </w:tr>
      <w:tr w:rsidR="00402CEB" w:rsidRPr="00715F9F" w14:paraId="21BA7344" w14:textId="77777777" w:rsidTr="007351FB">
        <w:trPr>
          <w:trHeight w:val="285"/>
          <w:jc w:val="center"/>
        </w:trPr>
        <w:tc>
          <w:tcPr>
            <w:tcW w:w="2818" w:type="dxa"/>
            <w:tcBorders>
              <w:top w:val="dashed" w:sz="4" w:space="0" w:color="auto"/>
              <w:bottom w:val="dashed" w:sz="4" w:space="0" w:color="auto"/>
            </w:tcBorders>
            <w:vAlign w:val="center"/>
          </w:tcPr>
          <w:p w14:paraId="2AEDFCBE" w14:textId="2ADF41B9" w:rsidR="00650ACF" w:rsidRPr="00715F9F" w:rsidRDefault="00402CEB" w:rsidP="00AD4D7B">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hint="eastAsia"/>
                <w:color w:val="000000" w:themeColor="text1"/>
                <w:sz w:val="24"/>
              </w:rPr>
              <w:t>第</w:t>
            </w:r>
            <w:r w:rsidRPr="00715F9F">
              <w:rPr>
                <w:rFonts w:ascii="Times New Roman" w:eastAsia="仿宋_GB2312" w:hAnsi="Times New Roman" w:hint="eastAsia"/>
                <w:color w:val="000000" w:themeColor="text1"/>
                <w:sz w:val="24"/>
              </w:rPr>
              <w:t>1</w:t>
            </w:r>
            <w:r w:rsidRPr="00715F9F">
              <w:rPr>
                <w:rFonts w:ascii="Times New Roman" w:eastAsia="仿宋_GB2312" w:hAnsi="Times New Roman" w:hint="eastAsia"/>
                <w:color w:val="000000" w:themeColor="text1"/>
                <w:sz w:val="24"/>
              </w:rPr>
              <w:t>次加菌</w:t>
            </w:r>
            <w:proofErr w:type="gramEnd"/>
          </w:p>
        </w:tc>
        <w:tc>
          <w:tcPr>
            <w:tcW w:w="1565" w:type="dxa"/>
            <w:tcBorders>
              <w:top w:val="dashed" w:sz="4" w:space="0" w:color="auto"/>
              <w:bottom w:val="dashed" w:sz="4" w:space="0" w:color="auto"/>
            </w:tcBorders>
            <w:vAlign w:val="center"/>
          </w:tcPr>
          <w:p w14:paraId="0705BD4C" w14:textId="41038F53"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0</w:t>
            </w:r>
          </w:p>
        </w:tc>
        <w:tc>
          <w:tcPr>
            <w:tcW w:w="1565" w:type="dxa"/>
            <w:tcBorders>
              <w:top w:val="dashed" w:sz="4" w:space="0" w:color="auto"/>
              <w:bottom w:val="dashed" w:sz="4" w:space="0" w:color="auto"/>
            </w:tcBorders>
            <w:vAlign w:val="center"/>
          </w:tcPr>
          <w:p w14:paraId="023BCFE6" w14:textId="0858B1FB"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w:t>
            </w:r>
          </w:p>
        </w:tc>
        <w:tc>
          <w:tcPr>
            <w:tcW w:w="1565" w:type="dxa"/>
            <w:tcBorders>
              <w:top w:val="dashed" w:sz="4" w:space="0" w:color="auto"/>
              <w:bottom w:val="dashed" w:sz="4" w:space="0" w:color="auto"/>
            </w:tcBorders>
            <w:vAlign w:val="center"/>
          </w:tcPr>
          <w:p w14:paraId="4BA36260" w14:textId="32DA0611" w:rsidR="00650ACF" w:rsidRPr="00715F9F" w:rsidRDefault="00AD4D7B" w:rsidP="007351F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5</w:t>
            </w:r>
          </w:p>
        </w:tc>
      </w:tr>
      <w:tr w:rsidR="00402CEB" w:rsidRPr="00715F9F" w14:paraId="2606A6ED" w14:textId="77777777" w:rsidTr="007351FB">
        <w:trPr>
          <w:trHeight w:val="397"/>
          <w:jc w:val="center"/>
        </w:trPr>
        <w:tc>
          <w:tcPr>
            <w:tcW w:w="2818" w:type="dxa"/>
            <w:tcBorders>
              <w:top w:val="dashed" w:sz="4" w:space="0" w:color="auto"/>
              <w:bottom w:val="dashed" w:sz="4" w:space="0" w:color="auto"/>
            </w:tcBorders>
            <w:vAlign w:val="center"/>
          </w:tcPr>
          <w:p w14:paraId="21715DD2" w14:textId="4C14845F" w:rsidR="00650ACF" w:rsidRPr="00715F9F" w:rsidRDefault="00402CE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第</w:t>
            </w:r>
            <w:r w:rsidRPr="00715F9F">
              <w:rPr>
                <w:rFonts w:ascii="Times New Roman" w:eastAsia="仿宋_GB2312" w:hAnsi="Times New Roman" w:hint="eastAsia"/>
                <w:color w:val="000000" w:themeColor="text1"/>
                <w:sz w:val="24"/>
              </w:rPr>
              <w:t>1</w:t>
            </w:r>
            <w:r w:rsidRPr="00715F9F">
              <w:rPr>
                <w:rFonts w:ascii="Times New Roman" w:eastAsia="仿宋_GB2312" w:hAnsi="Times New Roman" w:hint="eastAsia"/>
                <w:color w:val="000000" w:themeColor="text1"/>
                <w:sz w:val="24"/>
              </w:rPr>
              <w:t>次移种（</w:t>
            </w:r>
            <w:r w:rsidRPr="00715F9F">
              <w:rPr>
                <w:rFonts w:ascii="Times New Roman" w:eastAsia="仿宋_GB2312" w:hAnsi="Times New Roman" w:hint="eastAsia"/>
                <w:color w:val="000000" w:themeColor="text1"/>
                <w:sz w:val="24"/>
              </w:rPr>
              <w:t>5</w:t>
            </w:r>
            <w:r w:rsidRPr="00715F9F">
              <w:rPr>
                <w:rFonts w:ascii="Times New Roman" w:eastAsia="仿宋_GB2312" w:hAnsi="Times New Roman" w:hint="eastAsia"/>
                <w:color w:val="000000" w:themeColor="text1"/>
                <w:sz w:val="24"/>
              </w:rPr>
              <w:t>管）</w:t>
            </w:r>
          </w:p>
        </w:tc>
        <w:tc>
          <w:tcPr>
            <w:tcW w:w="1565" w:type="dxa"/>
            <w:tcBorders>
              <w:top w:val="dashed" w:sz="4" w:space="0" w:color="auto"/>
              <w:bottom w:val="dashed" w:sz="4" w:space="0" w:color="auto"/>
            </w:tcBorders>
            <w:vAlign w:val="center"/>
          </w:tcPr>
          <w:p w14:paraId="1528F5D1" w14:textId="3D7F7D3A"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8</w:t>
            </w:r>
          </w:p>
        </w:tc>
        <w:tc>
          <w:tcPr>
            <w:tcW w:w="1565" w:type="dxa"/>
            <w:tcBorders>
              <w:top w:val="dashed" w:sz="4" w:space="0" w:color="auto"/>
              <w:bottom w:val="dashed" w:sz="4" w:space="0" w:color="auto"/>
            </w:tcBorders>
            <w:vAlign w:val="center"/>
          </w:tcPr>
          <w:p w14:paraId="5F6B1310" w14:textId="1012606C"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9</w:t>
            </w:r>
          </w:p>
        </w:tc>
        <w:tc>
          <w:tcPr>
            <w:tcW w:w="1565" w:type="dxa"/>
            <w:tcBorders>
              <w:top w:val="dashed" w:sz="4" w:space="0" w:color="auto"/>
              <w:bottom w:val="dashed" w:sz="4" w:space="0" w:color="auto"/>
            </w:tcBorders>
            <w:vAlign w:val="center"/>
          </w:tcPr>
          <w:p w14:paraId="29C7393C" w14:textId="261DEA4D" w:rsidR="00650ACF" w:rsidRPr="00715F9F" w:rsidRDefault="00AD4D7B" w:rsidP="007351F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13</w:t>
            </w:r>
          </w:p>
        </w:tc>
      </w:tr>
      <w:tr w:rsidR="00402CEB" w:rsidRPr="00715F9F" w14:paraId="3DF596A1" w14:textId="77777777" w:rsidTr="007351FB">
        <w:trPr>
          <w:trHeight w:val="363"/>
          <w:jc w:val="center"/>
        </w:trPr>
        <w:tc>
          <w:tcPr>
            <w:tcW w:w="2818" w:type="dxa"/>
            <w:tcBorders>
              <w:top w:val="dashed" w:sz="4" w:space="0" w:color="auto"/>
              <w:bottom w:val="dashed" w:sz="4" w:space="0" w:color="auto"/>
            </w:tcBorders>
            <w:vAlign w:val="center"/>
          </w:tcPr>
          <w:p w14:paraId="188AC5E2" w14:textId="5E8FA9B3" w:rsidR="00650ACF" w:rsidRPr="00715F9F" w:rsidRDefault="00402CEB" w:rsidP="00AD4D7B">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hint="eastAsia"/>
                <w:color w:val="000000" w:themeColor="text1"/>
                <w:sz w:val="24"/>
              </w:rPr>
              <w:t>第</w:t>
            </w:r>
            <w:r w:rsidRPr="00715F9F">
              <w:rPr>
                <w:rFonts w:ascii="Times New Roman" w:eastAsia="仿宋_GB2312" w:hAnsi="Times New Roman" w:hint="eastAsia"/>
                <w:color w:val="000000" w:themeColor="text1"/>
                <w:sz w:val="24"/>
              </w:rPr>
              <w:t>2</w:t>
            </w:r>
            <w:r w:rsidRPr="00715F9F">
              <w:rPr>
                <w:rFonts w:ascii="Times New Roman" w:eastAsia="仿宋_GB2312" w:hAnsi="Times New Roman" w:hint="eastAsia"/>
                <w:color w:val="000000" w:themeColor="text1"/>
                <w:sz w:val="24"/>
              </w:rPr>
              <w:t>次加菌</w:t>
            </w:r>
            <w:proofErr w:type="gramEnd"/>
          </w:p>
        </w:tc>
        <w:tc>
          <w:tcPr>
            <w:tcW w:w="1565" w:type="dxa"/>
            <w:tcBorders>
              <w:top w:val="dashed" w:sz="4" w:space="0" w:color="auto"/>
              <w:bottom w:val="dashed" w:sz="4" w:space="0" w:color="auto"/>
            </w:tcBorders>
            <w:vAlign w:val="center"/>
          </w:tcPr>
          <w:p w14:paraId="1ED62726" w14:textId="4F22B76A"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10</w:t>
            </w:r>
          </w:p>
        </w:tc>
        <w:tc>
          <w:tcPr>
            <w:tcW w:w="1565" w:type="dxa"/>
            <w:tcBorders>
              <w:top w:val="dashed" w:sz="4" w:space="0" w:color="auto"/>
              <w:bottom w:val="dashed" w:sz="4" w:space="0" w:color="auto"/>
            </w:tcBorders>
            <w:vAlign w:val="center"/>
          </w:tcPr>
          <w:p w14:paraId="18A8B18D" w14:textId="62CC063E"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11</w:t>
            </w:r>
          </w:p>
        </w:tc>
        <w:tc>
          <w:tcPr>
            <w:tcW w:w="1565" w:type="dxa"/>
            <w:tcBorders>
              <w:top w:val="dashed" w:sz="4" w:space="0" w:color="auto"/>
              <w:bottom w:val="dashed" w:sz="4" w:space="0" w:color="auto"/>
            </w:tcBorders>
            <w:vAlign w:val="center"/>
          </w:tcPr>
          <w:p w14:paraId="1AB03269" w14:textId="6EEF022B" w:rsidR="00650ACF" w:rsidRPr="00715F9F" w:rsidRDefault="00AD4D7B" w:rsidP="007351F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15</w:t>
            </w:r>
          </w:p>
        </w:tc>
      </w:tr>
      <w:tr w:rsidR="00AD4D7B" w:rsidRPr="00715F9F" w14:paraId="24A751DE" w14:textId="77777777" w:rsidTr="007351FB">
        <w:trPr>
          <w:trHeight w:val="363"/>
          <w:jc w:val="center"/>
        </w:trPr>
        <w:tc>
          <w:tcPr>
            <w:tcW w:w="2818" w:type="dxa"/>
            <w:tcBorders>
              <w:top w:val="dashed" w:sz="4" w:space="0" w:color="auto"/>
              <w:bottom w:val="dashed" w:sz="4" w:space="0" w:color="auto"/>
            </w:tcBorders>
            <w:vAlign w:val="center"/>
          </w:tcPr>
          <w:p w14:paraId="63878364" w14:textId="0A02B558" w:rsidR="00402CEB" w:rsidRPr="00715F9F" w:rsidRDefault="00402CE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第</w:t>
            </w:r>
            <w:r w:rsidRPr="00715F9F">
              <w:rPr>
                <w:rFonts w:ascii="Times New Roman" w:eastAsia="仿宋_GB2312" w:hAnsi="Times New Roman" w:hint="eastAsia"/>
                <w:color w:val="000000" w:themeColor="text1"/>
                <w:sz w:val="24"/>
              </w:rPr>
              <w:t>2</w:t>
            </w:r>
            <w:r w:rsidRPr="00715F9F">
              <w:rPr>
                <w:rFonts w:ascii="Times New Roman" w:eastAsia="仿宋_GB2312" w:hAnsi="Times New Roman" w:hint="eastAsia"/>
                <w:color w:val="000000" w:themeColor="text1"/>
                <w:sz w:val="24"/>
              </w:rPr>
              <w:t>次移种（</w:t>
            </w:r>
            <w:r w:rsidRPr="00715F9F">
              <w:rPr>
                <w:rFonts w:ascii="Times New Roman" w:eastAsia="仿宋_GB2312" w:hAnsi="Times New Roman" w:hint="eastAsia"/>
                <w:color w:val="000000" w:themeColor="text1"/>
                <w:sz w:val="24"/>
              </w:rPr>
              <w:t>5</w:t>
            </w:r>
            <w:r w:rsidRPr="00715F9F">
              <w:rPr>
                <w:rFonts w:ascii="Times New Roman" w:eastAsia="仿宋_GB2312" w:hAnsi="Times New Roman" w:hint="eastAsia"/>
                <w:color w:val="000000" w:themeColor="text1"/>
                <w:sz w:val="24"/>
              </w:rPr>
              <w:t>管）</w:t>
            </w:r>
          </w:p>
        </w:tc>
        <w:tc>
          <w:tcPr>
            <w:tcW w:w="1565" w:type="dxa"/>
            <w:tcBorders>
              <w:top w:val="dashed" w:sz="4" w:space="0" w:color="auto"/>
              <w:bottom w:val="dashed" w:sz="4" w:space="0" w:color="auto"/>
            </w:tcBorders>
            <w:vAlign w:val="center"/>
          </w:tcPr>
          <w:p w14:paraId="60C8837E" w14:textId="53A1D64A" w:rsidR="00402CE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18</w:t>
            </w:r>
          </w:p>
        </w:tc>
        <w:tc>
          <w:tcPr>
            <w:tcW w:w="1565" w:type="dxa"/>
            <w:tcBorders>
              <w:top w:val="dashed" w:sz="4" w:space="0" w:color="auto"/>
              <w:bottom w:val="dashed" w:sz="4" w:space="0" w:color="auto"/>
            </w:tcBorders>
            <w:vAlign w:val="center"/>
          </w:tcPr>
          <w:p w14:paraId="076975C2" w14:textId="04DD668B" w:rsidR="00402CE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19</w:t>
            </w:r>
          </w:p>
        </w:tc>
        <w:tc>
          <w:tcPr>
            <w:tcW w:w="1565" w:type="dxa"/>
            <w:tcBorders>
              <w:top w:val="dashed" w:sz="4" w:space="0" w:color="auto"/>
              <w:bottom w:val="dashed" w:sz="4" w:space="0" w:color="auto"/>
            </w:tcBorders>
            <w:vAlign w:val="center"/>
          </w:tcPr>
          <w:p w14:paraId="73D7460D" w14:textId="7F5CCF5F" w:rsidR="00402CEB" w:rsidRPr="00715F9F" w:rsidRDefault="00AD4D7B" w:rsidP="007351F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23</w:t>
            </w:r>
          </w:p>
        </w:tc>
      </w:tr>
      <w:tr w:rsidR="00AD4D7B" w:rsidRPr="00715F9F" w14:paraId="3EE402DF" w14:textId="77777777" w:rsidTr="007351FB">
        <w:trPr>
          <w:trHeight w:val="60"/>
          <w:jc w:val="center"/>
        </w:trPr>
        <w:tc>
          <w:tcPr>
            <w:tcW w:w="2818" w:type="dxa"/>
            <w:tcBorders>
              <w:top w:val="dashed" w:sz="4" w:space="0" w:color="auto"/>
              <w:bottom w:val="dashed" w:sz="4" w:space="0" w:color="auto"/>
            </w:tcBorders>
            <w:vAlign w:val="center"/>
          </w:tcPr>
          <w:p w14:paraId="41FC6FEA" w14:textId="6B2964E5" w:rsidR="00402CEB" w:rsidRPr="00715F9F" w:rsidRDefault="00402CEB" w:rsidP="00AD4D7B">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hint="eastAsia"/>
                <w:color w:val="000000" w:themeColor="text1"/>
                <w:sz w:val="24"/>
              </w:rPr>
              <w:lastRenderedPageBreak/>
              <w:t>第</w:t>
            </w:r>
            <w:r w:rsidRPr="00715F9F">
              <w:rPr>
                <w:rFonts w:ascii="Times New Roman" w:eastAsia="仿宋_GB2312" w:hAnsi="Times New Roman" w:hint="eastAsia"/>
                <w:color w:val="000000" w:themeColor="text1"/>
                <w:sz w:val="24"/>
              </w:rPr>
              <w:t>3</w:t>
            </w:r>
            <w:r w:rsidRPr="00715F9F">
              <w:rPr>
                <w:rFonts w:ascii="Times New Roman" w:eastAsia="仿宋_GB2312" w:hAnsi="Times New Roman" w:hint="eastAsia"/>
                <w:color w:val="000000" w:themeColor="text1"/>
                <w:sz w:val="24"/>
              </w:rPr>
              <w:t>次加菌</w:t>
            </w:r>
            <w:proofErr w:type="gramEnd"/>
          </w:p>
        </w:tc>
        <w:tc>
          <w:tcPr>
            <w:tcW w:w="1565" w:type="dxa"/>
            <w:tcBorders>
              <w:top w:val="dashed" w:sz="4" w:space="0" w:color="auto"/>
              <w:bottom w:val="dashed" w:sz="4" w:space="0" w:color="auto"/>
            </w:tcBorders>
            <w:vAlign w:val="center"/>
          </w:tcPr>
          <w:p w14:paraId="0C5E3BAD" w14:textId="35357920" w:rsidR="00402CE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20</w:t>
            </w:r>
          </w:p>
        </w:tc>
        <w:tc>
          <w:tcPr>
            <w:tcW w:w="1565" w:type="dxa"/>
            <w:tcBorders>
              <w:top w:val="dashed" w:sz="4" w:space="0" w:color="auto"/>
              <w:bottom w:val="dashed" w:sz="4" w:space="0" w:color="auto"/>
            </w:tcBorders>
            <w:vAlign w:val="center"/>
          </w:tcPr>
          <w:p w14:paraId="16242342" w14:textId="3D5F342F" w:rsidR="00402CEB"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21</w:t>
            </w:r>
          </w:p>
        </w:tc>
        <w:tc>
          <w:tcPr>
            <w:tcW w:w="1565" w:type="dxa"/>
            <w:tcBorders>
              <w:top w:val="dashed" w:sz="4" w:space="0" w:color="auto"/>
              <w:bottom w:val="dashed" w:sz="4" w:space="0" w:color="auto"/>
            </w:tcBorders>
            <w:vAlign w:val="center"/>
          </w:tcPr>
          <w:p w14:paraId="0369526D" w14:textId="05FF3D9E" w:rsidR="00402CEB" w:rsidRPr="00715F9F" w:rsidRDefault="00AD4D7B" w:rsidP="007351F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25</w:t>
            </w:r>
          </w:p>
        </w:tc>
      </w:tr>
      <w:tr w:rsidR="00402CEB" w:rsidRPr="00715F9F" w14:paraId="65DD4035" w14:textId="77777777" w:rsidTr="007351FB">
        <w:trPr>
          <w:trHeight w:val="111"/>
          <w:jc w:val="center"/>
        </w:trPr>
        <w:tc>
          <w:tcPr>
            <w:tcW w:w="2818" w:type="dxa"/>
            <w:tcBorders>
              <w:top w:val="dashed" w:sz="4" w:space="0" w:color="auto"/>
              <w:bottom w:val="single" w:sz="8" w:space="0" w:color="auto"/>
            </w:tcBorders>
            <w:vAlign w:val="center"/>
          </w:tcPr>
          <w:p w14:paraId="05E3670A" w14:textId="5629EF59" w:rsidR="00650ACF" w:rsidRPr="00715F9F" w:rsidRDefault="00402CE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第</w:t>
            </w:r>
            <w:r w:rsidRPr="00715F9F">
              <w:rPr>
                <w:rFonts w:ascii="Times New Roman" w:eastAsia="仿宋_GB2312" w:hAnsi="Times New Roman" w:hint="eastAsia"/>
                <w:color w:val="000000" w:themeColor="text1"/>
                <w:sz w:val="24"/>
              </w:rPr>
              <w:t>3</w:t>
            </w:r>
            <w:r w:rsidRPr="00715F9F">
              <w:rPr>
                <w:rFonts w:ascii="Times New Roman" w:eastAsia="仿宋_GB2312" w:hAnsi="Times New Roman" w:hint="eastAsia"/>
                <w:color w:val="000000" w:themeColor="text1"/>
                <w:sz w:val="24"/>
              </w:rPr>
              <w:t>次移种（</w:t>
            </w:r>
            <w:r w:rsidRPr="00715F9F">
              <w:rPr>
                <w:rFonts w:ascii="Times New Roman" w:eastAsia="仿宋_GB2312" w:hAnsi="Times New Roman" w:hint="eastAsia"/>
                <w:color w:val="000000" w:themeColor="text1"/>
                <w:sz w:val="24"/>
              </w:rPr>
              <w:t>5</w:t>
            </w:r>
            <w:r w:rsidRPr="00715F9F">
              <w:rPr>
                <w:rFonts w:ascii="Times New Roman" w:eastAsia="仿宋_GB2312" w:hAnsi="Times New Roman" w:hint="eastAsia"/>
                <w:color w:val="000000" w:themeColor="text1"/>
                <w:sz w:val="24"/>
              </w:rPr>
              <w:t>管）</w:t>
            </w:r>
          </w:p>
        </w:tc>
        <w:tc>
          <w:tcPr>
            <w:tcW w:w="1565" w:type="dxa"/>
            <w:tcBorders>
              <w:top w:val="dashed" w:sz="4" w:space="0" w:color="auto"/>
              <w:bottom w:val="single" w:sz="8" w:space="0" w:color="auto"/>
            </w:tcBorders>
            <w:vAlign w:val="center"/>
          </w:tcPr>
          <w:p w14:paraId="7FF4994F" w14:textId="0CFED0FA"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28</w:t>
            </w:r>
          </w:p>
        </w:tc>
        <w:tc>
          <w:tcPr>
            <w:tcW w:w="1565" w:type="dxa"/>
            <w:tcBorders>
              <w:top w:val="dashed" w:sz="4" w:space="0" w:color="auto"/>
              <w:bottom w:val="single" w:sz="8" w:space="0" w:color="auto"/>
            </w:tcBorders>
            <w:vAlign w:val="center"/>
          </w:tcPr>
          <w:p w14:paraId="65AA721E" w14:textId="206488F6" w:rsidR="00650ACF" w:rsidRPr="00715F9F" w:rsidRDefault="00AD4D7B" w:rsidP="00AD4D7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29</w:t>
            </w:r>
          </w:p>
        </w:tc>
        <w:tc>
          <w:tcPr>
            <w:tcW w:w="1565" w:type="dxa"/>
            <w:tcBorders>
              <w:top w:val="dashed" w:sz="4" w:space="0" w:color="auto"/>
              <w:bottom w:val="single" w:sz="8" w:space="0" w:color="auto"/>
            </w:tcBorders>
            <w:vAlign w:val="center"/>
          </w:tcPr>
          <w:p w14:paraId="56E8E401" w14:textId="7406A14F" w:rsidR="00650ACF" w:rsidRPr="00715F9F" w:rsidRDefault="00AD4D7B" w:rsidP="007351FB">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33</w:t>
            </w:r>
          </w:p>
        </w:tc>
      </w:tr>
    </w:tbl>
    <w:p w14:paraId="2BF43159" w14:textId="410B42ED" w:rsidR="00E21900" w:rsidRPr="00715F9F" w:rsidRDefault="00E21900" w:rsidP="00E219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10</w:t>
      </w:r>
      <w:r w:rsidRPr="00715F9F">
        <w:rPr>
          <w:rFonts w:ascii="Times New Roman" w:eastAsia="仿宋_GB2312" w:hAnsi="Times New Roman" w:hint="eastAsia"/>
          <w:color w:val="000000" w:themeColor="text1"/>
          <w:sz w:val="32"/>
          <w:szCs w:val="32"/>
        </w:rPr>
        <w:t>）以</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支含</w:t>
      </w:r>
      <w:r w:rsidRPr="00715F9F">
        <w:rPr>
          <w:rFonts w:ascii="Times New Roman" w:eastAsia="仿宋_GB2312" w:hAnsi="Times New Roman" w:hint="eastAsia"/>
          <w:color w:val="000000" w:themeColor="text1"/>
          <w:sz w:val="32"/>
          <w:szCs w:val="32"/>
        </w:rPr>
        <w:t>5</w:t>
      </w:r>
      <w:r w:rsidR="000E0DC7" w:rsidRPr="00715F9F">
        <w:rPr>
          <w:rFonts w:ascii="Times New Roman" w:eastAsia="仿宋_GB2312" w:hAnsi="Times New Roman" w:hint="eastAsia"/>
          <w:color w:val="000000" w:themeColor="text1"/>
          <w:sz w:val="32"/>
          <w:szCs w:val="32"/>
        </w:rPr>
        <w:t>.0</w:t>
      </w:r>
      <w:r w:rsidRPr="00715F9F">
        <w:rPr>
          <w:rFonts w:ascii="Times New Roman" w:eastAsia="仿宋_GB2312" w:hAnsi="Times New Roman" w:hint="eastAsia"/>
          <w:color w:val="000000" w:themeColor="text1"/>
          <w:sz w:val="32"/>
          <w:szCs w:val="32"/>
        </w:rPr>
        <w:t>ml</w:t>
      </w:r>
      <w:r w:rsidRPr="00715F9F">
        <w:rPr>
          <w:rFonts w:ascii="Times New Roman" w:eastAsia="仿宋_GB2312" w:hAnsi="Times New Roman" w:hint="eastAsia"/>
          <w:color w:val="000000" w:themeColor="text1"/>
          <w:sz w:val="32"/>
          <w:szCs w:val="32"/>
        </w:rPr>
        <w:t>中和产物（用同次试验所用消毒剂与中和剂配制）的营养肉汤培养基管，加入</w:t>
      </w:r>
      <w:r w:rsidRPr="00715F9F">
        <w:rPr>
          <w:rFonts w:ascii="Times New Roman" w:eastAsia="仿宋_GB2312" w:hAnsi="Times New Roman" w:hint="eastAsia"/>
          <w:color w:val="000000" w:themeColor="text1"/>
          <w:sz w:val="32"/>
          <w:szCs w:val="32"/>
        </w:rPr>
        <w:t>5</w:t>
      </w:r>
      <w:r w:rsidR="00CB7EA3" w:rsidRPr="00715F9F">
        <w:rPr>
          <w:rFonts w:ascii="Times New Roman" w:eastAsia="仿宋_GB2312" w:hAnsi="Times New Roman" w:cs="Times New Roman"/>
          <w:color w:val="000000" w:themeColor="text1"/>
          <w:sz w:val="32"/>
          <w:szCs w:val="32"/>
        </w:rPr>
        <w:t>μ</w:t>
      </w:r>
      <w:r w:rsidRPr="00715F9F">
        <w:rPr>
          <w:rFonts w:ascii="Times New Roman" w:eastAsia="仿宋_GB2312" w:hAnsi="Times New Roman" w:cs="Times New Roman"/>
          <w:color w:val="000000" w:themeColor="text1"/>
          <w:sz w:val="32"/>
          <w:szCs w:val="32"/>
        </w:rPr>
        <w:t>l</w:t>
      </w:r>
      <w:r w:rsidRPr="00715F9F">
        <w:rPr>
          <w:rFonts w:ascii="Times New Roman" w:eastAsia="仿宋_GB2312" w:hAnsi="Times New Roman" w:hint="eastAsia"/>
          <w:color w:val="000000" w:themeColor="text1"/>
          <w:sz w:val="32"/>
          <w:szCs w:val="32"/>
        </w:rPr>
        <w:t>试验菌液，作为阳性对照。</w:t>
      </w:r>
    </w:p>
    <w:p w14:paraId="5215E8F1" w14:textId="18F9448A" w:rsidR="00E21900" w:rsidRPr="00715F9F" w:rsidRDefault="00C86F39" w:rsidP="00E219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11</w:t>
      </w:r>
      <w:r w:rsidRPr="00715F9F">
        <w:rPr>
          <w:rFonts w:ascii="Times New Roman" w:eastAsia="仿宋_GB2312" w:hAnsi="Times New Roman" w:hint="eastAsia"/>
          <w:color w:val="000000" w:themeColor="text1"/>
          <w:sz w:val="32"/>
          <w:szCs w:val="32"/>
        </w:rPr>
        <w:t>）</w:t>
      </w:r>
      <w:r w:rsidR="00E21900" w:rsidRPr="00715F9F">
        <w:rPr>
          <w:rFonts w:ascii="Times New Roman" w:eastAsia="仿宋_GB2312" w:hAnsi="Times New Roman" w:hint="eastAsia"/>
          <w:color w:val="000000" w:themeColor="text1"/>
          <w:sz w:val="32"/>
          <w:szCs w:val="32"/>
        </w:rPr>
        <w:t>以</w:t>
      </w:r>
      <w:r w:rsidR="00E21900" w:rsidRPr="00715F9F">
        <w:rPr>
          <w:rFonts w:ascii="Times New Roman" w:eastAsia="仿宋_GB2312" w:hAnsi="Times New Roman" w:hint="eastAsia"/>
          <w:color w:val="000000" w:themeColor="text1"/>
          <w:sz w:val="32"/>
          <w:szCs w:val="32"/>
        </w:rPr>
        <w:t>2</w:t>
      </w:r>
      <w:r w:rsidR="00E21900" w:rsidRPr="00715F9F">
        <w:rPr>
          <w:rFonts w:ascii="Times New Roman" w:eastAsia="仿宋_GB2312" w:hAnsi="Times New Roman" w:hint="eastAsia"/>
          <w:color w:val="000000" w:themeColor="text1"/>
          <w:sz w:val="32"/>
          <w:szCs w:val="32"/>
        </w:rPr>
        <w:t>支含</w:t>
      </w:r>
      <w:r w:rsidR="00E21900" w:rsidRPr="00715F9F">
        <w:rPr>
          <w:rFonts w:ascii="Times New Roman" w:eastAsia="仿宋_GB2312" w:hAnsi="Times New Roman" w:hint="eastAsia"/>
          <w:color w:val="000000" w:themeColor="text1"/>
          <w:sz w:val="32"/>
          <w:szCs w:val="32"/>
        </w:rPr>
        <w:t>5</w:t>
      </w:r>
      <w:r w:rsidR="00963E63" w:rsidRPr="00715F9F">
        <w:rPr>
          <w:rFonts w:ascii="Times New Roman" w:eastAsia="仿宋_GB2312" w:hAnsi="Times New Roman" w:hint="eastAsia"/>
          <w:color w:val="000000" w:themeColor="text1"/>
          <w:sz w:val="32"/>
          <w:szCs w:val="32"/>
        </w:rPr>
        <w:t>.0</w:t>
      </w:r>
      <w:r w:rsidR="00E21900" w:rsidRPr="00715F9F">
        <w:rPr>
          <w:rFonts w:ascii="Times New Roman" w:eastAsia="仿宋_GB2312" w:hAnsi="Times New Roman" w:hint="eastAsia"/>
          <w:color w:val="000000" w:themeColor="text1"/>
          <w:sz w:val="32"/>
          <w:szCs w:val="32"/>
        </w:rPr>
        <w:t>ml</w:t>
      </w:r>
      <w:r w:rsidR="00E21900" w:rsidRPr="00715F9F">
        <w:rPr>
          <w:rFonts w:ascii="Times New Roman" w:eastAsia="仿宋_GB2312" w:hAnsi="Times New Roman" w:hint="eastAsia"/>
          <w:color w:val="000000" w:themeColor="text1"/>
          <w:sz w:val="32"/>
          <w:szCs w:val="32"/>
        </w:rPr>
        <w:t>与上</w:t>
      </w:r>
      <w:r w:rsidRPr="00715F9F">
        <w:rPr>
          <w:rFonts w:ascii="Times New Roman" w:eastAsia="仿宋_GB2312" w:hAnsi="Times New Roman" w:hint="eastAsia"/>
          <w:color w:val="000000" w:themeColor="text1"/>
          <w:sz w:val="32"/>
          <w:szCs w:val="32"/>
        </w:rPr>
        <w:t>述</w:t>
      </w:r>
      <w:r w:rsidR="00E21900" w:rsidRPr="00715F9F">
        <w:rPr>
          <w:rFonts w:ascii="Times New Roman" w:eastAsia="仿宋_GB2312" w:hAnsi="Times New Roman" w:hint="eastAsia"/>
          <w:color w:val="000000" w:themeColor="text1"/>
          <w:sz w:val="32"/>
          <w:szCs w:val="32"/>
        </w:rPr>
        <w:t>相同的中和产物的营养肉汤培养基管，作为阴性对照。</w:t>
      </w:r>
    </w:p>
    <w:p w14:paraId="2D963593" w14:textId="79688F49" w:rsidR="00E21900" w:rsidRPr="00715F9F" w:rsidRDefault="00C86F39" w:rsidP="00E219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12</w:t>
      </w:r>
      <w:r w:rsidRPr="00715F9F">
        <w:rPr>
          <w:rFonts w:ascii="Times New Roman" w:eastAsia="仿宋_GB2312" w:hAnsi="Times New Roman" w:hint="eastAsia"/>
          <w:color w:val="000000" w:themeColor="text1"/>
          <w:sz w:val="32"/>
          <w:szCs w:val="32"/>
        </w:rPr>
        <w:t>）</w:t>
      </w:r>
      <w:r w:rsidR="00E21900" w:rsidRPr="00715F9F">
        <w:rPr>
          <w:rFonts w:ascii="Times New Roman" w:eastAsia="仿宋_GB2312" w:hAnsi="Times New Roman" w:hint="eastAsia"/>
          <w:color w:val="000000" w:themeColor="text1"/>
          <w:sz w:val="32"/>
          <w:szCs w:val="32"/>
        </w:rPr>
        <w:t>将以上各试验组和对照组</w:t>
      </w:r>
      <w:proofErr w:type="gramStart"/>
      <w:r w:rsidR="00E21900" w:rsidRPr="00715F9F">
        <w:rPr>
          <w:rFonts w:ascii="Times New Roman" w:eastAsia="仿宋_GB2312" w:hAnsi="Times New Roman" w:hint="eastAsia"/>
          <w:color w:val="000000" w:themeColor="text1"/>
          <w:sz w:val="32"/>
          <w:szCs w:val="32"/>
        </w:rPr>
        <w:t>样本管置</w:t>
      </w:r>
      <w:proofErr w:type="gramEnd"/>
      <w:r w:rsidR="00E21900" w:rsidRPr="00715F9F">
        <w:rPr>
          <w:rFonts w:ascii="Times New Roman" w:eastAsia="仿宋_GB2312" w:hAnsi="Times New Roman" w:hint="eastAsia"/>
          <w:color w:val="000000" w:themeColor="text1"/>
          <w:sz w:val="32"/>
          <w:szCs w:val="32"/>
        </w:rPr>
        <w:t>37</w:t>
      </w:r>
      <w:r w:rsidR="00174B7F" w:rsidRPr="00715F9F">
        <w:rPr>
          <w:rFonts w:ascii="Times New Roman" w:eastAsia="仿宋_GB2312" w:hAnsi="Times New Roman"/>
          <w:color w:val="000000" w:themeColor="text1"/>
          <w:sz w:val="32"/>
          <w:szCs w:val="32"/>
        </w:rPr>
        <w:t>℃</w:t>
      </w:r>
      <w:r w:rsidR="00E21900" w:rsidRPr="00715F9F">
        <w:rPr>
          <w:rFonts w:ascii="Times New Roman" w:eastAsia="仿宋_GB2312" w:hAnsi="Times New Roman" w:hint="eastAsia"/>
          <w:color w:val="000000" w:themeColor="text1"/>
          <w:sz w:val="32"/>
          <w:szCs w:val="32"/>
        </w:rPr>
        <w:t>培养箱中培养</w:t>
      </w:r>
      <w:r w:rsidR="00E21900" w:rsidRPr="00715F9F">
        <w:rPr>
          <w:rFonts w:ascii="Times New Roman" w:eastAsia="仿宋_GB2312" w:hAnsi="Times New Roman" w:hint="eastAsia"/>
          <w:color w:val="000000" w:themeColor="text1"/>
          <w:sz w:val="32"/>
          <w:szCs w:val="32"/>
        </w:rPr>
        <w:t>48h</w:t>
      </w:r>
      <w:r w:rsidR="00E21900" w:rsidRPr="00715F9F">
        <w:rPr>
          <w:rFonts w:ascii="Times New Roman" w:eastAsia="仿宋_GB2312" w:hAnsi="Times New Roman" w:hint="eastAsia"/>
          <w:color w:val="000000" w:themeColor="text1"/>
          <w:sz w:val="32"/>
          <w:szCs w:val="32"/>
        </w:rPr>
        <w:t>，观察是否有菌生长</w:t>
      </w:r>
    </w:p>
    <w:p w14:paraId="5F2CF6B6" w14:textId="01DA5D74" w:rsidR="00E21900" w:rsidRPr="00715F9F" w:rsidRDefault="00AF2A36" w:rsidP="00E219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w:t>
      </w:r>
      <w:r w:rsidR="003D1AE4"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w:t>
      </w:r>
      <w:r w:rsidR="00E21900" w:rsidRPr="00715F9F">
        <w:rPr>
          <w:rFonts w:ascii="Times New Roman" w:eastAsia="仿宋_GB2312" w:hAnsi="Times New Roman" w:hint="eastAsia"/>
          <w:color w:val="000000" w:themeColor="text1"/>
          <w:sz w:val="32"/>
          <w:szCs w:val="32"/>
        </w:rPr>
        <w:t>重复上述试验，每日</w:t>
      </w:r>
      <w:r w:rsidR="00E21900" w:rsidRPr="00715F9F">
        <w:rPr>
          <w:rFonts w:ascii="Times New Roman" w:eastAsia="仿宋_GB2312" w:hAnsi="Times New Roman" w:hint="eastAsia"/>
          <w:color w:val="000000" w:themeColor="text1"/>
          <w:sz w:val="32"/>
          <w:szCs w:val="32"/>
        </w:rPr>
        <w:t>1</w:t>
      </w:r>
      <w:r w:rsidR="00E21900" w:rsidRPr="00715F9F">
        <w:rPr>
          <w:rFonts w:ascii="Times New Roman" w:eastAsia="仿宋_GB2312" w:hAnsi="Times New Roman" w:hint="eastAsia"/>
          <w:color w:val="000000" w:themeColor="text1"/>
          <w:sz w:val="32"/>
          <w:szCs w:val="32"/>
        </w:rPr>
        <w:t>次，以连续取得</w:t>
      </w:r>
      <w:r w:rsidR="00E21900" w:rsidRPr="00715F9F">
        <w:rPr>
          <w:rFonts w:ascii="Times New Roman" w:eastAsia="仿宋_GB2312" w:hAnsi="Times New Roman" w:hint="eastAsia"/>
          <w:color w:val="000000" w:themeColor="text1"/>
          <w:sz w:val="32"/>
          <w:szCs w:val="32"/>
        </w:rPr>
        <w:t>3</w:t>
      </w:r>
      <w:r w:rsidR="00E21900" w:rsidRPr="00715F9F">
        <w:rPr>
          <w:rFonts w:ascii="Times New Roman" w:eastAsia="仿宋_GB2312" w:hAnsi="Times New Roman" w:hint="eastAsia"/>
          <w:color w:val="000000" w:themeColor="text1"/>
          <w:sz w:val="32"/>
          <w:szCs w:val="32"/>
        </w:rPr>
        <w:t>次同</w:t>
      </w:r>
      <w:proofErr w:type="gramStart"/>
      <w:r w:rsidR="00E21900" w:rsidRPr="00715F9F">
        <w:rPr>
          <w:rFonts w:ascii="Times New Roman" w:eastAsia="仿宋_GB2312" w:hAnsi="Times New Roman" w:hint="eastAsia"/>
          <w:color w:val="000000" w:themeColor="text1"/>
          <w:sz w:val="32"/>
          <w:szCs w:val="32"/>
        </w:rPr>
        <w:t>一评价</w:t>
      </w:r>
      <w:proofErr w:type="gramEnd"/>
      <w:r w:rsidR="00E21900" w:rsidRPr="00715F9F">
        <w:rPr>
          <w:rFonts w:ascii="Times New Roman" w:eastAsia="仿宋_GB2312" w:hAnsi="Times New Roman" w:hint="eastAsia"/>
          <w:color w:val="000000" w:themeColor="text1"/>
          <w:sz w:val="32"/>
          <w:szCs w:val="32"/>
        </w:rPr>
        <w:t>结论者为准。</w:t>
      </w:r>
    </w:p>
    <w:p w14:paraId="63E11C07" w14:textId="14D7AC99" w:rsidR="001324B5" w:rsidRPr="00715F9F" w:rsidRDefault="001324B5" w:rsidP="001324B5">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hint="eastAsia"/>
          <w:b/>
          <w:color w:val="000000" w:themeColor="text1"/>
          <w:sz w:val="32"/>
          <w:szCs w:val="32"/>
        </w:rPr>
        <w:t xml:space="preserve">2. </w:t>
      </w:r>
      <w:r w:rsidRPr="00715F9F">
        <w:rPr>
          <w:rFonts w:ascii="Times New Roman" w:eastAsia="仿宋_GB2312" w:hAnsi="Times New Roman" w:hint="eastAsia"/>
          <w:b/>
          <w:color w:val="000000" w:themeColor="text1"/>
          <w:sz w:val="32"/>
          <w:szCs w:val="32"/>
        </w:rPr>
        <w:t>判定标准</w:t>
      </w:r>
    </w:p>
    <w:p w14:paraId="4DFD124F" w14:textId="7AF8D638" w:rsidR="001324B5" w:rsidRPr="00715F9F" w:rsidRDefault="00190FF5" w:rsidP="001324B5">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当阳性对照管有细菌生长（混浊），</w:t>
      </w:r>
      <w:proofErr w:type="gramStart"/>
      <w:r w:rsidRPr="00715F9F">
        <w:rPr>
          <w:rFonts w:ascii="Times New Roman" w:eastAsia="仿宋_GB2312" w:hAnsi="Times New Roman" w:hint="eastAsia"/>
          <w:color w:val="000000" w:themeColor="text1"/>
          <w:sz w:val="32"/>
          <w:szCs w:val="32"/>
        </w:rPr>
        <w:t>阴性对</w:t>
      </w:r>
      <w:proofErr w:type="gramEnd"/>
      <w:r w:rsidRPr="00715F9F">
        <w:rPr>
          <w:rFonts w:ascii="Times New Roman" w:eastAsia="仿宋_GB2312" w:hAnsi="Times New Roman" w:hint="eastAsia"/>
          <w:color w:val="000000" w:themeColor="text1"/>
          <w:sz w:val="32"/>
          <w:szCs w:val="32"/>
        </w:rPr>
        <w:t>照管无菌生长（透明）时，第</w:t>
      </w:r>
      <w:r w:rsidRPr="00715F9F">
        <w:rPr>
          <w:rFonts w:ascii="Times New Roman" w:eastAsia="仿宋_GB2312" w:hAnsi="Times New Roman" w:hint="eastAsia"/>
          <w:color w:val="000000" w:themeColor="text1"/>
          <w:sz w:val="32"/>
          <w:szCs w:val="32"/>
        </w:rPr>
        <w:t>1</w:t>
      </w:r>
      <w:r w:rsidRPr="00715F9F">
        <w:rPr>
          <w:rFonts w:ascii="Times New Roman" w:eastAsia="仿宋_GB2312" w:hAnsi="Times New Roman" w:hint="eastAsia"/>
          <w:color w:val="000000" w:themeColor="text1"/>
          <w:sz w:val="32"/>
          <w:szCs w:val="32"/>
        </w:rPr>
        <w:t>次和第</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次移种的</w:t>
      </w:r>
      <w:r w:rsidRPr="00715F9F">
        <w:rPr>
          <w:rFonts w:ascii="Times New Roman" w:eastAsia="仿宋_GB2312" w:hAnsi="Times New Roman" w:hint="eastAsia"/>
          <w:color w:val="000000" w:themeColor="text1"/>
          <w:sz w:val="32"/>
          <w:szCs w:val="32"/>
        </w:rPr>
        <w:t>5</w:t>
      </w:r>
      <w:r w:rsidRPr="00715F9F">
        <w:rPr>
          <w:rFonts w:ascii="Times New Roman" w:eastAsia="仿宋_GB2312" w:hAnsi="Times New Roman" w:hint="eastAsia"/>
          <w:color w:val="000000" w:themeColor="text1"/>
          <w:sz w:val="32"/>
          <w:szCs w:val="32"/>
        </w:rPr>
        <w:t>管样本中，有</w:t>
      </w:r>
      <w:r w:rsidRPr="00715F9F">
        <w:rPr>
          <w:rFonts w:ascii="Times New Roman" w:eastAsia="仿宋_GB2312" w:hAnsi="Times New Roman" w:hint="eastAsia"/>
          <w:color w:val="000000" w:themeColor="text1"/>
          <w:sz w:val="32"/>
          <w:szCs w:val="32"/>
        </w:rPr>
        <w:t>2</w:t>
      </w:r>
      <w:r w:rsidRPr="00715F9F">
        <w:rPr>
          <w:rFonts w:ascii="Times New Roman" w:eastAsia="仿宋_GB2312" w:hAnsi="Times New Roman" w:hint="eastAsia"/>
          <w:color w:val="000000" w:themeColor="text1"/>
          <w:sz w:val="32"/>
          <w:szCs w:val="32"/>
        </w:rPr>
        <w:t>管或</w:t>
      </w:r>
      <w:r w:rsidRPr="00715F9F">
        <w:rPr>
          <w:rFonts w:ascii="Times New Roman" w:eastAsia="仿宋_GB2312" w:hAnsi="Times New Roman" w:hint="eastAsia"/>
          <w:color w:val="000000" w:themeColor="text1"/>
          <w:sz w:val="32"/>
          <w:szCs w:val="32"/>
        </w:rPr>
        <w:t>2</w:t>
      </w:r>
      <w:proofErr w:type="gramStart"/>
      <w:r w:rsidRPr="00715F9F">
        <w:rPr>
          <w:rFonts w:ascii="Times New Roman" w:eastAsia="仿宋_GB2312" w:hAnsi="Times New Roman" w:hint="eastAsia"/>
          <w:color w:val="000000" w:themeColor="text1"/>
          <w:sz w:val="32"/>
          <w:szCs w:val="32"/>
        </w:rPr>
        <w:t>管以上</w:t>
      </w:r>
      <w:proofErr w:type="gramEnd"/>
      <w:r w:rsidRPr="00715F9F">
        <w:rPr>
          <w:rFonts w:ascii="Times New Roman" w:eastAsia="仿宋_GB2312" w:hAnsi="Times New Roman" w:hint="eastAsia"/>
          <w:color w:val="000000" w:themeColor="text1"/>
          <w:sz w:val="32"/>
          <w:szCs w:val="32"/>
        </w:rPr>
        <w:t>不长菌的浓度组，作为合格浓度组。如</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个浓度组均合格，应降低消毒剂浓度继续试验；反之，</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个浓度组均不合格，则增加消毒剂浓度，直至找到最低合格浓度。连续</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次重复试验，得到同样最低合格浓度，该最低合格浓度可作为设定反复浸泡用消毒液实用浓度的依据。</w:t>
      </w:r>
      <w:r w:rsidR="00222B49" w:rsidRPr="00715F9F">
        <w:rPr>
          <w:rFonts w:ascii="Times New Roman" w:eastAsia="仿宋_GB2312" w:hAnsi="Times New Roman" w:hint="eastAsia"/>
          <w:color w:val="000000" w:themeColor="text1"/>
          <w:sz w:val="32"/>
          <w:szCs w:val="32"/>
        </w:rPr>
        <w:t>若阳性对照和阴性对照未达上述要求，应查找原因，重新进行试验。</w:t>
      </w:r>
    </w:p>
    <w:p w14:paraId="11E027DD" w14:textId="2E98D4B3"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t>（</w:t>
      </w:r>
      <w:r w:rsidR="00C954AD" w:rsidRPr="00715F9F">
        <w:rPr>
          <w:rFonts w:ascii="Times New Roman" w:eastAsia="楷体_GB2312" w:hAnsi="Times New Roman" w:hint="eastAsia"/>
          <w:b/>
          <w:bCs/>
          <w:color w:val="000000" w:themeColor="text1"/>
          <w:sz w:val="32"/>
          <w:szCs w:val="32"/>
        </w:rPr>
        <w:t>八</w:t>
      </w:r>
      <w:r w:rsidRPr="00715F9F">
        <w:rPr>
          <w:rFonts w:ascii="Times New Roman" w:eastAsia="楷体_GB2312" w:hAnsi="Times New Roman"/>
          <w:b/>
          <w:bCs/>
          <w:color w:val="000000" w:themeColor="text1"/>
          <w:sz w:val="32"/>
          <w:szCs w:val="32"/>
        </w:rPr>
        <w:t>）现场消毒试验</w:t>
      </w:r>
      <w:bookmarkEnd w:id="47"/>
      <w:bookmarkEnd w:id="48"/>
      <w:bookmarkEnd w:id="49"/>
      <w:bookmarkEnd w:id="50"/>
    </w:p>
    <w:p w14:paraId="5F65FC16" w14:textId="77777777" w:rsidR="00B501DE" w:rsidRPr="00715F9F" w:rsidRDefault="00000000">
      <w:pPr>
        <w:adjustRightInd w:val="0"/>
        <w:snapToGrid w:val="0"/>
        <w:spacing w:after="0" w:line="360" w:lineRule="auto"/>
        <w:ind w:firstLineChars="200" w:firstLine="643"/>
        <w:rPr>
          <w:rFonts w:ascii="Times New Roman" w:eastAsia="仿宋_GB2312" w:hAnsi="Times New Roman"/>
          <w:color w:val="000000" w:themeColor="text1"/>
          <w:sz w:val="32"/>
          <w:szCs w:val="32"/>
        </w:rPr>
      </w:pPr>
      <w:r w:rsidRPr="00715F9F">
        <w:rPr>
          <w:rFonts w:ascii="Times New Roman" w:eastAsia="仿宋_GB2312" w:hAnsi="Times New Roman"/>
          <w:b/>
          <w:color w:val="000000" w:themeColor="text1"/>
          <w:sz w:val="32"/>
          <w:szCs w:val="32"/>
        </w:rPr>
        <w:t>试验原则：</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）现场消毒试验包括模拟现场试验和现场试验。</w:t>
      </w:r>
    </w:p>
    <w:p w14:paraId="6684B7A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）在完成实验室定性、定量试验的基础上，根据不同消毒对象选择现场试验或模拟现场试验。现场消毒效果评价中，若消毒前采样菌落计数较少而导致无法计算杀菌率，应采用特定</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现场模拟评价。</w:t>
      </w:r>
    </w:p>
    <w:p w14:paraId="0C873FF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）现场消毒效果评价应严格按照生物安全防护级别及有关规定做好个人防护，并在相应生物安全级别的环境内进行，避免污染环境或感染操作者。</w:t>
      </w:r>
    </w:p>
    <w:p w14:paraId="3BADB196"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Pr="00715F9F">
        <w:rPr>
          <w:rFonts w:ascii="Times New Roman" w:eastAsia="仿宋_GB2312" w:hAnsi="Times New Roman"/>
          <w:b/>
          <w:color w:val="000000" w:themeColor="text1"/>
          <w:sz w:val="32"/>
          <w:szCs w:val="32"/>
        </w:rPr>
        <w:t>表面消毒</w:t>
      </w:r>
    </w:p>
    <w:p w14:paraId="11828C9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 </w:t>
      </w:r>
      <w:r w:rsidRPr="00715F9F">
        <w:rPr>
          <w:rFonts w:ascii="Times New Roman" w:eastAsia="仿宋_GB2312" w:hAnsi="Times New Roman"/>
          <w:color w:val="000000" w:themeColor="text1"/>
          <w:sz w:val="32"/>
          <w:szCs w:val="32"/>
        </w:rPr>
        <w:t>圈舍表面消毒</w:t>
      </w:r>
    </w:p>
    <w:p w14:paraId="5857CF5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1.1.1 </w:t>
      </w:r>
      <w:r w:rsidRPr="00715F9F">
        <w:rPr>
          <w:rFonts w:ascii="Times New Roman" w:eastAsia="仿宋_GB2312" w:hAnsi="Times New Roman"/>
          <w:color w:val="000000" w:themeColor="text1"/>
          <w:sz w:val="32"/>
          <w:szCs w:val="32"/>
        </w:rPr>
        <w:t>特定细菌的表面现场消毒试验</w:t>
      </w:r>
    </w:p>
    <w:p w14:paraId="3BBB65E6" w14:textId="7303D04E"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采用金黄色葡萄球菌（</w:t>
      </w:r>
      <w:r w:rsidRPr="00715F9F">
        <w:rPr>
          <w:rFonts w:ascii="Times New Roman" w:eastAsia="仿宋_GB2312" w:hAnsi="Times New Roman"/>
          <w:color w:val="000000" w:themeColor="text1"/>
          <w:sz w:val="32"/>
          <w:szCs w:val="32"/>
        </w:rPr>
        <w:t>ATCC 6538</w:t>
      </w:r>
      <w:r w:rsidRPr="00715F9F">
        <w:rPr>
          <w:rFonts w:ascii="Times New Roman" w:eastAsia="仿宋_GB2312" w:hAnsi="Times New Roman"/>
          <w:color w:val="000000" w:themeColor="text1"/>
          <w:sz w:val="32"/>
          <w:szCs w:val="32"/>
        </w:rPr>
        <w:t>）与大肠杆菌（</w:t>
      </w:r>
      <w:r w:rsidRPr="00715F9F">
        <w:rPr>
          <w:rFonts w:ascii="Times New Roman" w:eastAsia="仿宋_GB2312" w:hAnsi="Times New Roman"/>
          <w:color w:val="000000" w:themeColor="text1"/>
          <w:sz w:val="32"/>
          <w:szCs w:val="32"/>
        </w:rPr>
        <w:t>8099</w:t>
      </w:r>
      <w:r w:rsidRPr="00715F9F">
        <w:rPr>
          <w:rFonts w:ascii="Times New Roman" w:eastAsia="仿宋_GB2312" w:hAnsi="Times New Roman"/>
          <w:color w:val="000000" w:themeColor="text1"/>
          <w:sz w:val="32"/>
          <w:szCs w:val="32"/>
        </w:rPr>
        <w:t>），有特定目标微生物的，选择实验室实验中抵抗力最强的作为指示</w:t>
      </w:r>
      <w:r w:rsidR="00044428" w:rsidRPr="00715F9F">
        <w:rPr>
          <w:rFonts w:ascii="Times New Roman" w:eastAsia="仿宋_GB2312" w:hAnsi="Times New Roman" w:hint="eastAsia"/>
          <w:color w:val="000000" w:themeColor="text1"/>
          <w:sz w:val="32"/>
          <w:szCs w:val="32"/>
        </w:rPr>
        <w:t>微生物</w:t>
      </w:r>
      <w:r w:rsidRPr="00715F9F">
        <w:rPr>
          <w:rFonts w:ascii="Times New Roman" w:eastAsia="仿宋_GB2312" w:hAnsi="Times New Roman"/>
          <w:color w:val="000000" w:themeColor="text1"/>
          <w:sz w:val="32"/>
          <w:szCs w:val="32"/>
        </w:rPr>
        <w:t>。</w:t>
      </w:r>
    </w:p>
    <w:p w14:paraId="1F41021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）试验场地要求</w:t>
      </w:r>
    </w:p>
    <w:p w14:paraId="1BFA2EE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）需在一个月内未使用过任何消毒剂的两个畜禽饲养场的四个以上动物圈舍进行，圈舍面积平均不得小于</w:t>
      </w:r>
      <w:r w:rsidRPr="00715F9F">
        <w:rPr>
          <w:rFonts w:ascii="Times New Roman" w:eastAsia="仿宋_GB2312" w:hAnsi="Times New Roman"/>
          <w:color w:val="000000" w:themeColor="text1"/>
          <w:sz w:val="32"/>
          <w:szCs w:val="32"/>
        </w:rPr>
        <w:t>50m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w:t>
      </w:r>
    </w:p>
    <w:p w14:paraId="67E5579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）消毒前对畜禽圈舍地面以自来水进行冲洗，采用火焰灭菌或其他适宜的方法确保地面、物体表面的微生物被彻底清除，干燥后进入正式试验阶段。</w:t>
      </w:r>
    </w:p>
    <w:p w14:paraId="645EEEC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）试验分组</w:t>
      </w:r>
    </w:p>
    <w:p w14:paraId="28FA88A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）消毒剂试验组</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一般设高、中（推荐使用浓度）、低三个浓度试验组。</w:t>
      </w:r>
    </w:p>
    <w:p w14:paraId="2E5A4CE2" w14:textId="745B48A1" w:rsidR="00B501DE" w:rsidRPr="00715F9F" w:rsidRDefault="00000000">
      <w:pPr>
        <w:adjustRightInd w:val="0"/>
        <w:snapToGrid w:val="0"/>
        <w:spacing w:after="0" w:line="360" w:lineRule="auto"/>
        <w:ind w:firstLineChars="200" w:firstLine="640"/>
        <w:rPr>
          <w:rFonts w:ascii="Times New Roman" w:eastAsia="仿宋_GB2312" w:hAnsi="Times New Roman"/>
          <w:b/>
          <w:bCs/>
          <w:color w:val="000000" w:themeColor="text1"/>
          <w:sz w:val="32"/>
          <w:szCs w:val="32"/>
        </w:rPr>
      </w:pPr>
      <w:r w:rsidRPr="00715F9F">
        <w:rPr>
          <w:rFonts w:ascii="Times New Roman" w:eastAsia="仿宋_GB2312" w:hAnsi="Times New Roman"/>
          <w:color w:val="000000" w:themeColor="text1"/>
          <w:sz w:val="32"/>
          <w:szCs w:val="32"/>
        </w:rPr>
        <w:lastRenderedPageBreak/>
        <w:t>2</w:t>
      </w:r>
      <w:r w:rsidRPr="00715F9F">
        <w:rPr>
          <w:rFonts w:ascii="Times New Roman" w:eastAsia="仿宋_GB2312" w:hAnsi="Times New Roman"/>
          <w:color w:val="000000" w:themeColor="text1"/>
          <w:sz w:val="32"/>
          <w:szCs w:val="32"/>
        </w:rPr>
        <w:t>）消毒剂对照组</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选择</w:t>
      </w:r>
      <w:proofErr w:type="gramStart"/>
      <w:r w:rsidRPr="00715F9F">
        <w:rPr>
          <w:rFonts w:ascii="Times New Roman" w:eastAsia="仿宋_GB2312" w:hAnsi="Times New Roman"/>
          <w:color w:val="000000" w:themeColor="text1"/>
          <w:sz w:val="32"/>
          <w:szCs w:val="32"/>
        </w:rPr>
        <w:t>一</w:t>
      </w:r>
      <w:proofErr w:type="gramEnd"/>
      <w:r w:rsidRPr="00715F9F">
        <w:rPr>
          <w:rFonts w:ascii="Times New Roman" w:eastAsia="仿宋_GB2312" w:hAnsi="Times New Roman"/>
          <w:color w:val="000000" w:themeColor="text1"/>
          <w:sz w:val="32"/>
          <w:szCs w:val="32"/>
        </w:rPr>
        <w:t>至两种与</w:t>
      </w:r>
      <w:r w:rsidR="00962ED4" w:rsidRPr="00715F9F">
        <w:rPr>
          <w:rFonts w:ascii="Times New Roman" w:eastAsia="仿宋_GB2312" w:hAnsi="Times New Roman" w:hint="eastAsia"/>
          <w:color w:val="000000" w:themeColor="text1"/>
          <w:sz w:val="32"/>
          <w:szCs w:val="32"/>
        </w:rPr>
        <w:t>受试</w:t>
      </w:r>
      <w:r w:rsidRPr="00715F9F">
        <w:rPr>
          <w:rFonts w:ascii="Times New Roman" w:eastAsia="仿宋_GB2312" w:hAnsi="Times New Roman"/>
          <w:color w:val="000000" w:themeColor="text1"/>
          <w:sz w:val="32"/>
          <w:szCs w:val="32"/>
        </w:rPr>
        <w:t>消毒剂具有可比性的同类或同</w:t>
      </w:r>
      <w:proofErr w:type="gramStart"/>
      <w:r w:rsidRPr="00715F9F">
        <w:rPr>
          <w:rFonts w:ascii="Times New Roman" w:eastAsia="仿宋_GB2312" w:hAnsi="Times New Roman"/>
          <w:color w:val="000000" w:themeColor="text1"/>
          <w:sz w:val="32"/>
          <w:szCs w:val="32"/>
        </w:rPr>
        <w:t>效其他</w:t>
      </w:r>
      <w:proofErr w:type="gramEnd"/>
      <w:r w:rsidRPr="00715F9F">
        <w:rPr>
          <w:rFonts w:ascii="Times New Roman" w:eastAsia="仿宋_GB2312" w:hAnsi="Times New Roman"/>
          <w:color w:val="000000" w:themeColor="text1"/>
          <w:sz w:val="32"/>
          <w:szCs w:val="32"/>
        </w:rPr>
        <w:t>消毒剂，同时进行效力对比试验。按推荐使用浓度消毒。</w:t>
      </w:r>
    </w:p>
    <w:p w14:paraId="5944537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）空白试验组</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不施消毒剂试验组。</w:t>
      </w:r>
    </w:p>
    <w:p w14:paraId="2D43D70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）试验方法（优先选择染菌法）</w:t>
      </w:r>
    </w:p>
    <w:p w14:paraId="1E9BE6C1" w14:textId="0ADE0625" w:rsidR="00B501DE" w:rsidRPr="00715F9F" w:rsidRDefault="00000000">
      <w:pPr>
        <w:adjustRightInd w:val="0"/>
        <w:snapToGrid w:val="0"/>
        <w:spacing w:after="0" w:line="360" w:lineRule="auto"/>
        <w:ind w:firstLineChars="200" w:firstLine="643"/>
        <w:rPr>
          <w:rFonts w:ascii="Times New Roman" w:eastAsia="仿宋_GB2312" w:hAnsi="Times New Roman"/>
          <w:color w:val="000000" w:themeColor="text1"/>
          <w:sz w:val="32"/>
          <w:szCs w:val="32"/>
        </w:rPr>
      </w:pPr>
      <w:r w:rsidRPr="00715F9F">
        <w:rPr>
          <w:rFonts w:ascii="Times New Roman" w:eastAsia="仿宋_GB2312" w:hAnsi="Times New Roman"/>
          <w:b/>
          <w:bCs/>
          <w:color w:val="000000" w:themeColor="text1"/>
          <w:sz w:val="32"/>
          <w:szCs w:val="32"/>
        </w:rPr>
        <w:t>染菌法</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配制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悬液，使每一采样面积上</w:t>
      </w:r>
      <w:proofErr w:type="gramStart"/>
      <w:r w:rsidRPr="00715F9F">
        <w:rPr>
          <w:rFonts w:ascii="Times New Roman" w:eastAsia="仿宋_GB2312" w:hAnsi="Times New Roman"/>
          <w:color w:val="000000" w:themeColor="text1"/>
          <w:sz w:val="32"/>
          <w:szCs w:val="32"/>
        </w:rPr>
        <w:t>回收菌量约</w:t>
      </w:r>
      <w:proofErr w:type="gramEnd"/>
      <w:r w:rsidRPr="00715F9F">
        <w:rPr>
          <w:rFonts w:ascii="Times New Roman" w:eastAsia="仿宋_GB2312" w:hAnsi="Times New Roman"/>
          <w:color w:val="000000" w:themeColor="text1"/>
          <w:sz w:val="32"/>
          <w:szCs w:val="32"/>
        </w:rPr>
        <w:t>为</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。选择现场不同消毒对象（如地面、墙壁、饮水器、食槽等）较平的部位，于规格板中央空格（</w:t>
      </w:r>
      <w:r w:rsidRPr="00715F9F">
        <w:rPr>
          <w:rFonts w:ascii="Times New Roman" w:eastAsia="仿宋_GB2312" w:hAnsi="Times New Roman"/>
          <w:color w:val="000000" w:themeColor="text1"/>
          <w:sz w:val="32"/>
          <w:szCs w:val="32"/>
        </w:rPr>
        <w:t>5×5cm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区块）内用无菌棉拭</w:t>
      </w:r>
      <w:proofErr w:type="gramStart"/>
      <w:r w:rsidRPr="00715F9F">
        <w:rPr>
          <w:rFonts w:ascii="Times New Roman" w:eastAsia="仿宋_GB2312" w:hAnsi="Times New Roman"/>
          <w:color w:val="000000" w:themeColor="text1"/>
          <w:sz w:val="32"/>
          <w:szCs w:val="32"/>
        </w:rPr>
        <w:t>子沾以</w:t>
      </w:r>
      <w:proofErr w:type="gramEnd"/>
      <w:r w:rsidRPr="00715F9F">
        <w:rPr>
          <w:rFonts w:ascii="Times New Roman" w:eastAsia="仿宋_GB2312" w:hAnsi="Times New Roman"/>
          <w:color w:val="000000" w:themeColor="text1"/>
          <w:sz w:val="32"/>
          <w:szCs w:val="32"/>
        </w:rPr>
        <w:t>菌悬液均匀涂抹，待自然干燥后进行试验。每类消毒对象至少选</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个区块（来自不同区域）用于消毒前采样，作为阳性对照组样本，即人工染菌但不进行现场消毒，另选所需数量的区块进行消毒，于消毒后</w:t>
      </w:r>
      <w:r w:rsidRPr="00715F9F">
        <w:rPr>
          <w:rFonts w:ascii="Times New Roman" w:eastAsia="仿宋_GB2312" w:hAnsi="Times New Roman"/>
          <w:color w:val="000000" w:themeColor="text1"/>
          <w:sz w:val="32"/>
          <w:szCs w:val="32"/>
        </w:rPr>
        <w:t>1h</w:t>
      </w:r>
      <w:r w:rsidRPr="00715F9F">
        <w:rPr>
          <w:rFonts w:ascii="Times New Roman" w:eastAsia="仿宋_GB2312" w:hAnsi="Times New Roman"/>
          <w:color w:val="000000" w:themeColor="text1"/>
          <w:sz w:val="32"/>
          <w:szCs w:val="32"/>
        </w:rPr>
        <w:t>内的</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个时相点分别采样，每组每类采样对象样本不少于</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个（来自不同区域）。</w:t>
      </w:r>
    </w:p>
    <w:p w14:paraId="5DF0461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采样时，将无菌棉拭子用中和剂浸润后在染菌区块表面擦拭</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次（横竖往返各</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次，期间不断转换拭子擦拭面），以无菌方式将拭子棉花</w:t>
      </w:r>
      <w:proofErr w:type="gramStart"/>
      <w:r w:rsidRPr="00715F9F">
        <w:rPr>
          <w:rFonts w:ascii="Times New Roman" w:eastAsia="仿宋_GB2312" w:hAnsi="Times New Roman"/>
          <w:color w:val="000000" w:themeColor="text1"/>
          <w:sz w:val="32"/>
          <w:szCs w:val="32"/>
        </w:rPr>
        <w:t>端剪入</w:t>
      </w:r>
      <w:proofErr w:type="gramEnd"/>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采样液内，振荡混匀，用于活菌计数。将同批未采样棉拭子以无菌方式将棉花</w:t>
      </w:r>
      <w:proofErr w:type="gramStart"/>
      <w:r w:rsidRPr="00715F9F">
        <w:rPr>
          <w:rFonts w:ascii="Times New Roman" w:eastAsia="仿宋_GB2312" w:hAnsi="Times New Roman"/>
          <w:color w:val="000000" w:themeColor="text1"/>
          <w:sz w:val="32"/>
          <w:szCs w:val="32"/>
        </w:rPr>
        <w:t>端剪入</w:t>
      </w:r>
      <w:proofErr w:type="gramEnd"/>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采样液内，振荡混匀，作为阴性对照组样本，用于活菌计数。现场样本应及时检测，室温存放不得超过</w:t>
      </w:r>
      <w:r w:rsidRPr="00715F9F">
        <w:rPr>
          <w:rFonts w:ascii="Times New Roman" w:eastAsia="仿宋_GB2312" w:hAnsi="Times New Roman"/>
          <w:color w:val="000000" w:themeColor="text1"/>
          <w:sz w:val="32"/>
          <w:szCs w:val="32"/>
        </w:rPr>
        <w:t>2h</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存放不得超过</w:t>
      </w:r>
      <w:r w:rsidRPr="00715F9F">
        <w:rPr>
          <w:rFonts w:ascii="Times New Roman" w:eastAsia="仿宋_GB2312" w:hAnsi="Times New Roman"/>
          <w:color w:val="000000" w:themeColor="text1"/>
          <w:sz w:val="32"/>
          <w:szCs w:val="32"/>
        </w:rPr>
        <w:t>4h</w:t>
      </w:r>
      <w:r w:rsidRPr="00715F9F">
        <w:rPr>
          <w:rFonts w:ascii="Times New Roman" w:eastAsia="仿宋_GB2312" w:hAnsi="Times New Roman"/>
          <w:color w:val="000000" w:themeColor="text1"/>
          <w:sz w:val="32"/>
          <w:szCs w:val="32"/>
        </w:rPr>
        <w:t>。</w:t>
      </w:r>
    </w:p>
    <w:p w14:paraId="65BDC13C" w14:textId="029E74A4" w:rsidR="00B501DE" w:rsidRPr="00715F9F" w:rsidRDefault="00000000">
      <w:pPr>
        <w:adjustRightInd w:val="0"/>
        <w:snapToGrid w:val="0"/>
        <w:spacing w:after="0" w:line="360" w:lineRule="auto"/>
        <w:ind w:firstLineChars="200" w:firstLine="643"/>
        <w:rPr>
          <w:rFonts w:ascii="Times New Roman" w:eastAsia="仿宋_GB2312" w:hAnsi="Times New Roman"/>
          <w:color w:val="000000" w:themeColor="text1"/>
          <w:sz w:val="32"/>
          <w:szCs w:val="32"/>
        </w:rPr>
      </w:pPr>
      <w:r w:rsidRPr="00715F9F">
        <w:rPr>
          <w:rFonts w:ascii="Times New Roman" w:eastAsia="仿宋_GB2312" w:hAnsi="Times New Roman"/>
          <w:b/>
          <w:bCs/>
          <w:color w:val="000000" w:themeColor="text1"/>
          <w:sz w:val="32"/>
          <w:szCs w:val="32"/>
        </w:rPr>
        <w:t>载体法</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制作菌片，使每个菌片的</w:t>
      </w:r>
      <w:proofErr w:type="gramStart"/>
      <w:r w:rsidRPr="00715F9F">
        <w:rPr>
          <w:rFonts w:ascii="Times New Roman" w:eastAsia="仿宋_GB2312" w:hAnsi="Times New Roman"/>
          <w:color w:val="000000" w:themeColor="text1"/>
          <w:sz w:val="32"/>
          <w:szCs w:val="32"/>
        </w:rPr>
        <w:t>回收菌量为</w:t>
      </w:r>
      <w:proofErr w:type="gramEnd"/>
      <w:r w:rsidRPr="00715F9F">
        <w:rPr>
          <w:rFonts w:ascii="Times New Roman" w:eastAsia="仿宋_GB2312" w:hAnsi="Times New Roman"/>
          <w:color w:val="000000" w:themeColor="text1"/>
          <w:sz w:val="32"/>
          <w:szCs w:val="32"/>
        </w:rPr>
        <w:t>1×10</w:t>
      </w:r>
      <w:r w:rsidRPr="00715F9F">
        <w:rPr>
          <w:rFonts w:ascii="Times New Roman" w:eastAsia="仿宋_GB2312" w:hAnsi="Times New Roman"/>
          <w:color w:val="000000" w:themeColor="text1"/>
          <w:sz w:val="32"/>
          <w:szCs w:val="32"/>
          <w:vertAlign w:val="superscript"/>
        </w:rPr>
        <w:t>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lastRenderedPageBreak/>
        <w:t>5×10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片。将预先制备的</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片染菌载体置无菌平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内，布点于不同区域的消毒对象表面（如地面、墙壁、饮水器、食槽等）。按推荐方法进行消毒，于消毒后</w:t>
      </w:r>
      <w:r w:rsidRPr="00715F9F">
        <w:rPr>
          <w:rFonts w:ascii="Times New Roman" w:eastAsia="仿宋_GB2312" w:hAnsi="Times New Roman"/>
          <w:color w:val="000000" w:themeColor="text1"/>
          <w:sz w:val="32"/>
          <w:szCs w:val="32"/>
        </w:rPr>
        <w:t>1h</w:t>
      </w:r>
      <w:r w:rsidRPr="00715F9F">
        <w:rPr>
          <w:rFonts w:ascii="Times New Roman" w:eastAsia="仿宋_GB2312" w:hAnsi="Times New Roman"/>
          <w:color w:val="000000" w:themeColor="text1"/>
          <w:sz w:val="32"/>
          <w:szCs w:val="32"/>
        </w:rPr>
        <w:t>内的</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个时相点分别在不同的消毒对象表面采样，每组每类采样对象样本不少于</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个（来自不同区域）。每类消毒对象另取不少于</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，分别放入</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片预先制备的染菌载体，放置于与消毒现场温湿度相似的不同区域，不做任何消毒处理，作为消毒前样本（阳性对照组样本）。</w:t>
      </w:r>
    </w:p>
    <w:p w14:paraId="3BAB15A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采样时，以无菌方式将载体分别移入含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中和剂的试管中，振荡混匀，</w:t>
      </w:r>
      <w:r w:rsidRPr="00715F9F">
        <w:rPr>
          <w:rFonts w:ascii="Times New Roman" w:eastAsia="仿宋_GB2312" w:hAnsi="Times New Roman"/>
          <w:color w:val="000000" w:themeColor="text1"/>
          <w:sz w:val="32"/>
          <w:szCs w:val="32"/>
        </w:rPr>
        <w:t>4h</w:t>
      </w:r>
      <w:r w:rsidRPr="00715F9F">
        <w:rPr>
          <w:rFonts w:ascii="Times New Roman" w:eastAsia="仿宋_GB2312" w:hAnsi="Times New Roman"/>
          <w:color w:val="000000" w:themeColor="text1"/>
          <w:sz w:val="32"/>
          <w:szCs w:val="32"/>
        </w:rPr>
        <w:t>内送实验室。在混匀器上振荡或振打，使载体上的菌被洗脱进入中和剂，至少放置</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后，用于活菌计数。将同批未染菌的载体以无菌方式移入含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中和剂的试管中，振荡混匀，作为阴性对照组样本，用于活菌计数。</w:t>
      </w:r>
    </w:p>
    <w:p w14:paraId="2D6B89D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）结果分析</w:t>
      </w:r>
    </w:p>
    <w:p w14:paraId="119461A4" w14:textId="13ED57BA"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样品适当稀释后，吸取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待检样品，以琼脂倾注法接种于平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，置</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恒温培养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，记录菌落数（</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），每个样本计数</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次，每次</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个平行，计算杀菌率或杀灭对数，以及平均杀菌率或杀灭对数。</w:t>
      </w:r>
    </w:p>
    <w:p w14:paraId="04728435" w14:textId="20A11CD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53" w:name="_Hlk216554630"/>
      <w:r w:rsidRPr="00715F9F">
        <w:rPr>
          <w:rFonts w:ascii="Times New Roman" w:eastAsia="仿宋_GB2312" w:hAnsi="Times New Roman"/>
          <w:color w:val="000000" w:themeColor="text1"/>
          <w:sz w:val="32"/>
          <w:szCs w:val="32"/>
        </w:rPr>
        <w:t>杀菌率（</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（消毒前样本平均活菌数－消毒后样本平均活菌数）</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消毒前样本平均活菌数</w:t>
      </w:r>
      <w:r w:rsidRPr="00715F9F">
        <w:rPr>
          <w:rFonts w:ascii="Times New Roman" w:eastAsia="仿宋_GB2312" w:hAnsi="Times New Roman"/>
          <w:color w:val="000000" w:themeColor="text1"/>
          <w:sz w:val="32"/>
          <w:szCs w:val="32"/>
        </w:rPr>
        <w:t>×l00</w:t>
      </w:r>
      <w:r w:rsidR="00AA3BEF" w:rsidRPr="00715F9F">
        <w:rPr>
          <w:rFonts w:ascii="Times New Roman" w:eastAsia="仿宋_GB2312" w:hAnsi="Times New Roman" w:hint="eastAsia"/>
          <w:color w:val="000000" w:themeColor="text1"/>
          <w:sz w:val="32"/>
          <w:szCs w:val="32"/>
        </w:rPr>
        <w:t>%</w:t>
      </w:r>
    </w:p>
    <w:p w14:paraId="38469E8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杀灭对数值（</w:t>
      </w:r>
      <w:r w:rsidRPr="00715F9F">
        <w:rPr>
          <w:rFonts w:ascii="Times New Roman" w:eastAsia="仿宋_GB2312" w:hAnsi="Times New Roman"/>
          <w:color w:val="000000" w:themeColor="text1"/>
          <w:sz w:val="32"/>
          <w:szCs w:val="32"/>
        </w:rPr>
        <w:t>KL</w:t>
      </w:r>
      <w:r w:rsidRPr="00715F9F">
        <w:rPr>
          <w:rFonts w:ascii="Times New Roman" w:eastAsia="仿宋_GB2312" w:hAnsi="Times New Roman"/>
          <w:color w:val="000000" w:themeColor="text1"/>
          <w:sz w:val="32"/>
          <w:szCs w:val="32"/>
        </w:rPr>
        <w:t>）＝阳性对照组平均活菌浓度对数值（</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）－消毒剂组活菌浓度对数值（</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w:t>
      </w:r>
    </w:p>
    <w:bookmarkEnd w:id="53"/>
    <w:p w14:paraId="083B65A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）判定标准</w:t>
      </w:r>
    </w:p>
    <w:p w14:paraId="69B7604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次。阴性对照组应无菌生长，阳性对照组应有较多细菌生长。每次试验杀菌率</w:t>
      </w:r>
      <w:bookmarkStart w:id="54" w:name="OLE_LINK45"/>
      <w:r w:rsidRPr="00715F9F">
        <w:rPr>
          <w:rFonts w:ascii="Times New Roman" w:eastAsia="仿宋_GB2312" w:hAnsi="Times New Roman"/>
          <w:color w:val="000000" w:themeColor="text1"/>
          <w:sz w:val="32"/>
          <w:szCs w:val="32"/>
        </w:rPr>
        <w:t>均</w:t>
      </w:r>
      <w:bookmarkEnd w:id="54"/>
      <w:r w:rsidRPr="00715F9F">
        <w:rPr>
          <w:rFonts w:ascii="Times New Roman" w:eastAsia="仿宋_GB2312" w:hAnsi="Times New Roman"/>
          <w:color w:val="000000" w:themeColor="text1"/>
          <w:sz w:val="32"/>
          <w:szCs w:val="32"/>
        </w:rPr>
        <w:t>达</w:t>
      </w:r>
      <w:r w:rsidRPr="00715F9F">
        <w:rPr>
          <w:rFonts w:ascii="Times New Roman" w:eastAsia="仿宋_GB2312" w:hAnsi="Times New Roman"/>
          <w:color w:val="000000" w:themeColor="text1"/>
          <w:sz w:val="32"/>
          <w:szCs w:val="32"/>
        </w:rPr>
        <w:t>99.9%</w:t>
      </w:r>
      <w:r w:rsidRPr="00715F9F">
        <w:rPr>
          <w:rFonts w:ascii="Times New Roman" w:eastAsia="仿宋_GB2312" w:hAnsi="Times New Roman"/>
          <w:color w:val="000000" w:themeColor="text1"/>
          <w:sz w:val="32"/>
          <w:szCs w:val="32"/>
        </w:rPr>
        <w:t>或杀灭对数值均</w:t>
      </w:r>
      <w:r w:rsidRPr="00715F9F">
        <w:rPr>
          <w:rFonts w:ascii="仿宋_GB2312" w:eastAsia="仿宋_GB2312" w:hAnsi="Times New Roman" w:cs="Times New Roman" w:hint="eastAsia"/>
          <w:color w:val="000000" w:themeColor="text1"/>
          <w:sz w:val="32"/>
          <w:szCs w:val="32"/>
        </w:rPr>
        <w:t>≥</w:t>
      </w:r>
      <w:r w:rsidRPr="00715F9F">
        <w:rPr>
          <w:rFonts w:ascii="Times New Roman" w:eastAsia="仿宋_GB2312" w:hAnsi="Times New Roman"/>
          <w:color w:val="000000" w:themeColor="text1"/>
          <w:sz w:val="32"/>
          <w:szCs w:val="32"/>
        </w:rPr>
        <w:t>3.00</w:t>
      </w:r>
      <w:r w:rsidRPr="00715F9F">
        <w:rPr>
          <w:rFonts w:ascii="Times New Roman" w:eastAsia="仿宋_GB2312" w:hAnsi="Times New Roman"/>
          <w:color w:val="000000" w:themeColor="text1"/>
          <w:sz w:val="32"/>
          <w:szCs w:val="32"/>
        </w:rPr>
        <w:t>的浓度才判定为该消毒剂有效消毒浓度。当低于此指标时，则应提高消毒剂的浓度或延长作用时间，重新进行试验。</w:t>
      </w:r>
    </w:p>
    <w:p w14:paraId="3AF56ED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1.1.2 </w:t>
      </w:r>
      <w:r w:rsidRPr="00715F9F">
        <w:rPr>
          <w:rFonts w:ascii="Times New Roman" w:eastAsia="仿宋_GB2312" w:hAnsi="Times New Roman"/>
          <w:color w:val="000000" w:themeColor="text1"/>
          <w:sz w:val="32"/>
          <w:szCs w:val="32"/>
        </w:rPr>
        <w:t>自然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表面现场消毒试验</w:t>
      </w:r>
    </w:p>
    <w:p w14:paraId="74AB03C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根据消毒剂的理化性质、杀菌性能及对畜禽、物品的损害程度，通过本试验确定实际使用方法、浓度、作用、时间等。</w:t>
      </w:r>
    </w:p>
    <w:p w14:paraId="5FBCCDE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）试验场地要求</w:t>
      </w:r>
    </w:p>
    <w:p w14:paraId="6934AE7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）需在一个月内未使用过任何消毒剂的两个畜禽饲养场的四个以上动物圈舍进行，圈舍面积平均不得小于</w:t>
      </w:r>
      <w:r w:rsidRPr="00715F9F">
        <w:rPr>
          <w:rFonts w:ascii="Times New Roman" w:eastAsia="仿宋_GB2312" w:hAnsi="Times New Roman"/>
          <w:color w:val="000000" w:themeColor="text1"/>
          <w:sz w:val="32"/>
          <w:szCs w:val="32"/>
        </w:rPr>
        <w:t>50m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w:t>
      </w:r>
    </w:p>
    <w:p w14:paraId="25164CB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）消毒前对畜禽圈舍地面以自来水进行冲洗，干燥后进入正式试验阶段。</w:t>
      </w:r>
    </w:p>
    <w:p w14:paraId="6389225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）试验分组</w:t>
      </w:r>
    </w:p>
    <w:p w14:paraId="1EF7C0C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同特定细菌的表面现场消毒试验。</w:t>
      </w:r>
    </w:p>
    <w:p w14:paraId="21AC0D6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）试验方法</w:t>
      </w:r>
    </w:p>
    <w:p w14:paraId="608A0FB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分别在某一区域不同消毒对象表面用规格板在相近位置标定所需数量的</w:t>
      </w:r>
      <w:r w:rsidRPr="00715F9F">
        <w:rPr>
          <w:rFonts w:ascii="Times New Roman" w:eastAsia="仿宋_GB2312" w:hAnsi="Times New Roman"/>
          <w:color w:val="000000" w:themeColor="text1"/>
          <w:sz w:val="32"/>
          <w:szCs w:val="32"/>
        </w:rPr>
        <w:t>5×5cm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区块，一块用于消毒前采样，作为阳性对照组样本，其余用于消毒后采样。</w:t>
      </w:r>
    </w:p>
    <w:p w14:paraId="2B89B247" w14:textId="6CFE31E9"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按推荐方法进行消毒，要求全面、均</w:t>
      </w:r>
      <w:proofErr w:type="gramStart"/>
      <w:r w:rsidRPr="00715F9F">
        <w:rPr>
          <w:rFonts w:ascii="Times New Roman" w:eastAsia="仿宋_GB2312" w:hAnsi="Times New Roman"/>
          <w:color w:val="000000" w:themeColor="text1"/>
          <w:sz w:val="32"/>
          <w:szCs w:val="32"/>
        </w:rPr>
        <w:t>一</w:t>
      </w:r>
      <w:proofErr w:type="gramEnd"/>
      <w:r w:rsidRPr="00715F9F">
        <w:rPr>
          <w:rFonts w:ascii="Times New Roman" w:eastAsia="仿宋_GB2312" w:hAnsi="Times New Roman"/>
          <w:color w:val="000000" w:themeColor="text1"/>
          <w:sz w:val="32"/>
          <w:szCs w:val="32"/>
        </w:rPr>
        <w:t>，</w:t>
      </w:r>
      <w:r w:rsidR="00CA31CD" w:rsidRPr="00715F9F">
        <w:rPr>
          <w:rFonts w:ascii="Times New Roman" w:eastAsia="仿宋_GB2312" w:hAnsi="Times New Roman"/>
          <w:color w:val="000000" w:themeColor="text1"/>
          <w:sz w:val="32"/>
          <w:szCs w:val="32"/>
        </w:rPr>
        <w:t>空白试验组</w:t>
      </w:r>
      <w:r w:rsidRPr="00715F9F">
        <w:rPr>
          <w:rFonts w:ascii="Times New Roman" w:eastAsia="仿宋_GB2312" w:hAnsi="Times New Roman"/>
          <w:color w:val="000000" w:themeColor="text1"/>
          <w:sz w:val="32"/>
          <w:szCs w:val="32"/>
        </w:rPr>
        <w:t>也使用消毒剂稀释用水进行同样操作。做好消毒剂种类、稀释浓度、消毒时间以及消毒场所的温度、湿度记录。</w:t>
      </w:r>
    </w:p>
    <w:p w14:paraId="5C891C9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于消毒前与消毒后</w:t>
      </w:r>
      <w:r w:rsidRPr="00715F9F">
        <w:rPr>
          <w:rFonts w:ascii="Times New Roman" w:eastAsia="仿宋_GB2312" w:hAnsi="Times New Roman"/>
          <w:color w:val="000000" w:themeColor="text1"/>
          <w:sz w:val="32"/>
          <w:szCs w:val="32"/>
        </w:rPr>
        <w:t>1h</w:t>
      </w:r>
      <w:r w:rsidRPr="00715F9F">
        <w:rPr>
          <w:rFonts w:ascii="Times New Roman" w:eastAsia="仿宋_GB2312" w:hAnsi="Times New Roman"/>
          <w:color w:val="000000" w:themeColor="text1"/>
          <w:sz w:val="32"/>
          <w:szCs w:val="32"/>
        </w:rPr>
        <w:t>内的</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个时相点分别在畜禽圈舍地面、墙壁、饮水器、食槽等不同消毒对象表面采样，每组每类采样对象样本不少于</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个（来自不同区域）。</w:t>
      </w:r>
    </w:p>
    <w:p w14:paraId="131BB68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取样时，将棉拭子用中和剂浸润后，在面积为</w:t>
      </w:r>
      <w:r w:rsidRPr="00715F9F">
        <w:rPr>
          <w:rFonts w:ascii="Times New Roman" w:eastAsia="仿宋_GB2312" w:hAnsi="Times New Roman"/>
          <w:color w:val="000000" w:themeColor="text1"/>
          <w:sz w:val="32"/>
          <w:szCs w:val="32"/>
        </w:rPr>
        <w:t>5×5cm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的区块表面擦拭</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次（横竖往返各</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次，期间不断转换拭子擦拭面），以无菌方式将拭子棉花</w:t>
      </w:r>
      <w:proofErr w:type="gramStart"/>
      <w:r w:rsidRPr="00715F9F">
        <w:rPr>
          <w:rFonts w:ascii="Times New Roman" w:eastAsia="仿宋_GB2312" w:hAnsi="Times New Roman"/>
          <w:color w:val="000000" w:themeColor="text1"/>
          <w:sz w:val="32"/>
          <w:szCs w:val="32"/>
        </w:rPr>
        <w:t>端剪入</w:t>
      </w:r>
      <w:proofErr w:type="gramEnd"/>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采样液内，振荡混匀，</w:t>
      </w:r>
      <w:proofErr w:type="gramStart"/>
      <w:r w:rsidRPr="00715F9F">
        <w:rPr>
          <w:rFonts w:ascii="Times New Roman" w:eastAsia="仿宋_GB2312" w:hAnsi="Times New Roman"/>
          <w:color w:val="000000" w:themeColor="text1"/>
          <w:sz w:val="32"/>
          <w:szCs w:val="32"/>
        </w:rPr>
        <w:t>将菌洗脱</w:t>
      </w:r>
      <w:proofErr w:type="gramEnd"/>
      <w:r w:rsidRPr="00715F9F">
        <w:rPr>
          <w:rFonts w:ascii="Times New Roman" w:eastAsia="仿宋_GB2312" w:hAnsi="Times New Roman"/>
          <w:color w:val="000000" w:themeColor="text1"/>
          <w:sz w:val="32"/>
          <w:szCs w:val="32"/>
        </w:rPr>
        <w:t>，用于活菌计数。将同批未采样棉拭子以无菌方式将棉花</w:t>
      </w:r>
      <w:proofErr w:type="gramStart"/>
      <w:r w:rsidRPr="00715F9F">
        <w:rPr>
          <w:rFonts w:ascii="Times New Roman" w:eastAsia="仿宋_GB2312" w:hAnsi="Times New Roman"/>
          <w:color w:val="000000" w:themeColor="text1"/>
          <w:sz w:val="32"/>
          <w:szCs w:val="32"/>
        </w:rPr>
        <w:t>端剪入</w:t>
      </w:r>
      <w:proofErr w:type="gramEnd"/>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采样液内，振荡混匀，作为阴性对照组样本，用于活菌计数。现场样本应及时检测，室温存放不得超过</w:t>
      </w:r>
      <w:r w:rsidRPr="00715F9F">
        <w:rPr>
          <w:rFonts w:ascii="Times New Roman" w:eastAsia="仿宋_GB2312" w:hAnsi="Times New Roman"/>
          <w:color w:val="000000" w:themeColor="text1"/>
          <w:sz w:val="32"/>
          <w:szCs w:val="32"/>
        </w:rPr>
        <w:t>2h</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存放不得超过</w:t>
      </w:r>
      <w:r w:rsidRPr="00715F9F">
        <w:rPr>
          <w:rFonts w:ascii="Times New Roman" w:eastAsia="仿宋_GB2312" w:hAnsi="Times New Roman"/>
          <w:color w:val="000000" w:themeColor="text1"/>
          <w:sz w:val="32"/>
          <w:szCs w:val="32"/>
        </w:rPr>
        <w:t>4h</w:t>
      </w:r>
      <w:r w:rsidRPr="00715F9F">
        <w:rPr>
          <w:rFonts w:ascii="Times New Roman" w:eastAsia="仿宋_GB2312" w:hAnsi="Times New Roman"/>
          <w:color w:val="000000" w:themeColor="text1"/>
          <w:sz w:val="32"/>
          <w:szCs w:val="32"/>
        </w:rPr>
        <w:t>。</w:t>
      </w:r>
    </w:p>
    <w:p w14:paraId="2936772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）结果分析</w:t>
      </w:r>
    </w:p>
    <w:p w14:paraId="298583F6" w14:textId="134B2B2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样品适当稀释后，吸取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待检样品，以琼脂倾注法接种于平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，置</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恒温培养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，记录菌落数（</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），每个样本计数</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次，每次</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个平行，计算杀菌率或杀灭对数，以及平均杀菌率或杀灭对数。</w:t>
      </w:r>
    </w:p>
    <w:p w14:paraId="02242CB8" w14:textId="754A2D79"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杀菌率（</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（消毒前样本平均活菌数</w:t>
      </w:r>
      <w:r w:rsidRPr="00715F9F">
        <w:rPr>
          <w:rFonts w:ascii="仿宋_GB2312"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消毒后样本平均活菌数）</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消毒前样本平均活菌数</w:t>
      </w:r>
      <w:r w:rsidRPr="00715F9F">
        <w:rPr>
          <w:rFonts w:ascii="Times New Roman" w:eastAsia="仿宋_GB2312" w:hAnsi="Times New Roman"/>
          <w:color w:val="000000" w:themeColor="text1"/>
          <w:sz w:val="32"/>
          <w:szCs w:val="32"/>
        </w:rPr>
        <w:t>×l00</w:t>
      </w:r>
      <w:r w:rsidR="00902910" w:rsidRPr="00715F9F">
        <w:rPr>
          <w:rFonts w:ascii="Times New Roman" w:eastAsia="仿宋_GB2312" w:hAnsi="Times New Roman" w:hint="eastAsia"/>
          <w:color w:val="000000" w:themeColor="text1"/>
          <w:sz w:val="32"/>
          <w:szCs w:val="32"/>
        </w:rPr>
        <w:t>%</w:t>
      </w:r>
    </w:p>
    <w:p w14:paraId="40D432BC" w14:textId="4B44CF3B"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杀灭对数值（</w:t>
      </w:r>
      <w:r w:rsidRPr="00715F9F">
        <w:rPr>
          <w:rFonts w:ascii="Times New Roman" w:eastAsia="仿宋_GB2312" w:hAnsi="Times New Roman"/>
          <w:color w:val="000000" w:themeColor="text1"/>
          <w:sz w:val="32"/>
          <w:szCs w:val="32"/>
        </w:rPr>
        <w:t>KL</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s="Times New Roman"/>
          <w:color w:val="000000" w:themeColor="text1"/>
          <w:sz w:val="32"/>
          <w:szCs w:val="32"/>
        </w:rPr>
        <w:t>＝</w:t>
      </w:r>
      <w:r w:rsidRPr="00715F9F">
        <w:rPr>
          <w:rFonts w:ascii="Times New Roman" w:eastAsia="仿宋_GB2312" w:hAnsi="Times New Roman"/>
          <w:color w:val="000000" w:themeColor="text1"/>
          <w:sz w:val="32"/>
          <w:szCs w:val="32"/>
        </w:rPr>
        <w:t>阳性对照组平均活菌浓度对数值（</w:t>
      </w:r>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o</w:t>
      </w:r>
      <w:r w:rsidRPr="00715F9F">
        <w:rPr>
          <w:rFonts w:ascii="Times New Roman" w:eastAsia="仿宋_GB2312" w:hAnsi="Times New Roman"/>
          <w:color w:val="000000" w:themeColor="text1"/>
          <w:sz w:val="32"/>
          <w:szCs w:val="32"/>
        </w:rPr>
        <w:t>）－消毒剂组活菌浓度对数值（</w:t>
      </w:r>
      <w:proofErr w:type="spellStart"/>
      <w:r w:rsidRPr="00715F9F">
        <w:rPr>
          <w:rFonts w:ascii="Times New Roman" w:eastAsia="仿宋_GB2312" w:hAnsi="Times New Roman"/>
          <w:color w:val="000000" w:themeColor="text1"/>
          <w:sz w:val="32"/>
          <w:szCs w:val="32"/>
        </w:rPr>
        <w:t>N</w:t>
      </w:r>
      <w:r w:rsidRPr="00715F9F">
        <w:rPr>
          <w:rFonts w:ascii="Times New Roman" w:eastAsia="仿宋_GB2312" w:hAnsi="Times New Roman"/>
          <w:color w:val="000000" w:themeColor="text1"/>
          <w:sz w:val="32"/>
          <w:szCs w:val="32"/>
          <w:vertAlign w:val="subscript"/>
        </w:rPr>
        <w:t>t</w:t>
      </w:r>
      <w:proofErr w:type="spellEnd"/>
      <w:r w:rsidRPr="00715F9F">
        <w:rPr>
          <w:rFonts w:ascii="Times New Roman" w:eastAsia="仿宋_GB2312" w:hAnsi="Times New Roman"/>
          <w:color w:val="000000" w:themeColor="text1"/>
          <w:sz w:val="32"/>
          <w:szCs w:val="32"/>
        </w:rPr>
        <w:t>）</w:t>
      </w:r>
    </w:p>
    <w:p w14:paraId="27AB305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）判定标准</w:t>
      </w:r>
    </w:p>
    <w:p w14:paraId="6D6B370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阴性对照组应无菌生长，阳性对照组应有较多细菌生长，推荐使用浓度的消毒剂组平均杀灭对数值应</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z w:val="32"/>
          <w:szCs w:val="32"/>
        </w:rPr>
        <w:t>，或平均杀</w:t>
      </w:r>
      <w:r w:rsidRPr="00715F9F">
        <w:rPr>
          <w:rFonts w:ascii="Times New Roman" w:eastAsia="仿宋_GB2312" w:hAnsi="Times New Roman"/>
          <w:color w:val="000000" w:themeColor="text1"/>
          <w:sz w:val="32"/>
          <w:szCs w:val="32"/>
        </w:rPr>
        <w:lastRenderedPageBreak/>
        <w:t>菌率应</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90%</w:t>
      </w:r>
      <w:r w:rsidRPr="00715F9F">
        <w:rPr>
          <w:rFonts w:ascii="Times New Roman" w:eastAsia="仿宋_GB2312" w:hAnsi="Times New Roman"/>
          <w:color w:val="000000" w:themeColor="text1"/>
          <w:sz w:val="32"/>
          <w:szCs w:val="32"/>
        </w:rPr>
        <w:t>。</w:t>
      </w:r>
    </w:p>
    <w:p w14:paraId="4529E55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1.2 </w:t>
      </w:r>
      <w:r w:rsidRPr="00715F9F">
        <w:rPr>
          <w:rFonts w:ascii="Times New Roman" w:eastAsia="仿宋_GB2312" w:hAnsi="Times New Roman"/>
          <w:color w:val="000000" w:themeColor="text1"/>
          <w:sz w:val="32"/>
          <w:szCs w:val="32"/>
        </w:rPr>
        <w:t>其他表面消毒</w:t>
      </w:r>
    </w:p>
    <w:p w14:paraId="734F716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参考</w:t>
      </w:r>
      <w:r w:rsidRPr="00715F9F">
        <w:rPr>
          <w:rFonts w:ascii="Times New Roman" w:eastAsia="仿宋_GB2312" w:hAnsi="Times New Roman"/>
          <w:color w:val="000000" w:themeColor="text1"/>
          <w:sz w:val="32"/>
          <w:szCs w:val="32"/>
        </w:rPr>
        <w:t>1.1</w:t>
      </w:r>
      <w:r w:rsidRPr="00715F9F">
        <w:rPr>
          <w:rFonts w:ascii="Times New Roman" w:eastAsia="仿宋_GB2312" w:hAnsi="Times New Roman"/>
          <w:color w:val="000000" w:themeColor="text1"/>
          <w:sz w:val="32"/>
          <w:szCs w:val="32"/>
        </w:rPr>
        <w:t>开展试验。</w:t>
      </w:r>
    </w:p>
    <w:p w14:paraId="49BE4480"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空气消毒</w:t>
      </w:r>
    </w:p>
    <w:p w14:paraId="2356B27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z w:val="32"/>
          <w:szCs w:val="32"/>
        </w:rPr>
        <w:t xml:space="preserve">2.1 </w:t>
      </w:r>
      <w:r w:rsidRPr="00715F9F">
        <w:rPr>
          <w:rFonts w:ascii="Times New Roman" w:eastAsia="仿宋_GB2312" w:hAnsi="Times New Roman"/>
          <w:color w:val="000000" w:themeColor="text1"/>
          <w:spacing w:val="6"/>
          <w:sz w:val="32"/>
          <w:szCs w:val="32"/>
        </w:rPr>
        <w:t>空气消毒中和剂鉴定</w:t>
      </w:r>
    </w:p>
    <w:p w14:paraId="5008B85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55" w:name="OLE_LINK46"/>
      <w:r w:rsidRPr="00715F9F">
        <w:rPr>
          <w:rFonts w:ascii="Times New Roman" w:eastAsia="仿宋_GB2312" w:hAnsi="Times New Roman"/>
          <w:color w:val="000000" w:themeColor="text1"/>
          <w:sz w:val="32"/>
          <w:szCs w:val="32"/>
        </w:rPr>
        <w:t xml:space="preserve">2.1.1 </w:t>
      </w:r>
      <w:r w:rsidRPr="00715F9F">
        <w:rPr>
          <w:rFonts w:ascii="Times New Roman" w:eastAsia="仿宋_GB2312" w:hAnsi="Times New Roman"/>
          <w:color w:val="000000" w:themeColor="text1"/>
          <w:sz w:val="32"/>
          <w:szCs w:val="32"/>
        </w:rPr>
        <w:t>试验方法</w:t>
      </w:r>
    </w:p>
    <w:p w14:paraId="79950E9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根据空气消毒效果评价试验中所用采样器选择合适的方法。用中和剂鉴定方法筛选出的中和剂，用于现场采样时，还需进一步验证，必要时可对中和剂的浓度进行适当调整。</w:t>
      </w:r>
    </w:p>
    <w:p w14:paraId="665E868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）液体冲击式</w:t>
      </w:r>
    </w:p>
    <w:p w14:paraId="535C060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本方法适用于</w:t>
      </w:r>
      <w:bookmarkStart w:id="56" w:name="OLE_LINK35"/>
      <w:r w:rsidRPr="00715F9F">
        <w:rPr>
          <w:rFonts w:ascii="Times New Roman" w:eastAsia="仿宋_GB2312" w:hAnsi="Times New Roman"/>
          <w:color w:val="000000" w:themeColor="text1"/>
          <w:sz w:val="32"/>
          <w:szCs w:val="32"/>
        </w:rPr>
        <w:t>1m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气雾柜</w:t>
      </w:r>
      <w:bookmarkStart w:id="57" w:name="OLE_LINK38"/>
      <w:bookmarkEnd w:id="56"/>
      <w:r w:rsidRPr="00715F9F">
        <w:rPr>
          <w:rFonts w:ascii="Times New Roman" w:eastAsia="仿宋_GB2312" w:hAnsi="Times New Roman"/>
          <w:color w:val="000000" w:themeColor="text1"/>
          <w:sz w:val="32"/>
          <w:szCs w:val="32"/>
        </w:rPr>
        <w:t>或</w:t>
      </w:r>
      <w:r w:rsidRPr="00715F9F">
        <w:rPr>
          <w:rFonts w:ascii="Times New Roman" w:eastAsia="仿宋_GB2312" w:hAnsi="Times New Roman"/>
          <w:color w:val="000000" w:themeColor="text1"/>
          <w:sz w:val="32"/>
          <w:szCs w:val="32"/>
        </w:rPr>
        <w:t>20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气雾室</w:t>
      </w:r>
      <w:bookmarkEnd w:id="57"/>
      <w:r w:rsidRPr="00715F9F">
        <w:rPr>
          <w:rFonts w:ascii="Times New Roman" w:eastAsia="仿宋_GB2312" w:hAnsi="Times New Roman"/>
          <w:color w:val="000000" w:themeColor="text1"/>
          <w:sz w:val="32"/>
          <w:szCs w:val="32"/>
        </w:rPr>
        <w:t>的消毒效果评价试验，采样器为液体冲击式采样器。</w:t>
      </w:r>
    </w:p>
    <w:p w14:paraId="0C5FB5E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）菌悬液的制备</w:t>
      </w:r>
    </w:p>
    <w:bookmarkEnd w:id="55"/>
    <w:p w14:paraId="4ED2085A" w14:textId="45C25014"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8</w:t>
      </w:r>
      <w:r w:rsidRPr="00715F9F">
        <w:rPr>
          <w:rFonts w:ascii="Times New Roman" w:eastAsia="仿宋_GB2312" w:hAnsi="Times New Roman"/>
          <w:color w:val="000000" w:themeColor="text1"/>
          <w:sz w:val="32"/>
          <w:szCs w:val="32"/>
        </w:rPr>
        <w:t>代白色葡萄球菌的营养琼脂培养基斜面新鲜培养物（</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），吸取</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营养肉汤加于斜面试管中，反复吹洗，洗下菌苔，</w:t>
      </w:r>
      <w:bookmarkStart w:id="58" w:name="OLE_LINK36"/>
      <w:r w:rsidRPr="00715F9F">
        <w:rPr>
          <w:rFonts w:ascii="Times New Roman" w:eastAsia="仿宋_GB2312" w:hAnsi="Times New Roman"/>
          <w:color w:val="000000" w:themeColor="text1"/>
          <w:sz w:val="32"/>
          <w:szCs w:val="32"/>
        </w:rPr>
        <w:t>用无菌脱脂棉过滤后，</w:t>
      </w:r>
      <w:bookmarkEnd w:id="58"/>
      <w:r w:rsidRPr="00715F9F">
        <w:rPr>
          <w:rFonts w:ascii="Times New Roman" w:eastAsia="仿宋_GB2312" w:hAnsi="Times New Roman"/>
          <w:color w:val="000000" w:themeColor="text1"/>
          <w:sz w:val="32"/>
          <w:szCs w:val="32"/>
        </w:rPr>
        <w:t>用营养肉汤稀释至浓度为</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3</w:t>
      </w:r>
      <w:bookmarkStart w:id="59" w:name="OLE_LINK34"/>
      <w:r w:rsidRPr="00715F9F">
        <w:rPr>
          <w:rFonts w:ascii="Times New Roman" w:eastAsia="仿宋_GB2312" w:hAnsi="Times New Roman"/>
          <w:color w:val="000000" w:themeColor="text1"/>
          <w:sz w:val="32"/>
          <w:szCs w:val="32"/>
        </w:rPr>
        <w:t>～</w:t>
      </w:r>
      <w:bookmarkEnd w:id="59"/>
      <w:r w:rsidRPr="00715F9F">
        <w:rPr>
          <w:rFonts w:ascii="Times New Roman" w:eastAsia="仿宋_GB2312" w:hAnsi="Times New Roman"/>
          <w:color w:val="000000" w:themeColor="text1"/>
          <w:sz w:val="32"/>
          <w:szCs w:val="32"/>
        </w:rPr>
        <w:t>3×10</w:t>
      </w:r>
      <w:r w:rsidRPr="00715F9F">
        <w:rPr>
          <w:rFonts w:ascii="Times New Roman" w:eastAsia="仿宋_GB2312" w:hAnsi="Times New Roman"/>
          <w:color w:val="000000" w:themeColor="text1"/>
          <w:sz w:val="32"/>
          <w:szCs w:val="32"/>
          <w:vertAlign w:val="superscript"/>
        </w:rPr>
        <w:t>4</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，备用。</w:t>
      </w:r>
    </w:p>
    <w:p w14:paraId="6A974FB1" w14:textId="77777777"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2</w:t>
      </w:r>
      <w:r w:rsidRPr="00715F9F">
        <w:rPr>
          <w:rFonts w:ascii="Times New Roman" w:eastAsia="仿宋_GB2312" w:hAnsi="Times New Roman"/>
          <w:color w:val="000000" w:themeColor="text1"/>
          <w:spacing w:val="6"/>
          <w:sz w:val="32"/>
          <w:szCs w:val="32"/>
        </w:rPr>
        <w:t>）试验分组</w:t>
      </w:r>
    </w:p>
    <w:p w14:paraId="49D921D3" w14:textId="6ECDA75C"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试验组别见表</w:t>
      </w:r>
      <w:r w:rsidR="001B11E8" w:rsidRPr="00715F9F">
        <w:rPr>
          <w:rFonts w:ascii="Times New Roman" w:eastAsia="仿宋_GB2312" w:hAnsi="Times New Roman" w:hint="eastAsia"/>
          <w:color w:val="000000" w:themeColor="text1"/>
          <w:spacing w:val="6"/>
          <w:sz w:val="32"/>
          <w:szCs w:val="32"/>
        </w:rPr>
        <w:t>6</w:t>
      </w:r>
      <w:r w:rsidRPr="00715F9F">
        <w:rPr>
          <w:rFonts w:ascii="Times New Roman" w:eastAsia="仿宋_GB2312" w:hAnsi="Times New Roman"/>
          <w:color w:val="000000" w:themeColor="text1"/>
          <w:spacing w:val="6"/>
          <w:sz w:val="32"/>
          <w:szCs w:val="32"/>
        </w:rPr>
        <w:t>。</w:t>
      </w:r>
    </w:p>
    <w:p w14:paraId="29F38467" w14:textId="629A6E07" w:rsidR="00B501DE" w:rsidRPr="00715F9F" w:rsidRDefault="00000000">
      <w:pPr>
        <w:adjustRightInd w:val="0"/>
        <w:snapToGrid w:val="0"/>
        <w:spacing w:after="0" w:line="360" w:lineRule="auto"/>
        <w:jc w:val="center"/>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001B11E8" w:rsidRPr="00715F9F">
        <w:rPr>
          <w:rFonts w:ascii="Times New Roman" w:eastAsia="仿宋_GB2312" w:hAnsi="Times New Roman" w:hint="eastAsia"/>
          <w:color w:val="000000" w:themeColor="text1"/>
          <w:sz w:val="32"/>
          <w:szCs w:val="32"/>
        </w:rPr>
        <w:t>6</w:t>
      </w:r>
      <w:r w:rsidR="001B11E8"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中和剂鉴定试验（液体冲击式）分组表</w:t>
      </w:r>
    </w:p>
    <w:tbl>
      <w:tblPr>
        <w:tblW w:w="8629" w:type="dxa"/>
        <w:jc w:val="center"/>
        <w:tblLayout w:type="fixed"/>
        <w:tblLook w:val="04A0" w:firstRow="1" w:lastRow="0" w:firstColumn="1" w:lastColumn="0" w:noHBand="0" w:noVBand="1"/>
      </w:tblPr>
      <w:tblGrid>
        <w:gridCol w:w="709"/>
        <w:gridCol w:w="1701"/>
        <w:gridCol w:w="1559"/>
        <w:gridCol w:w="4660"/>
      </w:tblGrid>
      <w:tr w:rsidR="00B501DE" w:rsidRPr="00715F9F" w14:paraId="1F2A4509" w14:textId="77777777">
        <w:trPr>
          <w:trHeight w:val="263"/>
          <w:jc w:val="center"/>
        </w:trPr>
        <w:tc>
          <w:tcPr>
            <w:tcW w:w="709" w:type="dxa"/>
            <w:tcBorders>
              <w:top w:val="single" w:sz="8" w:space="0" w:color="auto"/>
              <w:bottom w:val="single" w:sz="8" w:space="0" w:color="auto"/>
            </w:tcBorders>
            <w:vAlign w:val="center"/>
          </w:tcPr>
          <w:p w14:paraId="7E2B3AB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组别</w:t>
            </w:r>
          </w:p>
        </w:tc>
        <w:tc>
          <w:tcPr>
            <w:tcW w:w="1701" w:type="dxa"/>
            <w:tcBorders>
              <w:top w:val="single" w:sz="8" w:space="0" w:color="auto"/>
              <w:bottom w:val="single" w:sz="8" w:space="0" w:color="auto"/>
            </w:tcBorders>
            <w:vAlign w:val="center"/>
          </w:tcPr>
          <w:p w14:paraId="5B78230B"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向气雾柜</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室喷洒的液体</w:t>
            </w:r>
          </w:p>
        </w:tc>
        <w:tc>
          <w:tcPr>
            <w:tcW w:w="1559" w:type="dxa"/>
            <w:tcBorders>
              <w:top w:val="single" w:sz="8" w:space="0" w:color="auto"/>
              <w:bottom w:val="single" w:sz="8" w:space="0" w:color="auto"/>
            </w:tcBorders>
            <w:vAlign w:val="center"/>
          </w:tcPr>
          <w:p w14:paraId="2AE54F6A"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采样器中</w:t>
            </w:r>
            <w:r w:rsidRPr="00715F9F">
              <w:rPr>
                <w:rFonts w:ascii="Times New Roman" w:eastAsia="仿宋_GB2312" w:hAnsi="Times New Roman"/>
                <w:color w:val="000000" w:themeColor="text1"/>
                <w:sz w:val="24"/>
              </w:rPr>
              <w:t>10.0ml</w:t>
            </w:r>
            <w:r w:rsidRPr="00715F9F">
              <w:rPr>
                <w:rFonts w:ascii="Times New Roman" w:eastAsia="仿宋_GB2312" w:hAnsi="Times New Roman"/>
                <w:color w:val="000000" w:themeColor="text1"/>
                <w:sz w:val="24"/>
              </w:rPr>
              <w:t>液体</w:t>
            </w:r>
          </w:p>
        </w:tc>
        <w:tc>
          <w:tcPr>
            <w:tcW w:w="4660" w:type="dxa"/>
            <w:tcBorders>
              <w:top w:val="single" w:sz="8" w:space="0" w:color="auto"/>
              <w:bottom w:val="single" w:sz="8" w:space="0" w:color="auto"/>
            </w:tcBorders>
            <w:vAlign w:val="center"/>
          </w:tcPr>
          <w:p w14:paraId="3A2456FF" w14:textId="4A86E6DB" w:rsidR="00B501DE" w:rsidRPr="00715F9F" w:rsidRDefault="0045174C">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用途</w:t>
            </w:r>
          </w:p>
        </w:tc>
      </w:tr>
      <w:tr w:rsidR="00B501DE" w:rsidRPr="00715F9F" w14:paraId="77BF45BC" w14:textId="77777777">
        <w:trPr>
          <w:trHeight w:val="285"/>
          <w:jc w:val="center"/>
        </w:trPr>
        <w:tc>
          <w:tcPr>
            <w:tcW w:w="709" w:type="dxa"/>
            <w:tcBorders>
              <w:top w:val="dashed" w:sz="4" w:space="0" w:color="auto"/>
              <w:bottom w:val="dashed" w:sz="4" w:space="0" w:color="auto"/>
            </w:tcBorders>
            <w:vAlign w:val="center"/>
          </w:tcPr>
          <w:p w14:paraId="33A7404A"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lastRenderedPageBreak/>
              <w:t>1</w:t>
            </w:r>
          </w:p>
        </w:tc>
        <w:tc>
          <w:tcPr>
            <w:tcW w:w="1701" w:type="dxa"/>
            <w:tcBorders>
              <w:top w:val="dashed" w:sz="4" w:space="0" w:color="auto"/>
              <w:bottom w:val="dashed" w:sz="4" w:space="0" w:color="auto"/>
            </w:tcBorders>
            <w:vAlign w:val="center"/>
          </w:tcPr>
          <w:p w14:paraId="325A1E71"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硬水</w:t>
            </w:r>
          </w:p>
        </w:tc>
        <w:tc>
          <w:tcPr>
            <w:tcW w:w="1559" w:type="dxa"/>
            <w:tcBorders>
              <w:top w:val="dashed" w:sz="4" w:space="0" w:color="auto"/>
              <w:bottom w:val="dashed" w:sz="4" w:space="0" w:color="auto"/>
            </w:tcBorders>
            <w:vAlign w:val="center"/>
          </w:tcPr>
          <w:p w14:paraId="464E9A6F"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中和剂</w:t>
            </w:r>
          </w:p>
        </w:tc>
        <w:tc>
          <w:tcPr>
            <w:tcW w:w="4660" w:type="dxa"/>
            <w:tcBorders>
              <w:top w:val="dashed" w:sz="4" w:space="0" w:color="auto"/>
              <w:bottom w:val="dashed" w:sz="4" w:space="0" w:color="auto"/>
            </w:tcBorders>
            <w:vAlign w:val="center"/>
          </w:tcPr>
          <w:p w14:paraId="508775CE" w14:textId="3453465C" w:rsidR="00B501DE" w:rsidRPr="00715F9F" w:rsidRDefault="0045174C">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Pr="00715F9F">
              <w:rPr>
                <w:rFonts w:ascii="Times New Roman" w:eastAsia="仿宋_GB2312" w:hAnsi="Times New Roman"/>
                <w:color w:val="000000" w:themeColor="text1"/>
                <w:sz w:val="24"/>
              </w:rPr>
              <w:t>中和剂对试验</w:t>
            </w: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生长有无抑制作用</w:t>
            </w:r>
          </w:p>
        </w:tc>
      </w:tr>
      <w:tr w:rsidR="00B501DE" w:rsidRPr="00715F9F" w14:paraId="42383432" w14:textId="77777777">
        <w:trPr>
          <w:trHeight w:val="397"/>
          <w:jc w:val="center"/>
        </w:trPr>
        <w:tc>
          <w:tcPr>
            <w:tcW w:w="709" w:type="dxa"/>
            <w:tcBorders>
              <w:top w:val="dashed" w:sz="4" w:space="0" w:color="auto"/>
              <w:bottom w:val="dashed" w:sz="4" w:space="0" w:color="auto"/>
            </w:tcBorders>
            <w:vAlign w:val="center"/>
          </w:tcPr>
          <w:p w14:paraId="7FE33EB2"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2</w:t>
            </w:r>
          </w:p>
        </w:tc>
        <w:tc>
          <w:tcPr>
            <w:tcW w:w="1701" w:type="dxa"/>
            <w:tcBorders>
              <w:top w:val="dashed" w:sz="4" w:space="0" w:color="auto"/>
              <w:bottom w:val="dashed" w:sz="4" w:space="0" w:color="auto"/>
            </w:tcBorders>
            <w:vAlign w:val="center"/>
          </w:tcPr>
          <w:p w14:paraId="4BE9272D"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消毒剂</w:t>
            </w:r>
          </w:p>
        </w:tc>
        <w:tc>
          <w:tcPr>
            <w:tcW w:w="1559" w:type="dxa"/>
            <w:tcBorders>
              <w:top w:val="dashed" w:sz="4" w:space="0" w:color="auto"/>
              <w:bottom w:val="dashed" w:sz="4" w:space="0" w:color="auto"/>
            </w:tcBorders>
            <w:vAlign w:val="center"/>
          </w:tcPr>
          <w:p w14:paraId="4A90D492"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中和剂</w:t>
            </w:r>
          </w:p>
        </w:tc>
        <w:tc>
          <w:tcPr>
            <w:tcW w:w="4660" w:type="dxa"/>
            <w:tcBorders>
              <w:top w:val="dashed" w:sz="4" w:space="0" w:color="auto"/>
              <w:bottom w:val="dashed" w:sz="4" w:space="0" w:color="auto"/>
            </w:tcBorders>
            <w:vAlign w:val="center"/>
          </w:tcPr>
          <w:p w14:paraId="3137BC1B" w14:textId="79BF195A" w:rsidR="00B501DE" w:rsidRPr="00715F9F" w:rsidRDefault="0045174C">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Pr="00715F9F">
              <w:rPr>
                <w:rFonts w:ascii="Times New Roman" w:eastAsia="仿宋_GB2312" w:hAnsi="Times New Roman"/>
                <w:color w:val="000000" w:themeColor="text1"/>
                <w:sz w:val="24"/>
              </w:rPr>
              <w:t>消毒剂与中和剂的反应产物对试验</w:t>
            </w: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生长有无抑制作用</w:t>
            </w:r>
          </w:p>
        </w:tc>
      </w:tr>
      <w:tr w:rsidR="00B501DE" w:rsidRPr="00715F9F" w14:paraId="73F882B7" w14:textId="77777777">
        <w:trPr>
          <w:trHeight w:val="363"/>
          <w:jc w:val="center"/>
        </w:trPr>
        <w:tc>
          <w:tcPr>
            <w:tcW w:w="709" w:type="dxa"/>
            <w:tcBorders>
              <w:top w:val="dashed" w:sz="4" w:space="0" w:color="auto"/>
              <w:bottom w:val="dashed" w:sz="4" w:space="0" w:color="auto"/>
            </w:tcBorders>
            <w:vAlign w:val="center"/>
          </w:tcPr>
          <w:p w14:paraId="01373A9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3</w:t>
            </w:r>
          </w:p>
        </w:tc>
        <w:tc>
          <w:tcPr>
            <w:tcW w:w="1701" w:type="dxa"/>
            <w:tcBorders>
              <w:top w:val="dashed" w:sz="4" w:space="0" w:color="auto"/>
              <w:bottom w:val="dashed" w:sz="4" w:space="0" w:color="auto"/>
            </w:tcBorders>
            <w:vAlign w:val="center"/>
          </w:tcPr>
          <w:p w14:paraId="3ECF267E"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硬水</w:t>
            </w:r>
          </w:p>
        </w:tc>
        <w:tc>
          <w:tcPr>
            <w:tcW w:w="1559" w:type="dxa"/>
            <w:tcBorders>
              <w:top w:val="dashed" w:sz="4" w:space="0" w:color="auto"/>
              <w:bottom w:val="dashed" w:sz="4" w:space="0" w:color="auto"/>
            </w:tcBorders>
            <w:vAlign w:val="center"/>
          </w:tcPr>
          <w:p w14:paraId="2C048ABD"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稀释液</w:t>
            </w:r>
          </w:p>
        </w:tc>
        <w:tc>
          <w:tcPr>
            <w:tcW w:w="4660" w:type="dxa"/>
            <w:tcBorders>
              <w:top w:val="dashed" w:sz="4" w:space="0" w:color="auto"/>
              <w:bottom w:val="dashed" w:sz="4" w:space="0" w:color="auto"/>
            </w:tcBorders>
            <w:vAlign w:val="center"/>
          </w:tcPr>
          <w:p w14:paraId="454B473B"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proofErr w:type="gramStart"/>
            <w:r w:rsidRPr="00715F9F">
              <w:rPr>
                <w:rFonts w:ascii="Times New Roman" w:eastAsia="仿宋_GB2312" w:hAnsi="Times New Roman"/>
                <w:color w:val="000000" w:themeColor="text1"/>
                <w:sz w:val="24"/>
              </w:rPr>
              <w:t>菌数对照</w:t>
            </w:r>
            <w:proofErr w:type="gramEnd"/>
          </w:p>
        </w:tc>
      </w:tr>
      <w:tr w:rsidR="00B501DE" w:rsidRPr="00715F9F" w14:paraId="459EA381" w14:textId="77777777">
        <w:trPr>
          <w:trHeight w:val="111"/>
          <w:jc w:val="center"/>
        </w:trPr>
        <w:tc>
          <w:tcPr>
            <w:tcW w:w="709" w:type="dxa"/>
            <w:tcBorders>
              <w:top w:val="dashed" w:sz="4" w:space="0" w:color="auto"/>
              <w:bottom w:val="single" w:sz="8" w:space="0" w:color="auto"/>
            </w:tcBorders>
            <w:vAlign w:val="center"/>
          </w:tcPr>
          <w:p w14:paraId="1FBB8FFB"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4</w:t>
            </w:r>
          </w:p>
        </w:tc>
        <w:tc>
          <w:tcPr>
            <w:tcW w:w="1701" w:type="dxa"/>
            <w:tcBorders>
              <w:top w:val="dashed" w:sz="4" w:space="0" w:color="auto"/>
              <w:bottom w:val="single" w:sz="8" w:space="0" w:color="auto"/>
            </w:tcBorders>
            <w:vAlign w:val="center"/>
          </w:tcPr>
          <w:p w14:paraId="798F606E"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w:t>
            </w:r>
          </w:p>
        </w:tc>
        <w:tc>
          <w:tcPr>
            <w:tcW w:w="1559" w:type="dxa"/>
            <w:tcBorders>
              <w:top w:val="dashed" w:sz="4" w:space="0" w:color="auto"/>
              <w:bottom w:val="single" w:sz="8" w:space="0" w:color="auto"/>
            </w:tcBorders>
            <w:vAlign w:val="center"/>
          </w:tcPr>
          <w:p w14:paraId="0C734A69"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w:t>
            </w:r>
          </w:p>
        </w:tc>
        <w:tc>
          <w:tcPr>
            <w:tcW w:w="4660" w:type="dxa"/>
            <w:tcBorders>
              <w:top w:val="dashed" w:sz="4" w:space="0" w:color="auto"/>
              <w:bottom w:val="single" w:sz="8" w:space="0" w:color="auto"/>
            </w:tcBorders>
            <w:vAlign w:val="center"/>
          </w:tcPr>
          <w:p w14:paraId="3DFA47BB"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阴性对照</w:t>
            </w:r>
          </w:p>
        </w:tc>
      </w:tr>
    </w:tbl>
    <w:p w14:paraId="71F36C25" w14:textId="77777777"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3</w:t>
      </w:r>
      <w:r w:rsidRPr="00715F9F">
        <w:rPr>
          <w:rFonts w:ascii="Times New Roman" w:eastAsia="仿宋_GB2312" w:hAnsi="Times New Roman"/>
          <w:color w:val="000000" w:themeColor="text1"/>
          <w:spacing w:val="6"/>
          <w:sz w:val="32"/>
          <w:szCs w:val="32"/>
        </w:rPr>
        <w:t>）试验步骤</w:t>
      </w:r>
    </w:p>
    <w:p w14:paraId="2288B0F1"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组处理如下：</w:t>
      </w:r>
    </w:p>
    <w:p w14:paraId="70F8DDCC" w14:textId="597BFB40"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组：根据</w:t>
      </w:r>
      <w:proofErr w:type="gramStart"/>
      <w:r w:rsidRPr="00715F9F">
        <w:rPr>
          <w:rFonts w:ascii="Times New Roman" w:eastAsia="仿宋_GB2312" w:hAnsi="Times New Roman"/>
          <w:color w:val="000000" w:themeColor="text1"/>
          <w:sz w:val="32"/>
          <w:szCs w:val="32"/>
        </w:rPr>
        <w:t>预试验</w:t>
      </w:r>
      <w:proofErr w:type="gramEnd"/>
      <w:r w:rsidRPr="00715F9F">
        <w:rPr>
          <w:rFonts w:ascii="Times New Roman" w:eastAsia="仿宋_GB2312" w:hAnsi="Times New Roman"/>
          <w:color w:val="000000" w:themeColor="text1"/>
          <w:sz w:val="32"/>
          <w:szCs w:val="32"/>
        </w:rPr>
        <w:t>及前期研究设计的消毒剂用量，在</w:t>
      </w:r>
      <w:r w:rsidRPr="00715F9F">
        <w:rPr>
          <w:rFonts w:ascii="Times New Roman" w:eastAsia="仿宋_GB2312" w:hAnsi="Times New Roman"/>
          <w:color w:val="000000" w:themeColor="text1"/>
          <w:sz w:val="32"/>
          <w:szCs w:val="32"/>
        </w:rPr>
        <w:t>1m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气雾柜或</w:t>
      </w:r>
      <w:r w:rsidRPr="00715F9F">
        <w:rPr>
          <w:rFonts w:ascii="Times New Roman" w:eastAsia="仿宋_GB2312" w:hAnsi="Times New Roman"/>
          <w:color w:val="000000" w:themeColor="text1"/>
          <w:sz w:val="32"/>
          <w:szCs w:val="32"/>
        </w:rPr>
        <w:t>20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30m</w:t>
      </w:r>
      <w:r w:rsidRPr="00715F9F">
        <w:rPr>
          <w:rFonts w:ascii="Times New Roman" w:eastAsia="仿宋_GB2312" w:hAnsi="Times New Roman"/>
          <w:color w:val="000000" w:themeColor="text1"/>
          <w:sz w:val="32"/>
          <w:szCs w:val="32"/>
          <w:vertAlign w:val="superscript"/>
        </w:rPr>
        <w:t>3</w:t>
      </w:r>
      <w:proofErr w:type="gramStart"/>
      <w:r w:rsidRPr="00715F9F">
        <w:rPr>
          <w:rFonts w:ascii="Times New Roman" w:eastAsia="仿宋_GB2312" w:hAnsi="Times New Roman"/>
          <w:color w:val="000000" w:themeColor="text1"/>
          <w:sz w:val="32"/>
          <w:szCs w:val="32"/>
        </w:rPr>
        <w:t>气雾室喷硬水</w:t>
      </w:r>
      <w:proofErr w:type="gramEnd"/>
      <w:r w:rsidRPr="00715F9F">
        <w:rPr>
          <w:rFonts w:ascii="Times New Roman" w:eastAsia="仿宋_GB2312" w:hAnsi="Times New Roman"/>
          <w:color w:val="000000" w:themeColor="text1"/>
          <w:sz w:val="32"/>
          <w:szCs w:val="32"/>
        </w:rPr>
        <w:t>或消毒剂，作用至消毒预定时间，立即用含</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中和剂或稀释液的液体冲击式采样器采样（采样体积与预设消毒效果</w:t>
      </w:r>
      <w:r w:rsidR="00D63F56" w:rsidRPr="00715F9F">
        <w:rPr>
          <w:rFonts w:ascii="Times New Roman" w:eastAsia="仿宋_GB2312" w:hAnsi="Times New Roman" w:hint="eastAsia"/>
          <w:color w:val="000000" w:themeColor="text1"/>
          <w:sz w:val="32"/>
          <w:szCs w:val="32"/>
        </w:rPr>
        <w:t>评价</w:t>
      </w:r>
      <w:r w:rsidRPr="00715F9F">
        <w:rPr>
          <w:rFonts w:ascii="Times New Roman" w:eastAsia="仿宋_GB2312" w:hAnsi="Times New Roman"/>
          <w:color w:val="000000" w:themeColor="text1"/>
          <w:sz w:val="32"/>
          <w:szCs w:val="32"/>
        </w:rPr>
        <w:t>试验采样体积相同），作用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。取</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试验用菌悬液加于上述溶液中，混匀，做活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1661C98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组：分别吸取稀释液、中和剂各</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，直接做活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407E1C8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bookmarkStart w:id="60" w:name="OLE_LINK39"/>
      <w:r w:rsidRPr="00715F9F">
        <w:rPr>
          <w:rFonts w:ascii="Times New Roman" w:eastAsia="仿宋_GB2312" w:hAnsi="Times New Roman"/>
          <w:color w:val="000000" w:themeColor="text1"/>
          <w:sz w:val="32"/>
          <w:szCs w:val="32"/>
        </w:rPr>
        <w:t>六级筛孔空气撞击式</w:t>
      </w:r>
      <w:bookmarkEnd w:id="60"/>
    </w:p>
    <w:p w14:paraId="4119865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本方法适用于</w:t>
      </w:r>
      <w:r w:rsidRPr="00715F9F">
        <w:rPr>
          <w:rFonts w:ascii="Times New Roman" w:eastAsia="仿宋_GB2312" w:hAnsi="Times New Roman"/>
          <w:color w:val="000000" w:themeColor="text1"/>
          <w:sz w:val="32"/>
          <w:szCs w:val="32"/>
        </w:rPr>
        <w:t>20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气雾室的消毒效果评价试验，采样器为六级筛孔空气撞击式采样器。</w:t>
      </w:r>
    </w:p>
    <w:p w14:paraId="0B4397E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）菌悬液的制备</w:t>
      </w:r>
    </w:p>
    <w:p w14:paraId="3B26C8F7" w14:textId="333C7B0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8</w:t>
      </w:r>
      <w:r w:rsidRPr="00715F9F">
        <w:rPr>
          <w:rFonts w:ascii="Times New Roman" w:eastAsia="仿宋_GB2312" w:hAnsi="Times New Roman"/>
          <w:color w:val="000000" w:themeColor="text1"/>
          <w:sz w:val="32"/>
          <w:szCs w:val="32"/>
        </w:rPr>
        <w:t>代白色葡萄球菌的营养琼脂培养基斜面新鲜培养物（</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），吸取</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营养肉汤加于斜面试管中，反复吹洗，洗下菌苔，用无菌脱脂棉过滤后，用营养肉汤稀释至浓度为</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3×10</w:t>
      </w:r>
      <w:r w:rsidRPr="00715F9F">
        <w:rPr>
          <w:rFonts w:ascii="Times New Roman" w:eastAsia="仿宋_GB2312" w:hAnsi="Times New Roman"/>
          <w:color w:val="000000" w:themeColor="text1"/>
          <w:sz w:val="32"/>
          <w:szCs w:val="32"/>
          <w:vertAlign w:val="superscript"/>
        </w:rPr>
        <w:t>3</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/ml</w:t>
      </w:r>
      <w:r w:rsidRPr="00715F9F">
        <w:rPr>
          <w:rFonts w:ascii="Times New Roman" w:eastAsia="仿宋_GB2312" w:hAnsi="Times New Roman"/>
          <w:color w:val="000000" w:themeColor="text1"/>
          <w:sz w:val="32"/>
          <w:szCs w:val="32"/>
        </w:rPr>
        <w:t>，备用。</w:t>
      </w:r>
    </w:p>
    <w:p w14:paraId="59F87BFA" w14:textId="77777777"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bookmarkStart w:id="61" w:name="OLE_LINK47"/>
      <w:r w:rsidRPr="00715F9F">
        <w:rPr>
          <w:rFonts w:ascii="Times New Roman" w:eastAsia="仿宋_GB2312" w:hAnsi="Times New Roman"/>
          <w:color w:val="000000" w:themeColor="text1"/>
          <w:spacing w:val="6"/>
          <w:sz w:val="32"/>
          <w:szCs w:val="32"/>
        </w:rPr>
        <w:lastRenderedPageBreak/>
        <w:t>2</w:t>
      </w:r>
      <w:r w:rsidRPr="00715F9F">
        <w:rPr>
          <w:rFonts w:ascii="Times New Roman" w:eastAsia="仿宋_GB2312" w:hAnsi="Times New Roman"/>
          <w:color w:val="000000" w:themeColor="text1"/>
          <w:spacing w:val="6"/>
          <w:sz w:val="32"/>
          <w:szCs w:val="32"/>
        </w:rPr>
        <w:t>）试验分组</w:t>
      </w:r>
    </w:p>
    <w:p w14:paraId="2CB91444" w14:textId="0462B7FF"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试验组别见表</w:t>
      </w:r>
      <w:r w:rsidR="001B11E8" w:rsidRPr="00715F9F">
        <w:rPr>
          <w:rFonts w:ascii="Times New Roman" w:eastAsia="仿宋_GB2312" w:hAnsi="Times New Roman" w:hint="eastAsia"/>
          <w:color w:val="000000" w:themeColor="text1"/>
          <w:spacing w:val="6"/>
          <w:sz w:val="32"/>
          <w:szCs w:val="32"/>
        </w:rPr>
        <w:t>7</w:t>
      </w:r>
      <w:r w:rsidRPr="00715F9F">
        <w:rPr>
          <w:rFonts w:ascii="Times New Roman" w:eastAsia="仿宋_GB2312" w:hAnsi="Times New Roman"/>
          <w:color w:val="000000" w:themeColor="text1"/>
          <w:spacing w:val="6"/>
          <w:sz w:val="32"/>
          <w:szCs w:val="32"/>
        </w:rPr>
        <w:t>。</w:t>
      </w:r>
    </w:p>
    <w:p w14:paraId="534B4480" w14:textId="5A395AC5"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001B11E8" w:rsidRPr="00715F9F">
        <w:rPr>
          <w:rFonts w:ascii="Times New Roman" w:eastAsia="仿宋_GB2312" w:hAnsi="Times New Roman" w:hint="eastAsia"/>
          <w:color w:val="000000" w:themeColor="text1"/>
          <w:sz w:val="32"/>
          <w:szCs w:val="32"/>
        </w:rPr>
        <w:t>7</w:t>
      </w:r>
      <w:r w:rsidR="001B11E8"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中和剂鉴定试验（六级筛孔空气撞击式）分组表</w:t>
      </w:r>
    </w:p>
    <w:tbl>
      <w:tblPr>
        <w:tblW w:w="8046" w:type="dxa"/>
        <w:jc w:val="center"/>
        <w:tblLayout w:type="fixed"/>
        <w:tblLook w:val="04A0" w:firstRow="1" w:lastRow="0" w:firstColumn="1" w:lastColumn="0" w:noHBand="0" w:noVBand="1"/>
      </w:tblPr>
      <w:tblGrid>
        <w:gridCol w:w="709"/>
        <w:gridCol w:w="1701"/>
        <w:gridCol w:w="1809"/>
        <w:gridCol w:w="3827"/>
      </w:tblGrid>
      <w:tr w:rsidR="00B501DE" w:rsidRPr="00715F9F" w14:paraId="0FBA79F8" w14:textId="77777777">
        <w:trPr>
          <w:trHeight w:val="263"/>
          <w:jc w:val="center"/>
        </w:trPr>
        <w:tc>
          <w:tcPr>
            <w:tcW w:w="709" w:type="dxa"/>
            <w:tcBorders>
              <w:top w:val="single" w:sz="8" w:space="0" w:color="auto"/>
              <w:bottom w:val="single" w:sz="8" w:space="0" w:color="auto"/>
            </w:tcBorders>
            <w:vAlign w:val="center"/>
          </w:tcPr>
          <w:p w14:paraId="098FCD80"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组别</w:t>
            </w:r>
          </w:p>
        </w:tc>
        <w:tc>
          <w:tcPr>
            <w:tcW w:w="1701" w:type="dxa"/>
            <w:tcBorders>
              <w:top w:val="single" w:sz="8" w:space="0" w:color="auto"/>
              <w:bottom w:val="single" w:sz="8" w:space="0" w:color="auto"/>
            </w:tcBorders>
            <w:vAlign w:val="center"/>
          </w:tcPr>
          <w:p w14:paraId="6CCB69A9"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0.1ml</w:t>
            </w:r>
            <w:r w:rsidRPr="00715F9F">
              <w:rPr>
                <w:rFonts w:ascii="Times New Roman" w:eastAsia="仿宋_GB2312" w:hAnsi="Times New Roman"/>
                <w:color w:val="000000" w:themeColor="text1"/>
                <w:sz w:val="24"/>
              </w:rPr>
              <w:t>液体</w:t>
            </w:r>
          </w:p>
        </w:tc>
        <w:tc>
          <w:tcPr>
            <w:tcW w:w="1809" w:type="dxa"/>
            <w:tcBorders>
              <w:top w:val="single" w:sz="8" w:space="0" w:color="auto"/>
              <w:bottom w:val="single" w:sz="8" w:space="0" w:color="auto"/>
            </w:tcBorders>
            <w:vAlign w:val="center"/>
          </w:tcPr>
          <w:p w14:paraId="52A1612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营养琼脂平板</w:t>
            </w:r>
          </w:p>
        </w:tc>
        <w:tc>
          <w:tcPr>
            <w:tcW w:w="3827" w:type="dxa"/>
            <w:tcBorders>
              <w:top w:val="single" w:sz="8" w:space="0" w:color="auto"/>
              <w:bottom w:val="single" w:sz="8" w:space="0" w:color="auto"/>
            </w:tcBorders>
            <w:vAlign w:val="center"/>
          </w:tcPr>
          <w:p w14:paraId="14189FE3" w14:textId="32493DD2" w:rsidR="00B501DE" w:rsidRPr="00715F9F" w:rsidRDefault="00EC7553">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用途</w:t>
            </w:r>
          </w:p>
        </w:tc>
      </w:tr>
      <w:tr w:rsidR="00B501DE" w:rsidRPr="00715F9F" w14:paraId="72E55C55" w14:textId="77777777">
        <w:trPr>
          <w:trHeight w:val="285"/>
          <w:jc w:val="center"/>
        </w:trPr>
        <w:tc>
          <w:tcPr>
            <w:tcW w:w="709" w:type="dxa"/>
            <w:tcBorders>
              <w:top w:val="dashed" w:sz="4" w:space="0" w:color="auto"/>
              <w:bottom w:val="dashed" w:sz="4" w:space="0" w:color="auto"/>
            </w:tcBorders>
            <w:vAlign w:val="center"/>
          </w:tcPr>
          <w:p w14:paraId="7FE5E2E6"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1</w:t>
            </w:r>
          </w:p>
        </w:tc>
        <w:tc>
          <w:tcPr>
            <w:tcW w:w="1701" w:type="dxa"/>
            <w:tcBorders>
              <w:top w:val="dashed" w:sz="4" w:space="0" w:color="auto"/>
              <w:bottom w:val="dashed" w:sz="4" w:space="0" w:color="auto"/>
            </w:tcBorders>
            <w:vAlign w:val="center"/>
          </w:tcPr>
          <w:p w14:paraId="313EA08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悬液</w:t>
            </w:r>
          </w:p>
        </w:tc>
        <w:tc>
          <w:tcPr>
            <w:tcW w:w="1809" w:type="dxa"/>
            <w:tcBorders>
              <w:top w:val="dashed" w:sz="4" w:space="0" w:color="auto"/>
              <w:bottom w:val="dashed" w:sz="4" w:space="0" w:color="auto"/>
            </w:tcBorders>
            <w:vAlign w:val="center"/>
          </w:tcPr>
          <w:p w14:paraId="4AA0D7AC"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含中和剂</w:t>
            </w:r>
          </w:p>
        </w:tc>
        <w:tc>
          <w:tcPr>
            <w:tcW w:w="3827" w:type="dxa"/>
            <w:tcBorders>
              <w:top w:val="dashed" w:sz="4" w:space="0" w:color="auto"/>
              <w:bottom w:val="dashed" w:sz="4" w:space="0" w:color="auto"/>
            </w:tcBorders>
            <w:vAlign w:val="center"/>
          </w:tcPr>
          <w:p w14:paraId="177EB4A8" w14:textId="3ED57F8D" w:rsidR="00B501DE" w:rsidRPr="00715F9F" w:rsidRDefault="00EC755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Pr="00715F9F">
              <w:rPr>
                <w:rFonts w:ascii="Times New Roman" w:eastAsia="仿宋_GB2312" w:hAnsi="Times New Roman"/>
                <w:color w:val="000000" w:themeColor="text1"/>
                <w:sz w:val="24"/>
              </w:rPr>
              <w:t>中和剂对试验</w:t>
            </w: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生长有无抑制作用</w:t>
            </w:r>
          </w:p>
        </w:tc>
      </w:tr>
      <w:tr w:rsidR="00B501DE" w:rsidRPr="00715F9F" w14:paraId="1B54B559" w14:textId="77777777">
        <w:trPr>
          <w:trHeight w:val="397"/>
          <w:jc w:val="center"/>
        </w:trPr>
        <w:tc>
          <w:tcPr>
            <w:tcW w:w="709" w:type="dxa"/>
            <w:tcBorders>
              <w:top w:val="dashed" w:sz="4" w:space="0" w:color="auto"/>
              <w:bottom w:val="dashed" w:sz="4" w:space="0" w:color="auto"/>
            </w:tcBorders>
            <w:vAlign w:val="center"/>
          </w:tcPr>
          <w:p w14:paraId="641417C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2</w:t>
            </w:r>
          </w:p>
        </w:tc>
        <w:tc>
          <w:tcPr>
            <w:tcW w:w="1701" w:type="dxa"/>
            <w:tcBorders>
              <w:top w:val="dashed" w:sz="4" w:space="0" w:color="auto"/>
              <w:bottom w:val="dashed" w:sz="4" w:space="0" w:color="auto"/>
            </w:tcBorders>
            <w:vAlign w:val="center"/>
          </w:tcPr>
          <w:p w14:paraId="71E0DA2C"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悬液</w:t>
            </w:r>
          </w:p>
        </w:tc>
        <w:tc>
          <w:tcPr>
            <w:tcW w:w="1809" w:type="dxa"/>
            <w:tcBorders>
              <w:top w:val="dashed" w:sz="4" w:space="0" w:color="auto"/>
              <w:bottom w:val="dashed" w:sz="4" w:space="0" w:color="auto"/>
            </w:tcBorders>
            <w:vAlign w:val="center"/>
          </w:tcPr>
          <w:p w14:paraId="5A1EC29E"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采集了消毒剂喷雾后的空气，含中和剂</w:t>
            </w:r>
          </w:p>
        </w:tc>
        <w:tc>
          <w:tcPr>
            <w:tcW w:w="3827" w:type="dxa"/>
            <w:tcBorders>
              <w:top w:val="dashed" w:sz="4" w:space="0" w:color="auto"/>
              <w:bottom w:val="dashed" w:sz="4" w:space="0" w:color="auto"/>
            </w:tcBorders>
            <w:vAlign w:val="center"/>
          </w:tcPr>
          <w:p w14:paraId="691D1252" w14:textId="1F8B0B08" w:rsidR="00B501DE" w:rsidRPr="00715F9F" w:rsidRDefault="00EC7553">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hint="eastAsia"/>
                <w:color w:val="000000" w:themeColor="text1"/>
                <w:sz w:val="24"/>
              </w:rPr>
              <w:t>证明</w:t>
            </w:r>
            <w:r w:rsidRPr="00715F9F">
              <w:rPr>
                <w:rFonts w:ascii="Times New Roman" w:eastAsia="仿宋_GB2312" w:hAnsi="Times New Roman"/>
                <w:color w:val="000000" w:themeColor="text1"/>
                <w:sz w:val="24"/>
              </w:rPr>
              <w:t>消毒剂与中和剂的反应产物对试验</w:t>
            </w: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生长有无抑制作用</w:t>
            </w:r>
          </w:p>
        </w:tc>
      </w:tr>
      <w:tr w:rsidR="00B501DE" w:rsidRPr="00715F9F" w14:paraId="5FD5DA6B" w14:textId="77777777">
        <w:trPr>
          <w:trHeight w:val="363"/>
          <w:jc w:val="center"/>
        </w:trPr>
        <w:tc>
          <w:tcPr>
            <w:tcW w:w="709" w:type="dxa"/>
            <w:tcBorders>
              <w:top w:val="dashed" w:sz="4" w:space="0" w:color="auto"/>
              <w:bottom w:val="dashed" w:sz="4" w:space="0" w:color="auto"/>
            </w:tcBorders>
            <w:vAlign w:val="center"/>
          </w:tcPr>
          <w:p w14:paraId="1BBDDDD8"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3</w:t>
            </w:r>
          </w:p>
        </w:tc>
        <w:tc>
          <w:tcPr>
            <w:tcW w:w="1701" w:type="dxa"/>
            <w:tcBorders>
              <w:top w:val="dashed" w:sz="4" w:space="0" w:color="auto"/>
              <w:bottom w:val="dashed" w:sz="4" w:space="0" w:color="auto"/>
            </w:tcBorders>
            <w:vAlign w:val="center"/>
          </w:tcPr>
          <w:p w14:paraId="5DF45805"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proofErr w:type="gramStart"/>
            <w:r w:rsidRPr="00715F9F">
              <w:rPr>
                <w:rFonts w:ascii="Times New Roman" w:eastAsia="仿宋_GB2312" w:hAnsi="Times New Roman"/>
                <w:color w:val="000000" w:themeColor="text1"/>
                <w:sz w:val="24"/>
              </w:rPr>
              <w:t>菌</w:t>
            </w:r>
            <w:proofErr w:type="gramEnd"/>
            <w:r w:rsidRPr="00715F9F">
              <w:rPr>
                <w:rFonts w:ascii="Times New Roman" w:eastAsia="仿宋_GB2312" w:hAnsi="Times New Roman"/>
                <w:color w:val="000000" w:themeColor="text1"/>
                <w:sz w:val="24"/>
              </w:rPr>
              <w:t>悬液</w:t>
            </w:r>
          </w:p>
        </w:tc>
        <w:tc>
          <w:tcPr>
            <w:tcW w:w="1809" w:type="dxa"/>
            <w:tcBorders>
              <w:top w:val="dashed" w:sz="4" w:space="0" w:color="auto"/>
              <w:bottom w:val="dashed" w:sz="4" w:space="0" w:color="auto"/>
            </w:tcBorders>
            <w:vAlign w:val="center"/>
          </w:tcPr>
          <w:p w14:paraId="01E1ACA2"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不含中和剂</w:t>
            </w:r>
          </w:p>
        </w:tc>
        <w:tc>
          <w:tcPr>
            <w:tcW w:w="3827" w:type="dxa"/>
            <w:tcBorders>
              <w:top w:val="dashed" w:sz="4" w:space="0" w:color="auto"/>
              <w:bottom w:val="dashed" w:sz="4" w:space="0" w:color="auto"/>
            </w:tcBorders>
            <w:vAlign w:val="center"/>
          </w:tcPr>
          <w:p w14:paraId="49A87D25"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proofErr w:type="gramStart"/>
            <w:r w:rsidRPr="00715F9F">
              <w:rPr>
                <w:rFonts w:ascii="Times New Roman" w:eastAsia="仿宋_GB2312" w:hAnsi="Times New Roman"/>
                <w:color w:val="000000" w:themeColor="text1"/>
                <w:sz w:val="24"/>
              </w:rPr>
              <w:t>菌数对照</w:t>
            </w:r>
            <w:proofErr w:type="gramEnd"/>
          </w:p>
        </w:tc>
      </w:tr>
      <w:tr w:rsidR="00B501DE" w:rsidRPr="00715F9F" w14:paraId="5A516AC9" w14:textId="77777777">
        <w:trPr>
          <w:trHeight w:val="111"/>
          <w:jc w:val="center"/>
        </w:trPr>
        <w:tc>
          <w:tcPr>
            <w:tcW w:w="709" w:type="dxa"/>
            <w:tcBorders>
              <w:top w:val="dashed" w:sz="4" w:space="0" w:color="auto"/>
              <w:bottom w:val="single" w:sz="8" w:space="0" w:color="auto"/>
            </w:tcBorders>
            <w:vAlign w:val="center"/>
          </w:tcPr>
          <w:p w14:paraId="2A2933E2"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4</w:t>
            </w:r>
          </w:p>
        </w:tc>
        <w:tc>
          <w:tcPr>
            <w:tcW w:w="1701" w:type="dxa"/>
            <w:tcBorders>
              <w:top w:val="dashed" w:sz="4" w:space="0" w:color="auto"/>
              <w:bottom w:val="single" w:sz="8" w:space="0" w:color="auto"/>
            </w:tcBorders>
            <w:vAlign w:val="center"/>
          </w:tcPr>
          <w:p w14:paraId="09B825FE"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稀释液</w:t>
            </w:r>
          </w:p>
        </w:tc>
        <w:tc>
          <w:tcPr>
            <w:tcW w:w="1809" w:type="dxa"/>
            <w:tcBorders>
              <w:top w:val="dashed" w:sz="4" w:space="0" w:color="auto"/>
              <w:bottom w:val="single" w:sz="8" w:space="0" w:color="auto"/>
            </w:tcBorders>
          </w:tcPr>
          <w:p w14:paraId="78964049"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含中和剂</w:t>
            </w:r>
          </w:p>
        </w:tc>
        <w:tc>
          <w:tcPr>
            <w:tcW w:w="3827" w:type="dxa"/>
            <w:tcBorders>
              <w:top w:val="dashed" w:sz="4" w:space="0" w:color="auto"/>
              <w:bottom w:val="single" w:sz="8" w:space="0" w:color="auto"/>
            </w:tcBorders>
            <w:vAlign w:val="center"/>
          </w:tcPr>
          <w:p w14:paraId="372D2782" w14:textId="77777777" w:rsidR="00B501DE" w:rsidRPr="00715F9F" w:rsidRDefault="00000000">
            <w:pPr>
              <w:adjustRightInd w:val="0"/>
              <w:snapToGrid w:val="0"/>
              <w:spacing w:after="0" w:line="360" w:lineRule="auto"/>
              <w:rPr>
                <w:rFonts w:ascii="Times New Roman" w:eastAsia="仿宋_GB2312" w:hAnsi="Times New Roman"/>
                <w:color w:val="000000" w:themeColor="text1"/>
                <w:sz w:val="24"/>
              </w:rPr>
            </w:pPr>
            <w:r w:rsidRPr="00715F9F">
              <w:rPr>
                <w:rFonts w:ascii="Times New Roman" w:eastAsia="仿宋_GB2312" w:hAnsi="Times New Roman"/>
                <w:color w:val="000000" w:themeColor="text1"/>
                <w:sz w:val="24"/>
              </w:rPr>
              <w:t>阴性对照</w:t>
            </w:r>
          </w:p>
        </w:tc>
      </w:tr>
    </w:tbl>
    <w:p w14:paraId="007A8295" w14:textId="77777777"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3</w:t>
      </w:r>
      <w:r w:rsidRPr="00715F9F">
        <w:rPr>
          <w:rFonts w:ascii="Times New Roman" w:eastAsia="仿宋_GB2312" w:hAnsi="Times New Roman"/>
          <w:color w:val="000000" w:themeColor="text1"/>
          <w:spacing w:val="6"/>
          <w:sz w:val="32"/>
          <w:szCs w:val="32"/>
        </w:rPr>
        <w:t>）试验步骤</w:t>
      </w:r>
    </w:p>
    <w:p w14:paraId="76F02E45"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组处理如下：</w:t>
      </w:r>
    </w:p>
    <w:bookmarkEnd w:id="61"/>
    <w:p w14:paraId="772C0A5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组：分别吸取试验用菌悬液或稀释液</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，均匀涂抹于</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块含或不含中和剂的营养琼脂平板上，做活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6F95D251" w14:textId="655C2D0D"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组：根据</w:t>
      </w:r>
      <w:proofErr w:type="gramStart"/>
      <w:r w:rsidRPr="00715F9F">
        <w:rPr>
          <w:rFonts w:ascii="Times New Roman" w:eastAsia="仿宋_GB2312" w:hAnsi="Times New Roman"/>
          <w:color w:val="000000" w:themeColor="text1"/>
          <w:sz w:val="32"/>
          <w:szCs w:val="32"/>
        </w:rPr>
        <w:t>预试验</w:t>
      </w:r>
      <w:proofErr w:type="gramEnd"/>
      <w:r w:rsidRPr="00715F9F">
        <w:rPr>
          <w:rFonts w:ascii="Times New Roman" w:eastAsia="仿宋_GB2312" w:hAnsi="Times New Roman"/>
          <w:color w:val="000000" w:themeColor="text1"/>
          <w:sz w:val="32"/>
          <w:szCs w:val="32"/>
        </w:rPr>
        <w:t>及前期研究设计的消毒剂用量，在</w:t>
      </w:r>
      <w:r w:rsidRPr="00715F9F">
        <w:rPr>
          <w:rFonts w:ascii="Times New Roman" w:eastAsia="仿宋_GB2312" w:hAnsi="Times New Roman"/>
          <w:color w:val="000000" w:themeColor="text1"/>
          <w:sz w:val="32"/>
          <w:szCs w:val="32"/>
        </w:rPr>
        <w:t>20</w:t>
      </w:r>
      <w:bookmarkStart w:id="62" w:name="OLE_LINK37"/>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w:t>
      </w:r>
      <w:bookmarkEnd w:id="62"/>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气雾室中进行喷雾，作用至消毒预定时间，立即用含中和剂营养琼脂平板的六级筛孔空气撞击式采样器采样（采样体积与预设消毒效果</w:t>
      </w:r>
      <w:r w:rsidR="00446BA3" w:rsidRPr="00715F9F">
        <w:rPr>
          <w:rFonts w:ascii="Times New Roman" w:eastAsia="仿宋_GB2312" w:hAnsi="Times New Roman" w:hint="eastAsia"/>
          <w:color w:val="000000" w:themeColor="text1"/>
          <w:sz w:val="32"/>
          <w:szCs w:val="32"/>
        </w:rPr>
        <w:t>评价</w:t>
      </w:r>
      <w:r w:rsidRPr="00715F9F">
        <w:rPr>
          <w:rFonts w:ascii="Times New Roman" w:eastAsia="仿宋_GB2312" w:hAnsi="Times New Roman"/>
          <w:color w:val="000000" w:themeColor="text1"/>
          <w:sz w:val="32"/>
          <w:szCs w:val="32"/>
        </w:rPr>
        <w:t>试验采样体积相同），作用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。分别取</w:t>
      </w:r>
      <w:r w:rsidRPr="00715F9F">
        <w:rPr>
          <w:rFonts w:ascii="Times New Roman" w:eastAsia="仿宋_GB2312" w:hAnsi="Times New Roman"/>
          <w:color w:val="000000" w:themeColor="text1"/>
          <w:sz w:val="32"/>
          <w:szCs w:val="32"/>
        </w:rPr>
        <w:t>0.1ml</w:t>
      </w:r>
      <w:r w:rsidRPr="00715F9F">
        <w:rPr>
          <w:rFonts w:ascii="Times New Roman" w:eastAsia="仿宋_GB2312" w:hAnsi="Times New Roman"/>
          <w:color w:val="000000" w:themeColor="text1"/>
          <w:sz w:val="32"/>
          <w:szCs w:val="32"/>
        </w:rPr>
        <w:t>试验用菌悬液，涂抹于上述采样器中的</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块平板上，做活</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培养计数。</w:t>
      </w:r>
    </w:p>
    <w:p w14:paraId="61B2737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2.1.2 </w:t>
      </w:r>
      <w:r w:rsidRPr="00715F9F">
        <w:rPr>
          <w:rFonts w:ascii="Times New Roman" w:eastAsia="仿宋_GB2312" w:hAnsi="Times New Roman"/>
          <w:color w:val="000000" w:themeColor="text1"/>
          <w:sz w:val="32"/>
          <w:szCs w:val="32"/>
        </w:rPr>
        <w:t>结果判定</w:t>
      </w:r>
    </w:p>
    <w:p w14:paraId="1604C127"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试验结果符合以下全部条件，中和剂可判为合格：</w:t>
      </w:r>
    </w:p>
    <w:p w14:paraId="4F72A0A0" w14:textId="3432FE56"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组菌量为</w:t>
      </w:r>
      <w:proofErr w:type="gramEnd"/>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平板，三组间菌落数误差率应不超过</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p>
    <w:p w14:paraId="7B890173" w14:textId="14F1E4A4" w:rsidR="00B501DE" w:rsidRPr="00715F9F" w:rsidRDefault="00000000">
      <w:pPr>
        <w:shd w:val="clear" w:color="auto" w:fill="FFFFFF"/>
        <w:adjustRightInd w:val="0"/>
        <w:snapToGrid w:val="0"/>
        <w:spacing w:after="0" w:line="360" w:lineRule="auto"/>
        <w:ind w:firstLineChars="300" w:firstLine="630"/>
        <w:rPr>
          <w:rFonts w:ascii="Times New Roman" w:eastAsia="仿宋_GB2312" w:hAnsi="Times New Roman"/>
          <w:color w:val="000000" w:themeColor="text1"/>
          <w:szCs w:val="21"/>
        </w:rPr>
      </w:pPr>
      <m:oMathPara>
        <m:oMath>
          <m:r>
            <m:rPr>
              <m:sty m:val="p"/>
            </m:rPr>
            <w:rPr>
              <w:rFonts w:ascii="Cambria Math" w:eastAsia="仿宋_GB2312" w:hAnsi="Cambria Math" w:hint="eastAsia"/>
              <w:color w:val="000000" w:themeColor="text1"/>
              <w:kern w:val="0"/>
              <w:szCs w:val="21"/>
            </w:rPr>
            <m:t>组间菌落数误差率（</m:t>
          </m:r>
          <m:r>
            <m:rPr>
              <m:sty m:val="p"/>
            </m:rPr>
            <w:rPr>
              <w:rFonts w:ascii="Cambria Math" w:eastAsia="仿宋_GB2312" w:hAnsi="Cambria Math"/>
              <w:color w:val="000000" w:themeColor="text1"/>
              <w:kern w:val="0"/>
              <w:szCs w:val="21"/>
            </w:rPr>
            <m:t>%</m:t>
          </m:r>
          <m:r>
            <m:rPr>
              <m:sty m:val="p"/>
            </m:rPr>
            <w:rPr>
              <w:rFonts w:ascii="Cambria Math" w:eastAsia="仿宋_GB2312" w:hAnsi="Cambria Math" w:hint="eastAsia"/>
              <w:color w:val="000000" w:themeColor="text1"/>
              <w:kern w:val="0"/>
              <w:szCs w:val="21"/>
            </w:rPr>
            <m:t>）</m:t>
          </m:r>
          <m:r>
            <m:rPr>
              <m:sty m:val="p"/>
            </m:rPr>
            <w:rPr>
              <w:rFonts w:ascii="Cambria Math" w:eastAsia="仿宋_GB2312" w:hAnsi="Cambria Math"/>
              <w:color w:val="000000" w:themeColor="text1"/>
              <w:kern w:val="0"/>
              <w:szCs w:val="21"/>
            </w:rPr>
            <m:t>=</m:t>
          </m:r>
          <m:f>
            <m:fPr>
              <m:ctrlPr>
                <w:rPr>
                  <w:rFonts w:ascii="Cambria Math" w:eastAsia="仿宋_GB2312" w:hAnsi="Cambria Math"/>
                  <w:iCs/>
                  <w:color w:val="000000" w:themeColor="text1"/>
                  <w:kern w:val="0"/>
                  <w:szCs w:val="21"/>
                </w:rPr>
              </m:ctrlPr>
            </m:fPr>
            <m:num>
              <m:r>
                <m:rPr>
                  <m:sty m:val="p"/>
                </m:rPr>
                <w:rPr>
                  <w:rFonts w:ascii="Cambria Math" w:eastAsia="仿宋_GB2312" w:hAnsi="Cambria Math" w:hint="eastAsia"/>
                  <w:color w:val="000000" w:themeColor="text1"/>
                  <w:kern w:val="0"/>
                  <w:szCs w:val="21"/>
                </w:rPr>
                <m:t>（三组间菌落平均数</m:t>
              </m:r>
              <m:r>
                <m:rPr>
                  <m:sty m:val="p"/>
                </m:rPr>
                <w:rPr>
                  <w:rFonts w:ascii="Cambria Math" w:eastAsia="微软雅黑" w:hAnsi="Cambria Math"/>
                  <w:color w:val="000000" w:themeColor="text1"/>
                  <w:kern w:val="0"/>
                  <w:szCs w:val="21"/>
                </w:rPr>
                <m:t>-</m:t>
              </m:r>
              <m:r>
                <m:rPr>
                  <m:sty m:val="p"/>
                </m:rPr>
                <w:rPr>
                  <w:rFonts w:ascii="Cambria Math" w:eastAsia="仿宋_GB2312" w:hAnsi="Cambria Math" w:hint="eastAsia"/>
                  <w:color w:val="000000" w:themeColor="text1"/>
                  <w:kern w:val="0"/>
                  <w:szCs w:val="21"/>
                </w:rPr>
                <m:t>各组菌落平均数）的绝对值之和</m:t>
              </m:r>
            </m:num>
            <m:den>
              <m:r>
                <m:rPr>
                  <m:sty m:val="p"/>
                </m:rPr>
                <w:rPr>
                  <w:rFonts w:ascii="Cambria Math" w:eastAsia="仿宋_GB2312" w:hAnsi="Cambria Math" w:hint="eastAsia"/>
                  <w:color w:val="000000" w:themeColor="text1"/>
                  <w:kern w:val="0"/>
                  <w:szCs w:val="21"/>
                </w:rPr>
                <m:t>三组菌落平均数之和</m:t>
              </m:r>
            </m:den>
          </m:f>
          <m:r>
            <w:rPr>
              <w:rFonts w:ascii="Cambria Math" w:eastAsia="仿宋_GB2312" w:hAnsi="Cambria Math"/>
              <w:color w:val="000000" w:themeColor="text1"/>
              <w:kern w:val="0"/>
              <w:szCs w:val="21"/>
            </w:rPr>
            <m:t>×100%</m:t>
          </m:r>
        </m:oMath>
      </m:oMathPara>
    </w:p>
    <w:p w14:paraId="45B0E03D" w14:textId="55AA075C"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组无细菌生长。否则，说明试剂有污染，应更换无污染的试剂</w:t>
      </w:r>
      <w:r w:rsidR="005977F6"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重新进行试验。</w:t>
      </w:r>
    </w:p>
    <w:p w14:paraId="2D9755E9"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）试验重复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次，每次试验均应符合以上要求。</w:t>
      </w:r>
    </w:p>
    <w:p w14:paraId="21C785A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63" w:name="OLE_LINK43"/>
      <w:r w:rsidRPr="00715F9F">
        <w:rPr>
          <w:rFonts w:ascii="Times New Roman" w:eastAsia="仿宋_GB2312" w:hAnsi="Times New Roman"/>
          <w:color w:val="000000" w:themeColor="text1"/>
          <w:sz w:val="32"/>
          <w:szCs w:val="32"/>
        </w:rPr>
        <w:t xml:space="preserve">2.2 </w:t>
      </w:r>
      <w:bookmarkStart w:id="64" w:name="_Hlk216105837"/>
      <w:r w:rsidRPr="00715F9F">
        <w:rPr>
          <w:rFonts w:ascii="Times New Roman" w:eastAsia="仿宋_GB2312" w:hAnsi="Times New Roman"/>
          <w:color w:val="000000" w:themeColor="text1"/>
          <w:sz w:val="32"/>
          <w:szCs w:val="32"/>
        </w:rPr>
        <w:t>特定细菌空气现场消毒试验</w:t>
      </w:r>
      <w:bookmarkEnd w:id="64"/>
    </w:p>
    <w:bookmarkEnd w:id="63"/>
    <w:p w14:paraId="7E5EAEAE" w14:textId="5C0EA12F"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采用白色葡萄球菌</w:t>
      </w:r>
      <w:r w:rsidRPr="00715F9F">
        <w:rPr>
          <w:rFonts w:ascii="Times New Roman" w:eastAsia="仿宋_GB2312" w:hAnsi="Times New Roman"/>
          <w:color w:val="000000" w:themeColor="text1"/>
          <w:sz w:val="32"/>
          <w:szCs w:val="32"/>
        </w:rPr>
        <w:t>8032</w:t>
      </w:r>
      <w:r w:rsidRPr="00715F9F">
        <w:rPr>
          <w:rFonts w:ascii="Times New Roman" w:eastAsia="仿宋_GB2312" w:hAnsi="Times New Roman"/>
          <w:color w:val="000000" w:themeColor="text1"/>
          <w:sz w:val="32"/>
          <w:szCs w:val="32"/>
        </w:rPr>
        <w:t>，有特定目标微生物的，选择实验室实验中抵抗力最强的作为指示</w:t>
      </w:r>
      <w:r w:rsidR="00044428" w:rsidRPr="00715F9F">
        <w:rPr>
          <w:rFonts w:ascii="Times New Roman" w:eastAsia="仿宋_GB2312" w:hAnsi="Times New Roman" w:hint="eastAsia"/>
          <w:color w:val="000000" w:themeColor="text1"/>
          <w:sz w:val="32"/>
          <w:szCs w:val="32"/>
        </w:rPr>
        <w:t>微生物</w:t>
      </w:r>
      <w:r w:rsidRPr="00715F9F">
        <w:rPr>
          <w:rFonts w:ascii="Times New Roman" w:eastAsia="仿宋_GB2312" w:hAnsi="Times New Roman"/>
          <w:color w:val="000000" w:themeColor="text1"/>
          <w:sz w:val="32"/>
          <w:szCs w:val="32"/>
        </w:rPr>
        <w:t>。</w:t>
      </w:r>
    </w:p>
    <w:p w14:paraId="11603BB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）密闭空间要求</w:t>
      </w:r>
    </w:p>
    <w:p w14:paraId="33DF30D9"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根据消毒设备大小等选择在</w:t>
      </w:r>
      <w:r w:rsidRPr="00715F9F">
        <w:rPr>
          <w:rFonts w:ascii="Times New Roman" w:eastAsia="仿宋_GB2312" w:hAnsi="Times New Roman"/>
          <w:color w:val="000000" w:themeColor="text1"/>
          <w:sz w:val="32"/>
          <w:szCs w:val="32"/>
        </w:rPr>
        <w:t>1m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气雾柜或</w:t>
      </w:r>
      <w:r w:rsidRPr="00715F9F">
        <w:rPr>
          <w:rFonts w:ascii="Times New Roman" w:eastAsia="仿宋_GB2312" w:hAnsi="Times New Roman"/>
          <w:color w:val="000000" w:themeColor="text1"/>
          <w:sz w:val="32"/>
          <w:szCs w:val="32"/>
        </w:rPr>
        <w:t>20</w:t>
      </w:r>
      <w:bookmarkStart w:id="65" w:name="OLE_LINK40"/>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气雾室内</w:t>
      </w:r>
      <w:bookmarkEnd w:id="65"/>
      <w:r w:rsidRPr="00715F9F">
        <w:rPr>
          <w:rFonts w:ascii="Times New Roman" w:eastAsia="仿宋_GB2312" w:hAnsi="Times New Roman"/>
          <w:color w:val="000000" w:themeColor="text1"/>
          <w:sz w:val="32"/>
          <w:szCs w:val="32"/>
        </w:rPr>
        <w:t>进行。记录每次试验过程中的温度和相对湿度，以便分析比对。</w:t>
      </w:r>
    </w:p>
    <w:p w14:paraId="1461C11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）试验分组</w:t>
      </w:r>
    </w:p>
    <w:p w14:paraId="053A259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）消毒剂试验组</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一般设高、中（推荐使用浓度）、低三个浓度试验组。</w:t>
      </w:r>
    </w:p>
    <w:p w14:paraId="22BFEFB6" w14:textId="384A6D74" w:rsidR="00B501DE" w:rsidRPr="00715F9F" w:rsidRDefault="00000000">
      <w:pPr>
        <w:adjustRightInd w:val="0"/>
        <w:snapToGrid w:val="0"/>
        <w:spacing w:after="0" w:line="360" w:lineRule="auto"/>
        <w:ind w:firstLineChars="200" w:firstLine="640"/>
        <w:rPr>
          <w:rFonts w:ascii="Times New Roman" w:eastAsia="仿宋_GB2312" w:hAnsi="Times New Roman"/>
          <w:b/>
          <w:bCs/>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）消毒剂对照组</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选择</w:t>
      </w:r>
      <w:proofErr w:type="gramStart"/>
      <w:r w:rsidRPr="00715F9F">
        <w:rPr>
          <w:rFonts w:ascii="Times New Roman" w:eastAsia="仿宋_GB2312" w:hAnsi="Times New Roman"/>
          <w:color w:val="000000" w:themeColor="text1"/>
          <w:sz w:val="32"/>
          <w:szCs w:val="32"/>
        </w:rPr>
        <w:t>一</w:t>
      </w:r>
      <w:proofErr w:type="gramEnd"/>
      <w:r w:rsidRPr="00715F9F">
        <w:rPr>
          <w:rFonts w:ascii="Times New Roman" w:eastAsia="仿宋_GB2312" w:hAnsi="Times New Roman"/>
          <w:color w:val="000000" w:themeColor="text1"/>
          <w:sz w:val="32"/>
          <w:szCs w:val="32"/>
        </w:rPr>
        <w:t>至两种与</w:t>
      </w:r>
      <w:r w:rsidR="00962ED4" w:rsidRPr="00715F9F">
        <w:rPr>
          <w:rFonts w:ascii="Times New Roman" w:eastAsia="仿宋_GB2312" w:hAnsi="Times New Roman" w:hint="eastAsia"/>
          <w:color w:val="000000" w:themeColor="text1"/>
          <w:sz w:val="32"/>
          <w:szCs w:val="32"/>
        </w:rPr>
        <w:t>受试</w:t>
      </w:r>
      <w:r w:rsidRPr="00715F9F">
        <w:rPr>
          <w:rFonts w:ascii="Times New Roman" w:eastAsia="仿宋_GB2312" w:hAnsi="Times New Roman"/>
          <w:color w:val="000000" w:themeColor="text1"/>
          <w:sz w:val="32"/>
          <w:szCs w:val="32"/>
        </w:rPr>
        <w:t>消毒剂具有可比性的同类或同</w:t>
      </w:r>
      <w:proofErr w:type="gramStart"/>
      <w:r w:rsidRPr="00715F9F">
        <w:rPr>
          <w:rFonts w:ascii="Times New Roman" w:eastAsia="仿宋_GB2312" w:hAnsi="Times New Roman"/>
          <w:color w:val="000000" w:themeColor="text1"/>
          <w:sz w:val="32"/>
          <w:szCs w:val="32"/>
        </w:rPr>
        <w:t>效其他</w:t>
      </w:r>
      <w:proofErr w:type="gramEnd"/>
      <w:r w:rsidRPr="00715F9F">
        <w:rPr>
          <w:rFonts w:ascii="Times New Roman" w:eastAsia="仿宋_GB2312" w:hAnsi="Times New Roman"/>
          <w:color w:val="000000" w:themeColor="text1"/>
          <w:sz w:val="32"/>
          <w:szCs w:val="32"/>
        </w:rPr>
        <w:t>消毒剂，同时进行效力对比试验。按推荐使用浓度消毒。</w:t>
      </w:r>
    </w:p>
    <w:p w14:paraId="385BF04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）空白试验组</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不施消毒剂试验组。</w:t>
      </w:r>
    </w:p>
    <w:p w14:paraId="3A1CF75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66" w:name="OLE_LINK42"/>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）试验方法</w:t>
      </w:r>
    </w:p>
    <w:bookmarkEnd w:id="66"/>
    <w:p w14:paraId="04494C2D"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bookmarkStart w:id="67" w:name="_Hlk216105886"/>
      <w:r w:rsidRPr="00715F9F">
        <w:rPr>
          <w:rFonts w:ascii="Times New Roman" w:eastAsia="仿宋_GB2312" w:hAnsi="Times New Roman"/>
          <w:color w:val="000000" w:themeColor="text1"/>
          <w:sz w:val="32"/>
          <w:szCs w:val="32"/>
        </w:rPr>
        <w:t>取试验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悬液，用无菌脱脂棉过滤后，再用营养肉汤</w:t>
      </w:r>
      <w:r w:rsidRPr="00715F9F">
        <w:rPr>
          <w:rFonts w:ascii="Times New Roman" w:eastAsia="仿宋_GB2312" w:hAnsi="Times New Roman"/>
          <w:color w:val="000000" w:themeColor="text1"/>
          <w:sz w:val="32"/>
          <w:szCs w:val="32"/>
        </w:rPr>
        <w:lastRenderedPageBreak/>
        <w:t>培养基稀释成所需浓度</w:t>
      </w:r>
      <w:bookmarkEnd w:id="67"/>
      <w:r w:rsidRPr="00715F9F">
        <w:rPr>
          <w:rFonts w:ascii="Times New Roman" w:eastAsia="仿宋_GB2312" w:hAnsi="Times New Roman"/>
          <w:color w:val="000000" w:themeColor="text1"/>
          <w:sz w:val="32"/>
          <w:szCs w:val="32"/>
        </w:rPr>
        <w:t>。</w:t>
      </w:r>
    </w:p>
    <w:p w14:paraId="0AFC1B17"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）同时调节两个气雾柜（或室）的温度、相对湿度</w:t>
      </w:r>
      <w:proofErr w:type="gramStart"/>
      <w:r w:rsidRPr="00715F9F">
        <w:rPr>
          <w:rFonts w:ascii="Times New Roman" w:eastAsia="仿宋_GB2312" w:hAnsi="Times New Roman"/>
          <w:color w:val="000000" w:themeColor="text1"/>
          <w:sz w:val="32"/>
          <w:szCs w:val="32"/>
        </w:rPr>
        <w:t>至试验</w:t>
      </w:r>
      <w:proofErr w:type="gramEnd"/>
      <w:r w:rsidRPr="00715F9F">
        <w:rPr>
          <w:rFonts w:ascii="Times New Roman" w:eastAsia="仿宋_GB2312" w:hAnsi="Times New Roman"/>
          <w:color w:val="000000" w:themeColor="text1"/>
          <w:sz w:val="32"/>
          <w:szCs w:val="32"/>
        </w:rPr>
        <w:t>要求的温度和相对湿度。将使用的器材一次放入气雾柜（或室）内，将门关闭。此后，一切操作和仪器设备的操纵均在柜（或室）外通过带有密封袖套的窗口或摇控器进行。直至试验结束并对气雾柜（或室）内空气进行消毒后，方可将门打开。</w:t>
      </w:r>
    </w:p>
    <w:p w14:paraId="04A7F270"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）按设定的压力、气体流量及喷雾时间喷雾染菌。边喷雾染菌，边用风扇搅拌。喷雾染菌完毕，继续搅拌</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，而后静置</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w:t>
      </w:r>
    </w:p>
    <w:p w14:paraId="3A0C6531" w14:textId="2353E736"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）对</w:t>
      </w:r>
      <w:r w:rsidR="001A5942" w:rsidRPr="00715F9F">
        <w:rPr>
          <w:rFonts w:ascii="Times New Roman" w:eastAsia="仿宋_GB2312" w:hAnsi="Times New Roman"/>
          <w:color w:val="000000" w:themeColor="text1"/>
          <w:sz w:val="32"/>
          <w:szCs w:val="32"/>
        </w:rPr>
        <w:t>空白试验组</w:t>
      </w:r>
      <w:r w:rsidRPr="00715F9F">
        <w:rPr>
          <w:rFonts w:ascii="Times New Roman" w:eastAsia="仿宋_GB2312" w:hAnsi="Times New Roman"/>
          <w:color w:val="000000" w:themeColor="text1"/>
          <w:sz w:val="32"/>
          <w:szCs w:val="32"/>
        </w:rPr>
        <w:t>和消毒剂组气雾柜（或室）分别进行消毒前采样，作为</w:t>
      </w:r>
      <w:r w:rsidR="001A5942" w:rsidRPr="00715F9F">
        <w:rPr>
          <w:rFonts w:ascii="Times New Roman" w:eastAsia="仿宋_GB2312" w:hAnsi="Times New Roman"/>
          <w:color w:val="000000" w:themeColor="text1"/>
          <w:sz w:val="32"/>
          <w:szCs w:val="32"/>
        </w:rPr>
        <w:t>空白试验</w:t>
      </w:r>
      <w:proofErr w:type="gramStart"/>
      <w:r w:rsidR="001A5942" w:rsidRPr="00715F9F">
        <w:rPr>
          <w:rFonts w:ascii="Times New Roman" w:eastAsia="仿宋_GB2312" w:hAnsi="Times New Roman"/>
          <w:color w:val="000000" w:themeColor="text1"/>
          <w:sz w:val="32"/>
          <w:szCs w:val="32"/>
        </w:rPr>
        <w:t>组</w:t>
      </w:r>
      <w:r w:rsidRPr="00715F9F">
        <w:rPr>
          <w:rFonts w:ascii="Times New Roman" w:eastAsia="仿宋_GB2312" w:hAnsi="Times New Roman"/>
          <w:color w:val="000000" w:themeColor="text1"/>
          <w:sz w:val="32"/>
          <w:szCs w:val="32"/>
        </w:rPr>
        <w:t>试验</w:t>
      </w:r>
      <w:proofErr w:type="gramEnd"/>
      <w:r w:rsidRPr="00715F9F">
        <w:rPr>
          <w:rFonts w:ascii="Times New Roman" w:eastAsia="仿宋_GB2312" w:hAnsi="Times New Roman"/>
          <w:color w:val="000000" w:themeColor="text1"/>
          <w:sz w:val="32"/>
          <w:szCs w:val="32"/>
        </w:rPr>
        <w:t>开始前和消毒剂组消毒处理前的阳性对照（即污染菌量）。气雾柜（或室）内空气细菌浓度应达</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sym w:font="Symbol" w:char="00B4"/>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vertAlign w:val="superscript"/>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sym w:font="Symbol" w:char="00B4"/>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vertAlign w:val="superscript"/>
        </w:rPr>
        <w:t>6</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（按消毒处理前阳性对照样本检测结果计）。</w:t>
      </w:r>
    </w:p>
    <w:p w14:paraId="0892CC9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采样方法如下：</w:t>
      </w:r>
    </w:p>
    <w:p w14:paraId="02C06547"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液体冲击式</w:t>
      </w:r>
      <w:r w:rsidRPr="00715F9F">
        <w:rPr>
          <w:rFonts w:ascii="Times New Roman" w:eastAsia="仿宋_GB2312" w:hAnsi="Times New Roman"/>
          <w:b/>
          <w:color w:val="000000" w:themeColor="text1"/>
          <w:sz w:val="32"/>
          <w:szCs w:val="32"/>
        </w:rPr>
        <w:t xml:space="preserve">  </w:t>
      </w:r>
      <w:r w:rsidRPr="00715F9F">
        <w:rPr>
          <w:rFonts w:ascii="Times New Roman" w:eastAsia="仿宋_GB2312" w:hAnsi="Times New Roman"/>
          <w:bCs/>
          <w:color w:val="000000" w:themeColor="text1"/>
          <w:sz w:val="32"/>
          <w:szCs w:val="32"/>
        </w:rPr>
        <w:t>在</w:t>
      </w:r>
      <w:r w:rsidRPr="00715F9F">
        <w:rPr>
          <w:rFonts w:ascii="Times New Roman" w:eastAsia="仿宋_GB2312" w:hAnsi="Times New Roman"/>
          <w:bCs/>
          <w:color w:val="000000" w:themeColor="text1"/>
          <w:sz w:val="32"/>
          <w:szCs w:val="32"/>
        </w:rPr>
        <w:t>1m</w:t>
      </w:r>
      <w:r w:rsidRPr="00715F9F">
        <w:rPr>
          <w:rFonts w:ascii="Times New Roman" w:eastAsia="仿宋_GB2312" w:hAnsi="Times New Roman"/>
          <w:bCs/>
          <w:color w:val="000000" w:themeColor="text1"/>
          <w:sz w:val="32"/>
          <w:szCs w:val="32"/>
          <w:vertAlign w:val="superscript"/>
        </w:rPr>
        <w:t>3</w:t>
      </w:r>
      <w:r w:rsidRPr="00715F9F">
        <w:rPr>
          <w:rFonts w:ascii="Times New Roman" w:eastAsia="仿宋_GB2312" w:hAnsi="Times New Roman"/>
          <w:color w:val="000000" w:themeColor="text1"/>
          <w:sz w:val="32"/>
          <w:szCs w:val="32"/>
        </w:rPr>
        <w:t>气雾</w:t>
      </w:r>
      <w:proofErr w:type="gramStart"/>
      <w:r w:rsidRPr="00715F9F">
        <w:rPr>
          <w:rFonts w:ascii="Times New Roman" w:eastAsia="仿宋_GB2312" w:hAnsi="Times New Roman"/>
          <w:color w:val="000000" w:themeColor="text1"/>
          <w:sz w:val="32"/>
          <w:szCs w:val="32"/>
        </w:rPr>
        <w:t>柜</w:t>
      </w:r>
      <w:r w:rsidRPr="00715F9F">
        <w:rPr>
          <w:rFonts w:ascii="Times New Roman" w:eastAsia="仿宋_GB2312" w:hAnsi="Times New Roman"/>
          <w:bCs/>
          <w:color w:val="000000" w:themeColor="text1"/>
          <w:sz w:val="32"/>
          <w:szCs w:val="32"/>
        </w:rPr>
        <w:t>试验</w:t>
      </w:r>
      <w:proofErr w:type="gramEnd"/>
      <w:r w:rsidRPr="00715F9F">
        <w:rPr>
          <w:rFonts w:ascii="Times New Roman" w:eastAsia="仿宋_GB2312" w:hAnsi="Times New Roman"/>
          <w:bCs/>
          <w:color w:val="000000" w:themeColor="text1"/>
          <w:sz w:val="32"/>
          <w:szCs w:val="32"/>
        </w:rPr>
        <w:t>时，将采样器置柜内中央处，在</w:t>
      </w:r>
      <w:r w:rsidRPr="00715F9F">
        <w:rPr>
          <w:rFonts w:ascii="Times New Roman" w:eastAsia="仿宋_GB2312" w:hAnsi="Times New Roman"/>
          <w:bCs/>
          <w:color w:val="000000" w:themeColor="text1"/>
          <w:sz w:val="32"/>
          <w:szCs w:val="32"/>
        </w:rPr>
        <w:t>20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w:t>
      </w:r>
      <w:proofErr w:type="gramStart"/>
      <w:r w:rsidRPr="00715F9F">
        <w:rPr>
          <w:rFonts w:ascii="Times New Roman" w:eastAsia="仿宋_GB2312" w:hAnsi="Times New Roman"/>
          <w:color w:val="000000" w:themeColor="text1"/>
          <w:sz w:val="32"/>
          <w:szCs w:val="32"/>
        </w:rPr>
        <w:t>室</w:t>
      </w:r>
      <w:r w:rsidRPr="00715F9F">
        <w:rPr>
          <w:rFonts w:ascii="Times New Roman" w:eastAsia="仿宋_GB2312" w:hAnsi="Times New Roman"/>
          <w:bCs/>
          <w:color w:val="000000" w:themeColor="text1"/>
          <w:sz w:val="32"/>
          <w:szCs w:val="32"/>
        </w:rPr>
        <w:t>试验</w:t>
      </w:r>
      <w:proofErr w:type="gramEnd"/>
      <w:r w:rsidRPr="00715F9F">
        <w:rPr>
          <w:rFonts w:ascii="Times New Roman" w:eastAsia="仿宋_GB2312" w:hAnsi="Times New Roman"/>
          <w:bCs/>
          <w:color w:val="000000" w:themeColor="text1"/>
          <w:sz w:val="32"/>
          <w:szCs w:val="32"/>
        </w:rPr>
        <w:t>时，将</w:t>
      </w:r>
      <w:proofErr w:type="gramStart"/>
      <w:r w:rsidRPr="00715F9F">
        <w:rPr>
          <w:rFonts w:ascii="Times New Roman" w:eastAsia="仿宋_GB2312" w:hAnsi="Times New Roman"/>
          <w:bCs/>
          <w:color w:val="000000" w:themeColor="text1"/>
          <w:sz w:val="32"/>
          <w:szCs w:val="32"/>
        </w:rPr>
        <w:t>采样器置室中央</w:t>
      </w:r>
      <w:proofErr w:type="gramEnd"/>
      <w:r w:rsidRPr="00715F9F">
        <w:rPr>
          <w:rFonts w:ascii="Times New Roman" w:eastAsia="仿宋_GB2312" w:hAnsi="Times New Roman"/>
          <w:bCs/>
          <w:color w:val="000000" w:themeColor="text1"/>
          <w:sz w:val="32"/>
          <w:szCs w:val="32"/>
        </w:rPr>
        <w:t>离地</w:t>
      </w:r>
      <w:r w:rsidRPr="00715F9F">
        <w:rPr>
          <w:rFonts w:ascii="Times New Roman" w:eastAsia="仿宋_GB2312" w:hAnsi="Times New Roman"/>
          <w:bCs/>
          <w:color w:val="000000" w:themeColor="text1"/>
          <w:sz w:val="32"/>
          <w:szCs w:val="32"/>
        </w:rPr>
        <w:t>1.0m</w:t>
      </w:r>
      <w:r w:rsidRPr="00715F9F">
        <w:rPr>
          <w:rFonts w:ascii="Times New Roman" w:eastAsia="仿宋_GB2312" w:hAnsi="Times New Roman"/>
          <w:bCs/>
          <w:color w:val="000000" w:themeColor="text1"/>
          <w:sz w:val="32"/>
          <w:szCs w:val="32"/>
        </w:rPr>
        <w:t>高处，按采样器使用说明书进行采样。对采集样本进行活菌培养计数，在</w:t>
      </w:r>
      <w:r w:rsidRPr="00715F9F">
        <w:rPr>
          <w:rFonts w:ascii="Times New Roman" w:eastAsia="仿宋_GB2312" w:hAnsi="Times New Roman"/>
          <w:bCs/>
          <w:color w:val="000000" w:themeColor="text1"/>
          <w:sz w:val="32"/>
          <w:szCs w:val="32"/>
        </w:rPr>
        <w:t>36±1℃</w:t>
      </w:r>
      <w:r w:rsidRPr="00715F9F">
        <w:rPr>
          <w:rFonts w:ascii="Times New Roman" w:eastAsia="仿宋_GB2312" w:hAnsi="Times New Roman"/>
          <w:bCs/>
          <w:color w:val="000000" w:themeColor="text1"/>
          <w:sz w:val="32"/>
          <w:szCs w:val="32"/>
        </w:rPr>
        <w:t>恒温培养箱中培养</w:t>
      </w:r>
      <w:r w:rsidRPr="00715F9F">
        <w:rPr>
          <w:rFonts w:ascii="Times New Roman" w:eastAsia="仿宋_GB2312" w:hAnsi="Times New Roman"/>
          <w:bCs/>
          <w:color w:val="000000" w:themeColor="text1"/>
          <w:sz w:val="32"/>
          <w:szCs w:val="32"/>
        </w:rPr>
        <w:t>48h</w:t>
      </w:r>
      <w:r w:rsidRPr="00715F9F">
        <w:rPr>
          <w:rFonts w:ascii="Times New Roman" w:eastAsia="仿宋_GB2312" w:hAnsi="Times New Roman"/>
          <w:bCs/>
          <w:color w:val="000000" w:themeColor="text1"/>
          <w:sz w:val="32"/>
          <w:szCs w:val="32"/>
        </w:rPr>
        <w:t>，观察最后结果。</w:t>
      </w:r>
    </w:p>
    <w:p w14:paraId="29F9F7C9" w14:textId="77777777" w:rsidR="00B501DE" w:rsidRPr="00715F9F" w:rsidRDefault="00000000">
      <w:pPr>
        <w:adjustRightInd w:val="0"/>
        <w:snapToGrid w:val="0"/>
        <w:spacing w:after="0" w:line="360" w:lineRule="auto"/>
        <w:ind w:firstLineChars="200" w:firstLine="643"/>
        <w:rPr>
          <w:rFonts w:ascii="Times New Roman" w:eastAsia="仿宋_GB2312" w:hAnsi="Times New Roman"/>
          <w:bCs/>
          <w:color w:val="000000" w:themeColor="text1"/>
          <w:sz w:val="32"/>
          <w:szCs w:val="32"/>
        </w:rPr>
      </w:pPr>
      <w:r w:rsidRPr="00715F9F">
        <w:rPr>
          <w:rFonts w:ascii="Times New Roman" w:eastAsia="仿宋_GB2312" w:hAnsi="Times New Roman"/>
          <w:b/>
          <w:color w:val="000000" w:themeColor="text1"/>
          <w:sz w:val="32"/>
          <w:szCs w:val="32"/>
        </w:rPr>
        <w:t>六级筛孔空气撞击式</w:t>
      </w:r>
      <w:r w:rsidRPr="00715F9F">
        <w:rPr>
          <w:rFonts w:ascii="Times New Roman" w:eastAsia="仿宋_GB2312" w:hAnsi="Times New Roman"/>
          <w:b/>
          <w:color w:val="000000" w:themeColor="text1"/>
          <w:sz w:val="32"/>
          <w:szCs w:val="32"/>
        </w:rPr>
        <w:t xml:space="preserve">  </w:t>
      </w:r>
      <w:r w:rsidRPr="00715F9F">
        <w:rPr>
          <w:rFonts w:ascii="Times New Roman" w:eastAsia="仿宋_GB2312" w:hAnsi="Times New Roman"/>
          <w:bCs/>
          <w:color w:val="000000" w:themeColor="text1"/>
          <w:sz w:val="32"/>
          <w:szCs w:val="32"/>
        </w:rPr>
        <w:t>在</w:t>
      </w:r>
      <w:bookmarkStart w:id="68" w:name="_Hlk215738044"/>
      <w:r w:rsidRPr="00715F9F">
        <w:rPr>
          <w:rFonts w:ascii="Times New Roman" w:eastAsia="仿宋_GB2312" w:hAnsi="Times New Roman"/>
          <w:bCs/>
          <w:color w:val="000000" w:themeColor="text1"/>
          <w:sz w:val="32"/>
          <w:szCs w:val="32"/>
        </w:rPr>
        <w:t>20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30m</w:t>
      </w:r>
      <w:r w:rsidRPr="00715F9F">
        <w:rPr>
          <w:rFonts w:ascii="Times New Roman" w:eastAsia="仿宋_GB2312" w:hAnsi="Times New Roman"/>
          <w:color w:val="000000" w:themeColor="text1"/>
          <w:sz w:val="32"/>
          <w:szCs w:val="32"/>
          <w:vertAlign w:val="superscript"/>
        </w:rPr>
        <w:t>3</w:t>
      </w:r>
      <w:r w:rsidRPr="00715F9F">
        <w:rPr>
          <w:rFonts w:ascii="Times New Roman" w:eastAsia="仿宋_GB2312" w:hAnsi="Times New Roman"/>
          <w:color w:val="000000" w:themeColor="text1"/>
          <w:sz w:val="32"/>
          <w:szCs w:val="32"/>
        </w:rPr>
        <w:t>气雾</w:t>
      </w:r>
      <w:proofErr w:type="gramStart"/>
      <w:r w:rsidRPr="00715F9F">
        <w:rPr>
          <w:rFonts w:ascii="Times New Roman" w:eastAsia="仿宋_GB2312" w:hAnsi="Times New Roman"/>
          <w:color w:val="000000" w:themeColor="text1"/>
          <w:sz w:val="32"/>
          <w:szCs w:val="32"/>
        </w:rPr>
        <w:t>室</w:t>
      </w:r>
      <w:bookmarkEnd w:id="68"/>
      <w:r w:rsidRPr="00715F9F">
        <w:rPr>
          <w:rFonts w:ascii="Times New Roman" w:eastAsia="仿宋_GB2312" w:hAnsi="Times New Roman"/>
          <w:bCs/>
          <w:color w:val="000000" w:themeColor="text1"/>
          <w:sz w:val="32"/>
          <w:szCs w:val="32"/>
        </w:rPr>
        <w:t>试验</w:t>
      </w:r>
      <w:proofErr w:type="gramEnd"/>
      <w:r w:rsidRPr="00715F9F">
        <w:rPr>
          <w:rFonts w:ascii="Times New Roman" w:eastAsia="仿宋_GB2312" w:hAnsi="Times New Roman"/>
          <w:bCs/>
          <w:color w:val="000000" w:themeColor="text1"/>
          <w:sz w:val="32"/>
          <w:szCs w:val="32"/>
        </w:rPr>
        <w:t>时，</w:t>
      </w:r>
      <w:bookmarkStart w:id="69" w:name="OLE_LINK44"/>
      <w:r w:rsidRPr="00715F9F">
        <w:rPr>
          <w:rFonts w:ascii="Times New Roman" w:eastAsia="仿宋_GB2312" w:hAnsi="Times New Roman"/>
          <w:bCs/>
          <w:color w:val="000000" w:themeColor="text1"/>
          <w:sz w:val="32"/>
          <w:szCs w:val="32"/>
        </w:rPr>
        <w:t>将</w:t>
      </w:r>
      <w:proofErr w:type="gramStart"/>
      <w:r w:rsidRPr="00715F9F">
        <w:rPr>
          <w:rFonts w:ascii="Times New Roman" w:eastAsia="仿宋_GB2312" w:hAnsi="Times New Roman"/>
          <w:bCs/>
          <w:color w:val="000000" w:themeColor="text1"/>
          <w:sz w:val="32"/>
          <w:szCs w:val="32"/>
        </w:rPr>
        <w:t>采样器置室中央</w:t>
      </w:r>
      <w:proofErr w:type="gramEnd"/>
      <w:r w:rsidRPr="00715F9F">
        <w:rPr>
          <w:rFonts w:ascii="Times New Roman" w:eastAsia="仿宋_GB2312" w:hAnsi="Times New Roman"/>
          <w:bCs/>
          <w:color w:val="000000" w:themeColor="text1"/>
          <w:sz w:val="32"/>
          <w:szCs w:val="32"/>
        </w:rPr>
        <w:t>离地</w:t>
      </w:r>
      <w:r w:rsidRPr="00715F9F">
        <w:rPr>
          <w:rFonts w:ascii="Times New Roman" w:eastAsia="仿宋_GB2312" w:hAnsi="Times New Roman"/>
          <w:bCs/>
          <w:color w:val="000000" w:themeColor="text1"/>
          <w:sz w:val="32"/>
          <w:szCs w:val="32"/>
        </w:rPr>
        <w:t>1.0m</w:t>
      </w:r>
      <w:r w:rsidRPr="00715F9F">
        <w:rPr>
          <w:rFonts w:ascii="Times New Roman" w:eastAsia="仿宋_GB2312" w:hAnsi="Times New Roman"/>
          <w:bCs/>
          <w:color w:val="000000" w:themeColor="text1"/>
          <w:sz w:val="32"/>
          <w:szCs w:val="32"/>
        </w:rPr>
        <w:t>高处，</w:t>
      </w:r>
      <w:bookmarkEnd w:id="69"/>
      <w:r w:rsidRPr="00715F9F">
        <w:rPr>
          <w:rFonts w:ascii="Times New Roman" w:eastAsia="仿宋_GB2312" w:hAnsi="Times New Roman"/>
          <w:bCs/>
          <w:color w:val="000000" w:themeColor="text1"/>
          <w:sz w:val="32"/>
          <w:szCs w:val="32"/>
        </w:rPr>
        <w:t>按采样器使用说明书进行采样。采样平板直接放入</w:t>
      </w:r>
      <w:r w:rsidRPr="00715F9F">
        <w:rPr>
          <w:rFonts w:ascii="Times New Roman" w:eastAsia="仿宋_GB2312" w:hAnsi="Times New Roman"/>
          <w:bCs/>
          <w:color w:val="000000" w:themeColor="text1"/>
          <w:sz w:val="32"/>
          <w:szCs w:val="32"/>
        </w:rPr>
        <w:t>36±1℃</w:t>
      </w:r>
      <w:r w:rsidRPr="00715F9F">
        <w:rPr>
          <w:rFonts w:ascii="Times New Roman" w:eastAsia="仿宋_GB2312" w:hAnsi="Times New Roman"/>
          <w:bCs/>
          <w:color w:val="000000" w:themeColor="text1"/>
          <w:sz w:val="32"/>
          <w:szCs w:val="32"/>
        </w:rPr>
        <w:t>恒温培养箱中培养</w:t>
      </w:r>
      <w:r w:rsidRPr="00715F9F">
        <w:rPr>
          <w:rFonts w:ascii="Times New Roman" w:eastAsia="仿宋_GB2312" w:hAnsi="Times New Roman"/>
          <w:bCs/>
          <w:color w:val="000000" w:themeColor="text1"/>
          <w:sz w:val="32"/>
          <w:szCs w:val="32"/>
        </w:rPr>
        <w:t>48h</w:t>
      </w:r>
      <w:r w:rsidRPr="00715F9F">
        <w:rPr>
          <w:rFonts w:ascii="Times New Roman" w:eastAsia="仿宋_GB2312" w:hAnsi="Times New Roman"/>
          <w:bCs/>
          <w:color w:val="000000" w:themeColor="text1"/>
          <w:sz w:val="32"/>
          <w:szCs w:val="32"/>
        </w:rPr>
        <w:t>，观察最后</w:t>
      </w:r>
      <w:r w:rsidRPr="00715F9F">
        <w:rPr>
          <w:rFonts w:ascii="Times New Roman" w:eastAsia="仿宋_GB2312" w:hAnsi="Times New Roman"/>
          <w:bCs/>
          <w:color w:val="000000" w:themeColor="text1"/>
          <w:sz w:val="32"/>
          <w:szCs w:val="32"/>
        </w:rPr>
        <w:lastRenderedPageBreak/>
        <w:t>结果，计数生长菌落数。</w:t>
      </w:r>
    </w:p>
    <w:p w14:paraId="75A3AD30" w14:textId="33E63466"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）按消毒剂设定的用法与用量，在消毒剂组</w:t>
      </w:r>
      <w:bookmarkStart w:id="70" w:name="OLE_LINK41"/>
      <w:r w:rsidRPr="00715F9F">
        <w:rPr>
          <w:rFonts w:ascii="Times New Roman" w:eastAsia="仿宋_GB2312" w:hAnsi="Times New Roman"/>
          <w:color w:val="000000" w:themeColor="text1"/>
          <w:sz w:val="32"/>
          <w:szCs w:val="32"/>
        </w:rPr>
        <w:t>气雾柜（或室）</w:t>
      </w:r>
      <w:bookmarkEnd w:id="70"/>
      <w:r w:rsidRPr="00715F9F">
        <w:rPr>
          <w:rFonts w:ascii="Times New Roman" w:eastAsia="仿宋_GB2312" w:hAnsi="Times New Roman"/>
          <w:color w:val="000000" w:themeColor="text1"/>
          <w:sz w:val="32"/>
          <w:szCs w:val="32"/>
        </w:rPr>
        <w:t>内进行消毒。</w:t>
      </w:r>
      <w:r w:rsidR="001A5942" w:rsidRPr="00715F9F">
        <w:rPr>
          <w:rFonts w:ascii="Times New Roman" w:eastAsia="仿宋_GB2312" w:hAnsi="Times New Roman"/>
          <w:color w:val="000000" w:themeColor="text1"/>
          <w:sz w:val="32"/>
          <w:szCs w:val="32"/>
        </w:rPr>
        <w:t>空白试验组</w:t>
      </w:r>
      <w:r w:rsidRPr="00715F9F">
        <w:rPr>
          <w:rFonts w:ascii="Times New Roman" w:eastAsia="仿宋_GB2312" w:hAnsi="Times New Roman"/>
          <w:color w:val="000000" w:themeColor="text1"/>
          <w:sz w:val="32"/>
          <w:szCs w:val="32"/>
        </w:rPr>
        <w:t>气雾柜（或室）同时作相应（不含消毒剂）处理。</w:t>
      </w:r>
    </w:p>
    <w:p w14:paraId="2338131C" w14:textId="2174F390"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）作用至规定时间，对消毒剂组和</w:t>
      </w:r>
      <w:r w:rsidR="001A5942" w:rsidRPr="00715F9F">
        <w:rPr>
          <w:rFonts w:ascii="Times New Roman" w:eastAsia="仿宋_GB2312" w:hAnsi="Times New Roman"/>
          <w:color w:val="000000" w:themeColor="text1"/>
          <w:sz w:val="32"/>
          <w:szCs w:val="32"/>
        </w:rPr>
        <w:t>空白试验组</w:t>
      </w:r>
      <w:r w:rsidRPr="00715F9F">
        <w:rPr>
          <w:rFonts w:ascii="Times New Roman" w:eastAsia="仿宋_GB2312" w:hAnsi="Times New Roman"/>
          <w:color w:val="000000" w:themeColor="text1"/>
          <w:sz w:val="32"/>
          <w:szCs w:val="32"/>
        </w:rPr>
        <w:t>气雾柜（或室）按前述要求同时进行采样，并进行菌落计数。</w:t>
      </w:r>
    </w:p>
    <w:p w14:paraId="3941D8A3" w14:textId="1EB0B23B"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7</w:t>
      </w:r>
      <w:r w:rsidRPr="00715F9F">
        <w:rPr>
          <w:rFonts w:ascii="Times New Roman" w:eastAsia="仿宋_GB2312" w:hAnsi="Times New Roman"/>
          <w:color w:val="000000" w:themeColor="text1"/>
          <w:sz w:val="32"/>
          <w:szCs w:val="32"/>
        </w:rPr>
        <w:t>）同时，应将未用的同批培养基、采样液和</w:t>
      </w:r>
      <w:r w:rsidR="00DA5C49" w:rsidRPr="00715F9F">
        <w:rPr>
          <w:rFonts w:ascii="Times New Roman" w:eastAsia="仿宋_GB2312" w:hAnsi="Times New Roman" w:hint="eastAsia"/>
          <w:color w:val="000000" w:themeColor="text1"/>
          <w:sz w:val="32"/>
          <w:szCs w:val="32"/>
        </w:rPr>
        <w:t>稀释液</w:t>
      </w:r>
      <w:r w:rsidRPr="00715F9F">
        <w:rPr>
          <w:rFonts w:ascii="Times New Roman" w:eastAsia="仿宋_GB2312" w:hAnsi="Times New Roman"/>
          <w:color w:val="000000" w:themeColor="text1"/>
          <w:sz w:val="32"/>
          <w:szCs w:val="32"/>
        </w:rPr>
        <w:t>等（各取</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份），与上述样本同时进行培养或接种后培养，作为阴性对照。阴性对照组应无菌生长。若阴性对照组有菌生长，说明所用培养基或试剂有污染，试验无效，应更换无菌器材</w:t>
      </w:r>
      <w:r w:rsidR="008F758B"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重新进行试验。</w:t>
      </w:r>
    </w:p>
    <w:p w14:paraId="2E20B949" w14:textId="77777777"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8</w:t>
      </w:r>
      <w:r w:rsidRPr="00715F9F">
        <w:rPr>
          <w:rFonts w:ascii="Times New Roman" w:eastAsia="仿宋_GB2312" w:hAnsi="Times New Roman"/>
          <w:color w:val="000000" w:themeColor="text1"/>
          <w:sz w:val="32"/>
          <w:szCs w:val="32"/>
        </w:rPr>
        <w:t>）全程试验完毕，对表面和空气中残留的细菌做最终消毒后，打开通风机过滤除菌排风，排除柜（或室）内滞留的污染空气，为下一次试验做好准备。必要时消毒冲洗间隔</w:t>
      </w:r>
      <w:r w:rsidRPr="00715F9F">
        <w:rPr>
          <w:rFonts w:ascii="Times New Roman" w:eastAsia="仿宋_GB2312" w:hAnsi="Times New Roman"/>
          <w:color w:val="000000" w:themeColor="text1"/>
          <w:sz w:val="32"/>
          <w:szCs w:val="32"/>
        </w:rPr>
        <w:t>4h</w:t>
      </w:r>
      <w:r w:rsidRPr="00715F9F">
        <w:rPr>
          <w:rFonts w:ascii="Times New Roman" w:eastAsia="仿宋_GB2312" w:hAnsi="Times New Roman"/>
          <w:color w:val="000000" w:themeColor="text1"/>
          <w:sz w:val="32"/>
          <w:szCs w:val="32"/>
        </w:rPr>
        <w:t>后，方可做第二次试验。</w:t>
      </w:r>
    </w:p>
    <w:p w14:paraId="3870F7B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）结果判定</w:t>
      </w:r>
    </w:p>
    <w:p w14:paraId="60DC0B49"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次，分别计算每次试验的杀灭率</w:t>
      </w:r>
      <w:r w:rsidRPr="00715F9F">
        <w:rPr>
          <w:rFonts w:ascii="Times New Roman" w:eastAsia="仿宋_GB2312" w:hAnsi="Times New Roman"/>
          <w:color w:val="000000" w:themeColor="text1"/>
          <w:sz w:val="32"/>
          <w:szCs w:val="32"/>
        </w:rPr>
        <w:t>K</w:t>
      </w:r>
      <w:r w:rsidRPr="00715F9F">
        <w:rPr>
          <w:rFonts w:ascii="Times New Roman" w:eastAsia="仿宋_GB2312" w:hAnsi="Times New Roman"/>
          <w:color w:val="000000" w:themeColor="text1"/>
          <w:sz w:val="32"/>
          <w:szCs w:val="32"/>
          <w:vertAlign w:val="subscript"/>
        </w:rPr>
        <w:t>t</w:t>
      </w:r>
      <w:r w:rsidRPr="00715F9F">
        <w:rPr>
          <w:rFonts w:ascii="Times New Roman" w:eastAsia="仿宋_GB2312" w:hAnsi="Times New Roman"/>
          <w:color w:val="000000" w:themeColor="text1"/>
          <w:sz w:val="32"/>
          <w:szCs w:val="32"/>
        </w:rPr>
        <w:t>或杀灭对数值</w:t>
      </w:r>
      <w:r w:rsidRPr="00715F9F">
        <w:rPr>
          <w:rFonts w:ascii="Times New Roman" w:eastAsia="仿宋_GB2312" w:hAnsi="Times New Roman"/>
          <w:color w:val="000000" w:themeColor="text1"/>
          <w:sz w:val="32"/>
          <w:szCs w:val="32"/>
        </w:rPr>
        <w:t>lg(K</w:t>
      </w:r>
      <w:r w:rsidRPr="00715F9F">
        <w:rPr>
          <w:rFonts w:ascii="Times New Roman" w:eastAsia="仿宋_GB2312" w:hAnsi="Times New Roman"/>
          <w:color w:val="000000" w:themeColor="text1"/>
          <w:sz w:val="32"/>
          <w:szCs w:val="32"/>
          <w:vertAlign w:val="subscript"/>
        </w:rPr>
        <w:t>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，杀灭率均</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99.9%</w:t>
      </w:r>
      <w:r w:rsidRPr="00715F9F">
        <w:rPr>
          <w:rFonts w:ascii="Times New Roman" w:eastAsia="仿宋_GB2312" w:hAnsi="Times New Roman"/>
          <w:color w:val="000000" w:themeColor="text1"/>
          <w:sz w:val="32"/>
          <w:szCs w:val="32"/>
        </w:rPr>
        <w:t>或杀灭对数值均</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3.00</w:t>
      </w:r>
      <w:r w:rsidRPr="00715F9F">
        <w:rPr>
          <w:rFonts w:ascii="Times New Roman" w:eastAsia="仿宋_GB2312" w:hAnsi="Times New Roman"/>
          <w:color w:val="000000" w:themeColor="text1"/>
          <w:sz w:val="32"/>
          <w:szCs w:val="32"/>
        </w:rPr>
        <w:t>时才判定为该消毒剂有效消毒浓度。当低于此指标时，则应提高消毒剂的浓度或延长作用时间，重新进行试验。</w:t>
      </w:r>
    </w:p>
    <w:p w14:paraId="74A9C74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消毒前后空气中含菌量计算公式如下：</w:t>
      </w:r>
    </w:p>
    <w:p w14:paraId="304E23B7" w14:textId="7BB24FE1" w:rsidR="00B501DE" w:rsidRPr="00715F9F" w:rsidRDefault="00000000">
      <w:pPr>
        <w:shd w:val="clear" w:color="auto" w:fill="FFFFFF"/>
        <w:adjustRightInd w:val="0"/>
        <w:snapToGrid w:val="0"/>
        <w:spacing w:after="0" w:line="360" w:lineRule="auto"/>
        <w:ind w:firstLineChars="300" w:firstLine="630"/>
        <w:rPr>
          <w:rFonts w:ascii="Times New Roman" w:eastAsia="仿宋_GB2312" w:hAnsi="Times New Roman"/>
          <w:color w:val="000000" w:themeColor="text1"/>
          <w:szCs w:val="21"/>
        </w:rPr>
      </w:pPr>
      <m:oMathPara>
        <m:oMath>
          <m:r>
            <m:rPr>
              <m:sty m:val="p"/>
            </m:rPr>
            <w:rPr>
              <w:rFonts w:ascii="Cambria Math" w:eastAsia="仿宋_GB2312" w:hAnsi="Cambria Math" w:cs="Times New Roman" w:hint="eastAsia"/>
              <w:color w:val="000000" w:themeColor="text1"/>
              <w:kern w:val="0"/>
              <w:szCs w:val="21"/>
            </w:rPr>
            <m:t>液体冲击式采样法空气含菌量</m:t>
          </m:r>
          <m:r>
            <m:rPr>
              <m:sty m:val="p"/>
            </m:rPr>
            <w:rPr>
              <w:rFonts w:ascii="Cambria Math" w:eastAsia="仿宋_GB2312" w:hAnsi="Cambria Math" w:cs="Times New Roman"/>
              <w:color w:val="000000" w:themeColor="text1"/>
              <w:kern w:val="0"/>
              <w:szCs w:val="21"/>
            </w:rPr>
            <m:t>=</m:t>
          </m:r>
          <m:f>
            <m:fPr>
              <m:ctrlPr>
                <w:rPr>
                  <w:rFonts w:ascii="Cambria Math" w:eastAsia="仿宋_GB2312" w:hAnsi="Cambria Math" w:cs="Times New Roman"/>
                  <w:iCs/>
                  <w:color w:val="000000" w:themeColor="text1"/>
                  <w:kern w:val="0"/>
                  <w:szCs w:val="21"/>
                </w:rPr>
              </m:ctrlPr>
            </m:fPr>
            <m:num>
              <m:r>
                <m:rPr>
                  <m:sty m:val="p"/>
                </m:rPr>
                <w:rPr>
                  <w:rFonts w:ascii="Cambria Math" w:eastAsia="仿宋_GB2312" w:hAnsi="Cambria Math" w:cs="Times New Roman" w:hint="eastAsia"/>
                  <w:color w:val="000000" w:themeColor="text1"/>
                  <w:kern w:val="0"/>
                  <w:szCs w:val="21"/>
                </w:rPr>
                <m:t>平板上平均菌数×稀释倍数×采样液量</m:t>
              </m:r>
            </m:num>
            <m:den>
              <m:r>
                <m:rPr>
                  <m:sty m:val="p"/>
                </m:rPr>
                <w:rPr>
                  <w:rFonts w:ascii="Cambria Math" w:eastAsia="仿宋_GB2312" w:hAnsi="Cambria Math" w:cs="Times New Roman" w:hint="eastAsia"/>
                  <w:color w:val="000000" w:themeColor="text1"/>
                  <w:kern w:val="0"/>
                  <w:szCs w:val="21"/>
                </w:rPr>
                <m:t>采样流量×采样时间</m:t>
              </m:r>
            </m:den>
          </m:f>
          <m:r>
            <w:rPr>
              <w:rFonts w:ascii="Cambria Math" w:eastAsia="仿宋_GB2312" w:hAnsi="Cambria Math" w:cs="Times New Roman"/>
              <w:color w:val="000000" w:themeColor="text1"/>
              <w:kern w:val="0"/>
              <w:szCs w:val="21"/>
            </w:rPr>
            <m:t>×1000</m:t>
          </m:r>
        </m:oMath>
      </m:oMathPara>
    </w:p>
    <w:p w14:paraId="07CB1CA6" w14:textId="77777777" w:rsidR="00B501DE" w:rsidRPr="00715F9F" w:rsidRDefault="00000000">
      <w:pPr>
        <w:shd w:val="clear" w:color="auto" w:fill="FFFFFF"/>
        <w:adjustRightInd w:val="0"/>
        <w:snapToGrid w:val="0"/>
        <w:spacing w:after="0" w:line="360" w:lineRule="auto"/>
        <w:ind w:firstLineChars="300" w:firstLine="630"/>
        <w:rPr>
          <w:rFonts w:ascii="Times New Roman" w:eastAsia="仿宋_GB2312" w:hAnsi="Times New Roman"/>
          <w:color w:val="000000" w:themeColor="text1"/>
          <w:szCs w:val="21"/>
        </w:rPr>
      </w:pPr>
      <m:oMathPara>
        <m:oMath>
          <m:r>
            <m:rPr>
              <m:sty m:val="p"/>
            </m:rPr>
            <w:rPr>
              <w:rFonts w:ascii="Cambria Math" w:eastAsia="仿宋_GB2312" w:hAnsi="Cambria Math"/>
              <w:color w:val="000000" w:themeColor="text1"/>
              <w:kern w:val="0"/>
              <w:szCs w:val="21"/>
            </w:rPr>
            <w:lastRenderedPageBreak/>
            <m:t>六级筛孔空气撞击式采样法空气含菌量</m:t>
          </m:r>
          <m:r>
            <m:rPr>
              <m:sty m:val="p"/>
            </m:rPr>
            <w:rPr>
              <w:rFonts w:ascii="Cambria Math" w:eastAsia="仿宋_GB2312" w:hAnsi="Cambria Math"/>
              <w:color w:val="000000" w:themeColor="text1"/>
              <w:kern w:val="0"/>
              <w:szCs w:val="21"/>
            </w:rPr>
            <m:t>=</m:t>
          </m:r>
          <m:f>
            <m:fPr>
              <m:ctrlPr>
                <w:rPr>
                  <w:rFonts w:ascii="Cambria Math" w:eastAsia="仿宋_GB2312" w:hAnsi="Cambria Math"/>
                  <w:iCs/>
                  <w:color w:val="000000" w:themeColor="text1"/>
                  <w:kern w:val="0"/>
                  <w:szCs w:val="21"/>
                </w:rPr>
              </m:ctrlPr>
            </m:fPr>
            <m:num>
              <m:r>
                <m:rPr>
                  <m:sty m:val="p"/>
                </m:rPr>
                <w:rPr>
                  <w:rFonts w:ascii="Cambria Math" w:eastAsia="仿宋_GB2312" w:hAnsi="Cambria Math"/>
                  <w:color w:val="000000" w:themeColor="text1"/>
                  <w:kern w:val="0"/>
                  <w:szCs w:val="21"/>
                </w:rPr>
                <m:t>六级采样平板上总菌数</m:t>
              </m:r>
            </m:num>
            <m:den>
              <m:r>
                <m:rPr>
                  <m:sty m:val="p"/>
                </m:rPr>
                <w:rPr>
                  <w:rFonts w:ascii="Cambria Math" w:eastAsia="仿宋_GB2312" w:hAnsi="Cambria Math"/>
                  <w:color w:val="000000" w:themeColor="text1"/>
                  <w:kern w:val="0"/>
                  <w:szCs w:val="21"/>
                </w:rPr>
                <m:t>28.3×</m:t>
              </m:r>
              <m:r>
                <m:rPr>
                  <m:sty m:val="p"/>
                </m:rPr>
                <w:rPr>
                  <w:rFonts w:ascii="Cambria Math" w:eastAsia="仿宋_GB2312" w:hAnsi="Cambria Math"/>
                  <w:color w:val="000000" w:themeColor="text1"/>
                  <w:kern w:val="0"/>
                  <w:szCs w:val="21"/>
                </w:rPr>
                <m:t>采样时间</m:t>
              </m:r>
            </m:den>
          </m:f>
          <m:r>
            <w:rPr>
              <w:rFonts w:ascii="Cambria Math" w:eastAsia="仿宋_GB2312" w:hAnsi="Cambria Math"/>
              <w:color w:val="000000" w:themeColor="text1"/>
              <w:kern w:val="0"/>
              <w:szCs w:val="21"/>
            </w:rPr>
            <m:t>×1000</m:t>
          </m:r>
        </m:oMath>
      </m:oMathPara>
    </w:p>
    <w:p w14:paraId="22D4B5B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杀灭率</w:t>
      </w:r>
      <w:r w:rsidRPr="00715F9F">
        <w:rPr>
          <w:rFonts w:ascii="Times New Roman" w:eastAsia="仿宋_GB2312" w:hAnsi="Times New Roman"/>
          <w:color w:val="000000" w:themeColor="text1"/>
          <w:sz w:val="32"/>
          <w:szCs w:val="32"/>
        </w:rPr>
        <w:t>K</w:t>
      </w:r>
      <w:r w:rsidRPr="00715F9F">
        <w:rPr>
          <w:rFonts w:ascii="Times New Roman" w:eastAsia="仿宋_GB2312" w:hAnsi="Times New Roman"/>
          <w:color w:val="000000" w:themeColor="text1"/>
          <w:sz w:val="32"/>
          <w:szCs w:val="32"/>
          <w:vertAlign w:val="subscript"/>
        </w:rPr>
        <w:t>t</w:t>
      </w:r>
      <w:r w:rsidRPr="00715F9F">
        <w:rPr>
          <w:rFonts w:ascii="Times New Roman" w:eastAsia="仿宋_GB2312" w:hAnsi="Times New Roman"/>
          <w:color w:val="000000" w:themeColor="text1"/>
          <w:sz w:val="32"/>
          <w:szCs w:val="32"/>
        </w:rPr>
        <w:t>计算公式如下：</w:t>
      </w:r>
    </w:p>
    <w:p w14:paraId="554C0778" w14:textId="77777777" w:rsidR="00B501DE" w:rsidRPr="00715F9F" w:rsidRDefault="00000000">
      <w:pPr>
        <w:adjustRightInd w:val="0"/>
        <w:snapToGrid w:val="0"/>
        <w:spacing w:after="0" w:line="360" w:lineRule="auto"/>
        <w:ind w:firstLineChars="300" w:firstLine="720"/>
        <w:rPr>
          <w:rFonts w:hint="eastAsia"/>
          <w:color w:val="000000" w:themeColor="text1"/>
        </w:rPr>
      </w:pPr>
      <m:oMathPara>
        <m:oMath>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t</m:t>
              </m:r>
            </m:sub>
          </m:sSub>
          <m:r>
            <w:rPr>
              <w:rFonts w:ascii="Cambria Math" w:eastAsia="仿宋_GB2312" w:hAnsi="Cambria Math"/>
              <w:color w:val="000000" w:themeColor="text1"/>
              <w:sz w:val="24"/>
            </w:rPr>
            <m:t>=</m:t>
          </m:r>
          <m:f>
            <m:fPr>
              <m:ctrlPr>
                <w:rPr>
                  <w:rFonts w:ascii="Cambria Math" w:eastAsia="仿宋_GB2312" w:hAnsi="Cambria Math"/>
                  <w:i/>
                  <w:color w:val="000000" w:themeColor="text1"/>
                  <w:sz w:val="24"/>
                </w:rPr>
              </m:ctrlPr>
            </m:fPr>
            <m:num>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V</m:t>
                  </m:r>
                </m:e>
                <m:sub>
                  <m:r>
                    <w:rPr>
                      <w:rFonts w:ascii="Cambria Math" w:eastAsia="仿宋_GB2312" w:hAnsi="Cambria Math"/>
                      <w:color w:val="000000" w:themeColor="text1"/>
                      <w:sz w:val="24"/>
                    </w:rPr>
                    <m:t>0</m:t>
                  </m:r>
                </m:sub>
              </m:sSub>
              <m:r>
                <w:rPr>
                  <w:rFonts w:ascii="Cambria Math" w:eastAsia="微软雅黑" w:hAnsi="Cambria Math"/>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V</m:t>
                  </m:r>
                </m:e>
                <m:sub>
                  <m:r>
                    <w:rPr>
                      <w:rFonts w:ascii="Cambria Math" w:eastAsia="仿宋_GB2312" w:hAnsi="Cambria Math"/>
                      <w:color w:val="000000" w:themeColor="text1"/>
                      <w:sz w:val="24"/>
                    </w:rPr>
                    <m:t>t</m:t>
                  </m:r>
                </m:sub>
              </m:sSub>
            </m:num>
            <m:den>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V</m:t>
                  </m:r>
                </m:e>
                <m:sub>
                  <m:r>
                    <w:rPr>
                      <w:rFonts w:ascii="Cambria Math" w:eastAsia="仿宋_GB2312" w:hAnsi="Cambria Math"/>
                      <w:color w:val="000000" w:themeColor="text1"/>
                      <w:sz w:val="24"/>
                    </w:rPr>
                    <m:t>0</m:t>
                  </m:r>
                </m:sub>
              </m:sSub>
            </m:den>
          </m:f>
          <m:r>
            <w:rPr>
              <w:rFonts w:ascii="Cambria Math" w:eastAsia="仿宋_GB2312" w:hAnsi="Cambria Math"/>
              <w:color w:val="000000" w:themeColor="text1"/>
              <w:sz w:val="24"/>
            </w:rPr>
            <m:t>×100%</m:t>
          </m:r>
        </m:oMath>
      </m:oMathPara>
    </w:p>
    <w:p w14:paraId="7F081217" w14:textId="77777777" w:rsidR="00B501DE" w:rsidRPr="00715F9F" w:rsidRDefault="00000000">
      <w:pPr>
        <w:adjustRightInd w:val="0"/>
        <w:snapToGrid w:val="0"/>
        <w:spacing w:after="0" w:line="360" w:lineRule="auto"/>
        <w:ind w:firstLineChars="300" w:firstLine="720"/>
        <w:rPr>
          <w:rFonts w:ascii="Times New Roman" w:eastAsia="仿宋_GB2312" w:hAnsi="Times New Roman"/>
          <w:color w:val="000000" w:themeColor="text1"/>
          <w:sz w:val="24"/>
        </w:rPr>
      </w:pPr>
      <m:oMathPara>
        <m:oMath>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K</m:t>
              </m:r>
            </m:e>
            <m:sub>
              <m:r>
                <w:rPr>
                  <w:rFonts w:ascii="Cambria Math" w:eastAsia="仿宋_GB2312" w:hAnsi="Cambria Math"/>
                  <w:color w:val="000000" w:themeColor="text1"/>
                  <w:sz w:val="24"/>
                </w:rPr>
                <m:t>t</m:t>
              </m:r>
            </m:sub>
          </m:sSub>
          <m:r>
            <w:rPr>
              <w:rFonts w:ascii="Cambria Math" w:eastAsia="仿宋_GB2312" w:hAnsi="Cambria Math"/>
              <w:color w:val="000000" w:themeColor="text1"/>
              <w:sz w:val="24"/>
            </w:rPr>
            <m:t>=</m:t>
          </m:r>
          <m:f>
            <m:fPr>
              <m:ctrlPr>
                <w:rPr>
                  <w:rFonts w:ascii="Cambria Math" w:eastAsia="仿宋_GB2312" w:hAnsi="Cambria Math"/>
                  <w:i/>
                  <w:color w:val="000000" w:themeColor="text1"/>
                  <w:sz w:val="24"/>
                </w:rPr>
              </m:ctrlPr>
            </m:fPr>
            <m:num>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V</m:t>
                  </m:r>
                </m:e>
                <m:sub>
                  <m:r>
                    <w:rPr>
                      <w:rFonts w:ascii="Cambria Math" w:eastAsia="仿宋_GB2312" w:hAnsi="Cambria Math"/>
                      <w:color w:val="000000" w:themeColor="text1"/>
                      <w:sz w:val="24"/>
                    </w:rPr>
                    <m:t>0</m:t>
                  </m:r>
                </m:sub>
              </m:sSub>
              <m:r>
                <w:rPr>
                  <w:rFonts w:ascii="Cambria Math" w:eastAsia="仿宋_GB2312" w:hAnsi="Cambria Math" w:hint="eastAsia"/>
                  <w:color w:val="000000" w:themeColor="text1"/>
                  <w:sz w:val="24"/>
                </w:rPr>
                <m:t>'</m:t>
              </m:r>
              <m:r>
                <w:rPr>
                  <w:rFonts w:ascii="Cambria Math" w:eastAsia="仿宋_GB2312" w:hAnsi="Cambria Math"/>
                  <w:color w:val="000000" w:themeColor="text1"/>
                  <w:sz w:val="24"/>
                </w:rPr>
                <m:t>(1</m:t>
              </m:r>
              <m:r>
                <w:rPr>
                  <w:rFonts w:ascii="Cambria Math" w:eastAsia="微软雅黑" w:hAnsi="Cambria Math"/>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t</m:t>
                  </m:r>
                </m:sub>
              </m:sSub>
              <m:r>
                <w:rPr>
                  <w:rFonts w:ascii="Cambria Math" w:eastAsia="仿宋_GB2312" w:hAnsi="Cambria Math"/>
                  <w:color w:val="000000" w:themeColor="text1"/>
                  <w:sz w:val="24"/>
                </w:rPr>
                <m:t>)</m:t>
              </m:r>
              <m:r>
                <w:rPr>
                  <w:rFonts w:ascii="Cambria Math" w:eastAsia="微软雅黑" w:hAnsi="Cambria Math"/>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V</m:t>
                  </m:r>
                </m:e>
                <m:sub>
                  <m:r>
                    <w:rPr>
                      <w:rFonts w:ascii="Cambria Math" w:eastAsia="仿宋_GB2312" w:hAnsi="Cambria Math"/>
                      <w:color w:val="000000" w:themeColor="text1"/>
                      <w:sz w:val="24"/>
                    </w:rPr>
                    <m:t>t</m:t>
                  </m:r>
                </m:sub>
              </m:sSub>
              <m:r>
                <w:rPr>
                  <w:rFonts w:ascii="Cambria Math" w:eastAsia="仿宋_GB2312" w:hAnsi="Cambria Math" w:hint="eastAsia"/>
                  <w:color w:val="000000" w:themeColor="text1"/>
                  <w:sz w:val="24"/>
                </w:rPr>
                <m:t>'</m:t>
              </m:r>
            </m:num>
            <m:den>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V</m:t>
                  </m:r>
                </m:e>
                <m:sub>
                  <m:r>
                    <w:rPr>
                      <w:rFonts w:ascii="Cambria Math" w:eastAsia="仿宋_GB2312" w:hAnsi="Cambria Math"/>
                      <w:color w:val="000000" w:themeColor="text1"/>
                      <w:sz w:val="24"/>
                    </w:rPr>
                    <m:t>0</m:t>
                  </m:r>
                </m:sub>
              </m:sSub>
              <m:r>
                <w:rPr>
                  <w:rFonts w:ascii="Cambria Math" w:eastAsia="仿宋_GB2312" w:hAnsi="Cambria Math" w:hint="eastAsia"/>
                  <w:color w:val="000000" w:themeColor="text1"/>
                  <w:sz w:val="24"/>
                </w:rPr>
                <m:t>'</m:t>
              </m:r>
              <m:r>
                <w:rPr>
                  <w:rFonts w:ascii="Cambria Math" w:eastAsia="仿宋_GB2312" w:hAnsi="Cambria Math"/>
                  <w:color w:val="000000" w:themeColor="text1"/>
                  <w:sz w:val="24"/>
                </w:rPr>
                <m:t>(1</m:t>
              </m:r>
              <m:r>
                <w:rPr>
                  <w:rFonts w:ascii="Cambria Math" w:eastAsia="微软雅黑" w:hAnsi="Cambria Math"/>
                  <w:color w:val="000000" w:themeColor="text1"/>
                  <w:sz w:val="24"/>
                </w:rPr>
                <m:t>-</m:t>
              </m:r>
              <m:sSub>
                <m:sSubPr>
                  <m:ctrlPr>
                    <w:rPr>
                      <w:rFonts w:ascii="Cambria Math" w:eastAsia="仿宋_GB2312" w:hAnsi="Cambria Math"/>
                      <w:i/>
                      <w:color w:val="000000" w:themeColor="text1"/>
                      <w:sz w:val="24"/>
                    </w:rPr>
                  </m:ctrlPr>
                </m:sSubPr>
                <m:e>
                  <m:r>
                    <w:rPr>
                      <w:rFonts w:ascii="Cambria Math" w:eastAsia="仿宋_GB2312" w:hAnsi="Cambria Math"/>
                      <w:color w:val="000000" w:themeColor="text1"/>
                      <w:sz w:val="24"/>
                    </w:rPr>
                    <m:t>N</m:t>
                  </m:r>
                </m:e>
                <m:sub>
                  <m:r>
                    <w:rPr>
                      <w:rFonts w:ascii="Cambria Math" w:eastAsia="仿宋_GB2312" w:hAnsi="Cambria Math"/>
                      <w:color w:val="000000" w:themeColor="text1"/>
                      <w:sz w:val="24"/>
                    </w:rPr>
                    <m:t>t</m:t>
                  </m:r>
                </m:sub>
              </m:sSub>
              <m:r>
                <w:rPr>
                  <w:rFonts w:ascii="Cambria Math" w:eastAsia="仿宋_GB2312" w:hAnsi="Cambria Math"/>
                  <w:color w:val="000000" w:themeColor="text1"/>
                  <w:sz w:val="24"/>
                </w:rPr>
                <m:t>)</m:t>
              </m:r>
            </m:den>
          </m:f>
          <m:r>
            <w:rPr>
              <w:rFonts w:ascii="Cambria Math" w:eastAsia="仿宋_GB2312" w:hAnsi="Cambria Math"/>
              <w:color w:val="000000" w:themeColor="text1"/>
              <w:sz w:val="24"/>
            </w:rPr>
            <m:t>×100%</m:t>
          </m:r>
        </m:oMath>
      </m:oMathPara>
    </w:p>
    <w:p w14:paraId="7297B833" w14:textId="77777777" w:rsidR="00B501DE" w:rsidRPr="00715F9F" w:rsidRDefault="00000000">
      <w:pPr>
        <w:adjustRightInd w:val="0"/>
        <w:snapToGrid w:val="0"/>
        <w:spacing w:after="0" w:line="360" w:lineRule="auto"/>
        <w:ind w:firstLineChars="200" w:firstLine="640"/>
        <w:rPr>
          <w:rFonts w:ascii="Times New Roman" w:eastAsia="仿宋_GB2312" w:hAnsi="Times New Roman"/>
          <w:bCs/>
          <w:color w:val="000000" w:themeColor="text1"/>
          <w:sz w:val="32"/>
          <w:szCs w:val="32"/>
          <w:lang w:val="zh-CN"/>
        </w:rPr>
      </w:pPr>
      <w:r w:rsidRPr="00715F9F">
        <w:rPr>
          <w:rFonts w:ascii="Times New Roman" w:eastAsia="仿宋_GB2312" w:hAnsi="Times New Roman"/>
          <w:bCs/>
          <w:color w:val="000000" w:themeColor="text1"/>
          <w:sz w:val="32"/>
          <w:szCs w:val="32"/>
          <w:lang w:val="zh-CN"/>
        </w:rPr>
        <w:t>式中</w:t>
      </w:r>
      <w:r w:rsidRPr="00715F9F">
        <w:rPr>
          <w:rFonts w:ascii="Times New Roman" w:eastAsia="仿宋_GB2312" w:hAnsi="Times New Roman"/>
          <w:bCs/>
          <w:i/>
          <w:iCs/>
          <w:color w:val="000000" w:themeColor="text1"/>
          <w:sz w:val="32"/>
          <w:szCs w:val="32"/>
          <w:lang w:val="zh-CN"/>
        </w:rPr>
        <w:t xml:space="preserve">  </w:t>
      </w:r>
      <w:r w:rsidRPr="00715F9F">
        <w:rPr>
          <w:rFonts w:ascii="Times New Roman" w:eastAsia="仿宋_GB2312" w:hAnsi="Times New Roman"/>
          <w:bCs/>
          <w:color w:val="000000" w:themeColor="text1"/>
          <w:sz w:val="32"/>
          <w:szCs w:val="32"/>
          <w:lang w:val="zh-CN"/>
        </w:rPr>
        <w:t>N</w:t>
      </w:r>
      <w:r w:rsidRPr="00715F9F">
        <w:rPr>
          <w:rFonts w:ascii="Times New Roman" w:eastAsia="仿宋_GB2312" w:hAnsi="Times New Roman"/>
          <w:bCs/>
          <w:color w:val="000000" w:themeColor="text1"/>
          <w:sz w:val="32"/>
          <w:szCs w:val="32"/>
          <w:vertAlign w:val="subscript"/>
          <w:lang w:val="zh-CN"/>
        </w:rPr>
        <w:t>t</w:t>
      </w:r>
      <w:r w:rsidRPr="00715F9F">
        <w:rPr>
          <w:rFonts w:ascii="Times New Roman" w:eastAsia="仿宋_GB2312" w:hAnsi="Times New Roman"/>
          <w:bCs/>
          <w:color w:val="000000" w:themeColor="text1"/>
          <w:sz w:val="32"/>
          <w:szCs w:val="32"/>
          <w:lang w:val="zh-CN"/>
        </w:rPr>
        <w:t>为不同时间空气中细菌的自然消亡率；</w:t>
      </w:r>
    </w:p>
    <w:p w14:paraId="41826727" w14:textId="1FAC059B" w:rsidR="00B501DE" w:rsidRPr="00715F9F" w:rsidRDefault="00000000">
      <w:pPr>
        <w:adjustRightInd w:val="0"/>
        <w:snapToGrid w:val="0"/>
        <w:spacing w:after="0" w:line="360" w:lineRule="auto"/>
        <w:ind w:firstLineChars="500" w:firstLine="1600"/>
        <w:rPr>
          <w:rFonts w:ascii="Times New Roman" w:eastAsia="仿宋_GB2312" w:hAnsi="Times New Roman"/>
          <w:bCs/>
          <w:color w:val="000000" w:themeColor="text1"/>
          <w:sz w:val="32"/>
          <w:szCs w:val="32"/>
          <w:lang w:val="zh-CN"/>
        </w:rPr>
      </w:pPr>
      <w:r w:rsidRPr="00715F9F">
        <w:rPr>
          <w:rFonts w:ascii="Times New Roman" w:eastAsia="仿宋_GB2312" w:hAnsi="Times New Roman"/>
          <w:bCs/>
          <w:color w:val="000000" w:themeColor="text1"/>
          <w:sz w:val="32"/>
          <w:szCs w:val="32"/>
          <w:lang w:val="zh-CN"/>
        </w:rPr>
        <w:t>V</w:t>
      </w:r>
      <w:r w:rsidRPr="00715F9F">
        <w:rPr>
          <w:rFonts w:ascii="Times New Roman" w:eastAsia="仿宋_GB2312" w:hAnsi="Times New Roman"/>
          <w:bCs/>
          <w:color w:val="000000" w:themeColor="text1"/>
          <w:sz w:val="32"/>
          <w:szCs w:val="32"/>
          <w:vertAlign w:val="subscript"/>
          <w:lang w:val="zh-CN"/>
        </w:rPr>
        <w:t>0</w:t>
      </w:r>
      <w:r w:rsidRPr="00715F9F">
        <w:rPr>
          <w:rFonts w:ascii="Times New Roman" w:eastAsia="仿宋_GB2312" w:hAnsi="Times New Roman"/>
          <w:bCs/>
          <w:color w:val="000000" w:themeColor="text1"/>
          <w:sz w:val="32"/>
          <w:szCs w:val="32"/>
          <w:lang w:val="zh-CN"/>
        </w:rPr>
        <w:t>为</w:t>
      </w:r>
      <w:r w:rsidR="001A5942" w:rsidRPr="00715F9F">
        <w:rPr>
          <w:rFonts w:ascii="Times New Roman" w:eastAsia="仿宋_GB2312" w:hAnsi="Times New Roman"/>
          <w:bCs/>
          <w:color w:val="000000" w:themeColor="text1"/>
          <w:sz w:val="32"/>
          <w:szCs w:val="32"/>
          <w:lang w:val="zh-CN"/>
        </w:rPr>
        <w:t>空白试验</w:t>
      </w:r>
      <w:proofErr w:type="gramStart"/>
      <w:r w:rsidR="001A5942" w:rsidRPr="00715F9F">
        <w:rPr>
          <w:rFonts w:ascii="Times New Roman" w:eastAsia="仿宋_GB2312" w:hAnsi="Times New Roman"/>
          <w:bCs/>
          <w:color w:val="000000" w:themeColor="text1"/>
          <w:sz w:val="32"/>
          <w:szCs w:val="32"/>
          <w:lang w:val="zh-CN"/>
        </w:rPr>
        <w:t>组</w:t>
      </w:r>
      <w:r w:rsidRPr="00715F9F">
        <w:rPr>
          <w:rFonts w:ascii="Times New Roman" w:eastAsia="仿宋_GB2312" w:hAnsi="Times New Roman"/>
          <w:bCs/>
          <w:color w:val="000000" w:themeColor="text1"/>
          <w:sz w:val="32"/>
          <w:szCs w:val="32"/>
          <w:lang w:val="zh-CN"/>
        </w:rPr>
        <w:t>试验</w:t>
      </w:r>
      <w:proofErr w:type="gramEnd"/>
      <w:r w:rsidRPr="00715F9F">
        <w:rPr>
          <w:rFonts w:ascii="Times New Roman" w:eastAsia="仿宋_GB2312" w:hAnsi="Times New Roman"/>
          <w:bCs/>
          <w:color w:val="000000" w:themeColor="text1"/>
          <w:sz w:val="32"/>
          <w:szCs w:val="32"/>
          <w:lang w:val="zh-CN"/>
        </w:rPr>
        <w:t>开始前的空气含菌量；</w:t>
      </w:r>
    </w:p>
    <w:p w14:paraId="42BC08ED" w14:textId="6877078B" w:rsidR="00B501DE" w:rsidRPr="00715F9F" w:rsidRDefault="00000000">
      <w:pPr>
        <w:adjustRightInd w:val="0"/>
        <w:snapToGrid w:val="0"/>
        <w:spacing w:after="0" w:line="360" w:lineRule="auto"/>
        <w:ind w:firstLineChars="500" w:firstLine="1600"/>
        <w:rPr>
          <w:rFonts w:ascii="Times New Roman" w:eastAsia="仿宋_GB2312" w:hAnsi="Times New Roman"/>
          <w:bCs/>
          <w:color w:val="000000" w:themeColor="text1"/>
          <w:sz w:val="32"/>
          <w:szCs w:val="32"/>
          <w:lang w:val="zh-CN"/>
        </w:rPr>
      </w:pPr>
      <w:r w:rsidRPr="00715F9F">
        <w:rPr>
          <w:rFonts w:ascii="Times New Roman" w:eastAsia="仿宋_GB2312" w:hAnsi="Times New Roman"/>
          <w:bCs/>
          <w:color w:val="000000" w:themeColor="text1"/>
          <w:sz w:val="32"/>
          <w:szCs w:val="32"/>
          <w:lang w:val="zh-CN"/>
        </w:rPr>
        <w:t>V</w:t>
      </w:r>
      <w:r w:rsidRPr="00715F9F">
        <w:rPr>
          <w:rFonts w:ascii="Times New Roman" w:eastAsia="仿宋_GB2312" w:hAnsi="Times New Roman"/>
          <w:bCs/>
          <w:color w:val="000000" w:themeColor="text1"/>
          <w:sz w:val="32"/>
          <w:szCs w:val="32"/>
          <w:vertAlign w:val="subscript"/>
          <w:lang w:val="zh-CN"/>
        </w:rPr>
        <w:t>t</w:t>
      </w:r>
      <w:r w:rsidRPr="00715F9F">
        <w:rPr>
          <w:rFonts w:ascii="Times New Roman" w:eastAsia="仿宋_GB2312" w:hAnsi="Times New Roman"/>
          <w:bCs/>
          <w:color w:val="000000" w:themeColor="text1"/>
          <w:sz w:val="32"/>
          <w:szCs w:val="32"/>
          <w:lang w:val="zh-CN"/>
        </w:rPr>
        <w:t>为</w:t>
      </w:r>
      <w:r w:rsidR="001A5942" w:rsidRPr="00715F9F">
        <w:rPr>
          <w:rFonts w:ascii="Times New Roman" w:eastAsia="仿宋_GB2312" w:hAnsi="Times New Roman"/>
          <w:bCs/>
          <w:color w:val="000000" w:themeColor="text1"/>
          <w:sz w:val="32"/>
          <w:szCs w:val="32"/>
          <w:lang w:val="zh-CN"/>
        </w:rPr>
        <w:t>空白试验</w:t>
      </w:r>
      <w:proofErr w:type="gramStart"/>
      <w:r w:rsidR="001A5942" w:rsidRPr="00715F9F">
        <w:rPr>
          <w:rFonts w:ascii="Times New Roman" w:eastAsia="仿宋_GB2312" w:hAnsi="Times New Roman"/>
          <w:bCs/>
          <w:color w:val="000000" w:themeColor="text1"/>
          <w:sz w:val="32"/>
          <w:szCs w:val="32"/>
          <w:lang w:val="zh-CN"/>
        </w:rPr>
        <w:t>组</w:t>
      </w:r>
      <w:r w:rsidRPr="00715F9F">
        <w:rPr>
          <w:rFonts w:ascii="Times New Roman" w:eastAsia="仿宋_GB2312" w:hAnsi="Times New Roman"/>
          <w:bCs/>
          <w:color w:val="000000" w:themeColor="text1"/>
          <w:sz w:val="32"/>
          <w:szCs w:val="32"/>
          <w:lang w:val="zh-CN"/>
        </w:rPr>
        <w:t>试验</w:t>
      </w:r>
      <w:proofErr w:type="gramEnd"/>
      <w:r w:rsidRPr="00715F9F">
        <w:rPr>
          <w:rFonts w:ascii="Times New Roman" w:eastAsia="仿宋_GB2312" w:hAnsi="Times New Roman"/>
          <w:bCs/>
          <w:color w:val="000000" w:themeColor="text1"/>
          <w:sz w:val="32"/>
          <w:szCs w:val="32"/>
          <w:lang w:val="zh-CN"/>
        </w:rPr>
        <w:t>过程中不同时间的空气含菌量；</w:t>
      </w:r>
    </w:p>
    <w:p w14:paraId="42AF4A0F" w14:textId="77777777" w:rsidR="00B501DE" w:rsidRPr="00715F9F" w:rsidRDefault="00000000">
      <w:pPr>
        <w:adjustRightInd w:val="0"/>
        <w:snapToGrid w:val="0"/>
        <w:spacing w:after="0" w:line="360" w:lineRule="auto"/>
        <w:ind w:firstLineChars="500" w:firstLine="1600"/>
        <w:rPr>
          <w:rFonts w:ascii="Times New Roman" w:eastAsia="仿宋_GB2312" w:hAnsi="Times New Roman"/>
          <w:bCs/>
          <w:color w:val="000000" w:themeColor="text1"/>
          <w:sz w:val="32"/>
          <w:szCs w:val="32"/>
          <w:lang w:val="zh-CN"/>
        </w:rPr>
      </w:pPr>
      <w:r w:rsidRPr="00715F9F">
        <w:rPr>
          <w:rFonts w:ascii="Times New Roman" w:eastAsia="仿宋_GB2312" w:hAnsi="Times New Roman"/>
          <w:bCs/>
          <w:color w:val="000000" w:themeColor="text1"/>
          <w:sz w:val="32"/>
          <w:szCs w:val="32"/>
          <w:lang w:val="zh-CN"/>
        </w:rPr>
        <w:t>K</w:t>
      </w:r>
      <w:r w:rsidRPr="00715F9F">
        <w:rPr>
          <w:rFonts w:ascii="Times New Roman" w:eastAsia="仿宋_GB2312" w:hAnsi="Times New Roman"/>
          <w:bCs/>
          <w:color w:val="000000" w:themeColor="text1"/>
          <w:sz w:val="32"/>
          <w:szCs w:val="32"/>
          <w:vertAlign w:val="subscript"/>
          <w:lang w:val="zh-CN"/>
        </w:rPr>
        <w:t>t</w:t>
      </w:r>
      <w:r w:rsidRPr="00715F9F">
        <w:rPr>
          <w:rFonts w:ascii="Times New Roman" w:eastAsia="仿宋_GB2312" w:hAnsi="Times New Roman"/>
          <w:bCs/>
          <w:color w:val="000000" w:themeColor="text1"/>
          <w:sz w:val="32"/>
          <w:szCs w:val="32"/>
          <w:lang w:val="zh-CN"/>
        </w:rPr>
        <w:t>为消毒处理对空气中细菌的杀灭率；</w:t>
      </w:r>
    </w:p>
    <w:p w14:paraId="59B8F2BF" w14:textId="77777777" w:rsidR="00B501DE" w:rsidRPr="00715F9F" w:rsidRDefault="00000000">
      <w:pPr>
        <w:adjustRightInd w:val="0"/>
        <w:snapToGrid w:val="0"/>
        <w:spacing w:after="0" w:line="360" w:lineRule="auto"/>
        <w:ind w:firstLineChars="500" w:firstLine="1600"/>
        <w:rPr>
          <w:rFonts w:ascii="Times New Roman" w:eastAsia="仿宋_GB2312" w:hAnsi="Times New Roman"/>
          <w:bCs/>
          <w:color w:val="000000" w:themeColor="text1"/>
          <w:sz w:val="32"/>
          <w:szCs w:val="32"/>
          <w:lang w:val="zh-CN"/>
        </w:rPr>
      </w:pPr>
      <w:r w:rsidRPr="00715F9F">
        <w:rPr>
          <w:rFonts w:ascii="Times New Roman" w:eastAsia="仿宋_GB2312" w:hAnsi="Times New Roman"/>
          <w:bCs/>
          <w:color w:val="000000" w:themeColor="text1"/>
          <w:sz w:val="32"/>
          <w:szCs w:val="32"/>
          <w:lang w:val="zh-CN"/>
        </w:rPr>
        <w:t>V</w:t>
      </w:r>
      <w:r w:rsidRPr="00715F9F">
        <w:rPr>
          <w:rFonts w:ascii="Times New Roman" w:eastAsia="仿宋_GB2312" w:hAnsi="Times New Roman"/>
          <w:bCs/>
          <w:color w:val="000000" w:themeColor="text1"/>
          <w:sz w:val="32"/>
          <w:szCs w:val="32"/>
          <w:vertAlign w:val="subscript"/>
          <w:lang w:val="zh-CN"/>
        </w:rPr>
        <w:t>0</w:t>
      </w:r>
      <w:r w:rsidRPr="00715F9F">
        <w:rPr>
          <w:rFonts w:ascii="Times New Roman" w:eastAsia="仿宋_GB2312" w:hAnsi="Times New Roman"/>
          <w:bCs/>
          <w:color w:val="000000" w:themeColor="text1"/>
          <w:sz w:val="32"/>
          <w:szCs w:val="32"/>
          <w:lang w:val="zh-CN"/>
        </w:rPr>
        <w:t>'</w:t>
      </w:r>
      <w:r w:rsidRPr="00715F9F">
        <w:rPr>
          <w:rFonts w:ascii="Times New Roman" w:eastAsia="仿宋_GB2312" w:hAnsi="Times New Roman"/>
          <w:bCs/>
          <w:color w:val="000000" w:themeColor="text1"/>
          <w:sz w:val="32"/>
          <w:szCs w:val="32"/>
          <w:lang w:val="zh-CN"/>
        </w:rPr>
        <w:t>为</w:t>
      </w:r>
      <w:r w:rsidRPr="00715F9F">
        <w:rPr>
          <w:rFonts w:ascii="Times New Roman" w:eastAsia="仿宋_GB2312" w:hAnsi="Times New Roman"/>
          <w:color w:val="000000" w:themeColor="text1"/>
          <w:sz w:val="32"/>
          <w:szCs w:val="32"/>
        </w:rPr>
        <w:t>消毒剂</w:t>
      </w:r>
      <w:r w:rsidRPr="00715F9F">
        <w:rPr>
          <w:rFonts w:ascii="Times New Roman" w:eastAsia="仿宋_GB2312" w:hAnsi="Times New Roman"/>
          <w:bCs/>
          <w:color w:val="000000" w:themeColor="text1"/>
          <w:sz w:val="32"/>
          <w:szCs w:val="32"/>
          <w:lang w:val="zh-CN"/>
        </w:rPr>
        <w:t>组消毒处理前的空气含菌量；</w:t>
      </w:r>
    </w:p>
    <w:p w14:paraId="2745664D" w14:textId="77777777" w:rsidR="00B501DE" w:rsidRPr="00715F9F" w:rsidRDefault="00000000">
      <w:pPr>
        <w:adjustRightInd w:val="0"/>
        <w:snapToGrid w:val="0"/>
        <w:spacing w:after="0" w:line="360" w:lineRule="auto"/>
        <w:ind w:firstLineChars="500" w:firstLine="1600"/>
        <w:rPr>
          <w:rFonts w:ascii="Times New Roman" w:eastAsia="仿宋_GB2312" w:hAnsi="Times New Roman"/>
          <w:bCs/>
          <w:color w:val="000000" w:themeColor="text1"/>
          <w:sz w:val="32"/>
          <w:szCs w:val="32"/>
          <w:lang w:val="zh-CN"/>
        </w:rPr>
      </w:pPr>
      <w:r w:rsidRPr="00715F9F">
        <w:rPr>
          <w:rFonts w:ascii="Times New Roman" w:eastAsia="仿宋_GB2312" w:hAnsi="Times New Roman"/>
          <w:bCs/>
          <w:color w:val="000000" w:themeColor="text1"/>
          <w:sz w:val="32"/>
          <w:szCs w:val="32"/>
          <w:lang w:val="zh-CN"/>
        </w:rPr>
        <w:t>V</w:t>
      </w:r>
      <w:r w:rsidRPr="00715F9F">
        <w:rPr>
          <w:rFonts w:ascii="Times New Roman" w:eastAsia="仿宋_GB2312" w:hAnsi="Times New Roman"/>
          <w:bCs/>
          <w:color w:val="000000" w:themeColor="text1"/>
          <w:sz w:val="32"/>
          <w:szCs w:val="32"/>
          <w:vertAlign w:val="subscript"/>
          <w:lang w:val="zh-CN"/>
        </w:rPr>
        <w:t>t</w:t>
      </w:r>
      <w:r w:rsidRPr="00715F9F">
        <w:rPr>
          <w:rFonts w:ascii="Times New Roman" w:eastAsia="仿宋_GB2312" w:hAnsi="Times New Roman"/>
          <w:bCs/>
          <w:color w:val="000000" w:themeColor="text1"/>
          <w:sz w:val="32"/>
          <w:szCs w:val="32"/>
          <w:lang w:val="zh-CN"/>
        </w:rPr>
        <w:t>'</w:t>
      </w:r>
      <w:r w:rsidRPr="00715F9F">
        <w:rPr>
          <w:rFonts w:ascii="Times New Roman" w:eastAsia="仿宋_GB2312" w:hAnsi="Times New Roman"/>
          <w:bCs/>
          <w:color w:val="000000" w:themeColor="text1"/>
          <w:sz w:val="32"/>
          <w:szCs w:val="32"/>
          <w:lang w:val="zh-CN"/>
        </w:rPr>
        <w:t>为</w:t>
      </w:r>
      <w:r w:rsidRPr="00715F9F">
        <w:rPr>
          <w:rFonts w:ascii="Times New Roman" w:eastAsia="仿宋_GB2312" w:hAnsi="Times New Roman"/>
          <w:color w:val="000000" w:themeColor="text1"/>
          <w:sz w:val="32"/>
          <w:szCs w:val="32"/>
        </w:rPr>
        <w:t>消毒剂</w:t>
      </w:r>
      <w:r w:rsidRPr="00715F9F">
        <w:rPr>
          <w:rFonts w:ascii="Times New Roman" w:eastAsia="仿宋_GB2312" w:hAnsi="Times New Roman"/>
          <w:bCs/>
          <w:color w:val="000000" w:themeColor="text1"/>
          <w:sz w:val="32"/>
          <w:szCs w:val="32"/>
          <w:lang w:val="zh-CN"/>
        </w:rPr>
        <w:t>组消毒过程中不同时间的空气含菌量。</w:t>
      </w:r>
    </w:p>
    <w:p w14:paraId="2C72547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2.3 </w:t>
      </w:r>
      <w:bookmarkStart w:id="71" w:name="_Hlk216105912"/>
      <w:r w:rsidRPr="00715F9F">
        <w:rPr>
          <w:rFonts w:ascii="Times New Roman" w:eastAsia="仿宋_GB2312" w:hAnsi="Times New Roman"/>
          <w:color w:val="000000" w:themeColor="text1"/>
          <w:sz w:val="32"/>
          <w:szCs w:val="32"/>
        </w:rPr>
        <w:t>自然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空气现场消毒试验</w:t>
      </w:r>
      <w:bookmarkEnd w:id="71"/>
    </w:p>
    <w:p w14:paraId="391E3CE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）试验场地要求</w:t>
      </w:r>
    </w:p>
    <w:p w14:paraId="5814540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选择两个相同的空间轮转（应一个月内未使用过任何消毒剂），</w:t>
      </w:r>
      <w:proofErr w:type="gramStart"/>
      <w:r w:rsidRPr="00715F9F">
        <w:rPr>
          <w:rFonts w:ascii="Times New Roman" w:eastAsia="仿宋_GB2312" w:hAnsi="Times New Roman"/>
          <w:color w:val="000000" w:themeColor="text1"/>
          <w:sz w:val="32"/>
          <w:szCs w:val="32"/>
        </w:rPr>
        <w:t>一</w:t>
      </w:r>
      <w:proofErr w:type="gramEnd"/>
      <w:r w:rsidRPr="00715F9F">
        <w:rPr>
          <w:rFonts w:ascii="Times New Roman" w:eastAsia="仿宋_GB2312" w:hAnsi="Times New Roman"/>
          <w:color w:val="000000" w:themeColor="text1"/>
          <w:sz w:val="32"/>
          <w:szCs w:val="32"/>
        </w:rPr>
        <w:t>作试验（喷洒或蒸发消毒剂），</w:t>
      </w:r>
      <w:proofErr w:type="gramStart"/>
      <w:r w:rsidRPr="00715F9F">
        <w:rPr>
          <w:rFonts w:ascii="Times New Roman" w:eastAsia="仿宋_GB2312" w:hAnsi="Times New Roman"/>
          <w:color w:val="000000" w:themeColor="text1"/>
          <w:sz w:val="32"/>
          <w:szCs w:val="32"/>
        </w:rPr>
        <w:t>一</w:t>
      </w:r>
      <w:proofErr w:type="gramEnd"/>
      <w:r w:rsidRPr="00715F9F">
        <w:rPr>
          <w:rFonts w:ascii="Times New Roman" w:eastAsia="仿宋_GB2312" w:hAnsi="Times New Roman"/>
          <w:color w:val="000000" w:themeColor="text1"/>
          <w:sz w:val="32"/>
          <w:szCs w:val="32"/>
        </w:rPr>
        <w:t>作对照（以喷洒空气或水代替消毒剂），在室内无畜禽情况下进行试验。记录试验时温度和相对湿度。</w:t>
      </w:r>
    </w:p>
    <w:p w14:paraId="1EE9252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）试验分组</w:t>
      </w:r>
    </w:p>
    <w:p w14:paraId="714420D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同特定细菌空气现场消毒试验。</w:t>
      </w:r>
    </w:p>
    <w:p w14:paraId="5DAD9F3E"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）试验方法</w:t>
      </w:r>
    </w:p>
    <w:p w14:paraId="68C2E929" w14:textId="5C227AB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用六级筛孔空气撞击式采样器或其他空气自然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采样器</w:t>
      </w:r>
      <w:r w:rsidRPr="00715F9F">
        <w:rPr>
          <w:rFonts w:ascii="Times New Roman" w:eastAsia="仿宋_GB2312" w:hAnsi="Times New Roman"/>
          <w:color w:val="000000" w:themeColor="text1"/>
          <w:sz w:val="32"/>
          <w:szCs w:val="32"/>
        </w:rPr>
        <w:lastRenderedPageBreak/>
        <w:t>进行空气中自然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采样，也可用平板沉降法采样</w:t>
      </w:r>
      <w:r w:rsidR="003A75B1" w:rsidRPr="00715F9F">
        <w:rPr>
          <w:rFonts w:ascii="Times New Roman" w:eastAsia="仿宋_GB2312" w:hAnsi="Times New Roman" w:hint="eastAsia"/>
          <w:color w:val="000000" w:themeColor="text1"/>
          <w:sz w:val="32"/>
          <w:szCs w:val="32"/>
        </w:rPr>
        <w:t>（</w:t>
      </w:r>
      <w:r w:rsidR="00481C55" w:rsidRPr="00715F9F">
        <w:rPr>
          <w:rFonts w:ascii="Times New Roman" w:eastAsia="仿宋_GB2312" w:hAnsi="Times New Roman" w:hint="eastAsia"/>
          <w:color w:val="000000" w:themeColor="text1"/>
          <w:sz w:val="32"/>
          <w:szCs w:val="32"/>
        </w:rPr>
        <w:t>采样</w:t>
      </w:r>
      <w:r w:rsidR="00630DAC" w:rsidRPr="00715F9F">
        <w:rPr>
          <w:rFonts w:ascii="Times New Roman" w:eastAsia="仿宋_GB2312" w:hAnsi="Times New Roman" w:hint="eastAsia"/>
          <w:color w:val="000000" w:themeColor="text1"/>
          <w:sz w:val="32"/>
          <w:szCs w:val="32"/>
        </w:rPr>
        <w:t>布</w:t>
      </w:r>
      <w:r w:rsidR="00481C55" w:rsidRPr="00715F9F">
        <w:rPr>
          <w:rFonts w:ascii="Times New Roman" w:eastAsia="仿宋_GB2312" w:hAnsi="Times New Roman" w:hint="eastAsia"/>
          <w:color w:val="000000" w:themeColor="text1"/>
          <w:sz w:val="32"/>
          <w:szCs w:val="32"/>
        </w:rPr>
        <w:t>点要求参见</w:t>
      </w:r>
      <w:r w:rsidR="00481C55" w:rsidRPr="00715F9F">
        <w:rPr>
          <w:rFonts w:ascii="Times New Roman" w:eastAsia="仿宋_GB2312" w:hAnsi="Times New Roman" w:hint="eastAsia"/>
          <w:color w:val="000000" w:themeColor="text1"/>
          <w:sz w:val="32"/>
          <w:szCs w:val="32"/>
        </w:rPr>
        <w:t>GB/T 18204.3</w:t>
      </w:r>
      <w:r w:rsidR="00630DAC" w:rsidRPr="00715F9F">
        <w:rPr>
          <w:rFonts w:ascii="Times New Roman" w:eastAsia="仿宋_GB2312" w:hAnsi="Times New Roman" w:hint="eastAsia"/>
          <w:color w:val="000000" w:themeColor="text1"/>
          <w:sz w:val="32"/>
          <w:szCs w:val="32"/>
        </w:rPr>
        <w:t>—</w:t>
      </w:r>
      <w:r w:rsidR="00481C55" w:rsidRPr="00715F9F">
        <w:rPr>
          <w:rFonts w:ascii="Times New Roman" w:eastAsia="仿宋_GB2312" w:hAnsi="Times New Roman" w:hint="eastAsia"/>
          <w:color w:val="000000" w:themeColor="text1"/>
          <w:sz w:val="32"/>
          <w:szCs w:val="32"/>
        </w:rPr>
        <w:t>2025</w:t>
      </w:r>
      <w:r w:rsidR="003A75B1"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，作为消毒前样本（阳性对照）。按消毒剂设定的用法与用量消毒处理后，再次采样，作为消毒后的试验样本。采样时，将</w:t>
      </w:r>
      <w:proofErr w:type="gramStart"/>
      <w:r w:rsidRPr="00715F9F">
        <w:rPr>
          <w:rFonts w:ascii="Times New Roman" w:eastAsia="仿宋_GB2312" w:hAnsi="Times New Roman"/>
          <w:color w:val="000000" w:themeColor="text1"/>
          <w:sz w:val="32"/>
          <w:szCs w:val="32"/>
        </w:rPr>
        <w:t>采样器置室中央</w:t>
      </w:r>
      <w:proofErr w:type="gramEnd"/>
      <w:r w:rsidRPr="00715F9F">
        <w:rPr>
          <w:rFonts w:ascii="Times New Roman" w:eastAsia="仿宋_GB2312" w:hAnsi="Times New Roman"/>
          <w:color w:val="000000" w:themeColor="text1"/>
          <w:sz w:val="32"/>
          <w:szCs w:val="32"/>
        </w:rPr>
        <w:t>离地</w:t>
      </w:r>
      <w:r w:rsidRPr="00715F9F">
        <w:rPr>
          <w:rFonts w:ascii="Times New Roman" w:eastAsia="仿宋_GB2312" w:hAnsi="Times New Roman"/>
          <w:color w:val="000000" w:themeColor="text1"/>
          <w:sz w:val="32"/>
          <w:szCs w:val="32"/>
        </w:rPr>
        <w:t>1.0m</w:t>
      </w:r>
      <w:r w:rsidRPr="00715F9F">
        <w:rPr>
          <w:rFonts w:ascii="Times New Roman" w:eastAsia="仿宋_GB2312" w:hAnsi="Times New Roman"/>
          <w:color w:val="000000" w:themeColor="text1"/>
          <w:sz w:val="32"/>
          <w:szCs w:val="32"/>
        </w:rPr>
        <w:t>高处。房间大于</w:t>
      </w:r>
      <w:r w:rsidRPr="00715F9F">
        <w:rPr>
          <w:rFonts w:ascii="Times New Roman" w:eastAsia="仿宋_GB2312" w:hAnsi="Times New Roman"/>
          <w:color w:val="000000" w:themeColor="text1"/>
          <w:sz w:val="32"/>
          <w:szCs w:val="32"/>
        </w:rPr>
        <w:t>10m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者，每增加</w:t>
      </w:r>
      <w:r w:rsidRPr="00715F9F">
        <w:rPr>
          <w:rFonts w:ascii="Times New Roman" w:eastAsia="仿宋_GB2312" w:hAnsi="Times New Roman"/>
          <w:color w:val="000000" w:themeColor="text1"/>
          <w:sz w:val="32"/>
          <w:szCs w:val="32"/>
        </w:rPr>
        <w:t>10m</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增设一个采样点，最多设</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点。所采样本需尽快进行微生物检验。</w:t>
      </w:r>
    </w:p>
    <w:p w14:paraId="1877A95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试验采样完成后，将未用的同批培养基与上述试验样本同时进行培养或接种后培养，作为阴性对照。阴性对照组应无菌生长。若阴性对照组有菌生长，说明所用培养基有污染，试验无效，应更换后重新进行试验。</w:t>
      </w:r>
    </w:p>
    <w:p w14:paraId="41A8CB45" w14:textId="5A0C79D0" w:rsidR="00B501DE" w:rsidRPr="00715F9F" w:rsidRDefault="00C2781C">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对于</w:t>
      </w:r>
      <w:r w:rsidRPr="00715F9F">
        <w:rPr>
          <w:rFonts w:ascii="Times New Roman" w:eastAsia="仿宋_GB2312" w:hAnsi="Times New Roman"/>
          <w:color w:val="000000" w:themeColor="text1"/>
          <w:sz w:val="32"/>
          <w:szCs w:val="32"/>
        </w:rPr>
        <w:t>采样方法、位置、次数、间隔时间、采样时间等，消毒前后、试验组和对照组均应完全一致。</w:t>
      </w:r>
    </w:p>
    <w:p w14:paraId="038AED4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）结果判定</w:t>
      </w:r>
    </w:p>
    <w:p w14:paraId="03BDCD7C" w14:textId="39693BBC"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因现场试验环境条件变化较多，难以统一，无法测定准确的自然沉降率，故只按所得消亡率（自然衰亡和消毒处理中杀菌的综合效果）</w:t>
      </w:r>
      <w:proofErr w:type="gramStart"/>
      <w:r w:rsidR="00575A2F" w:rsidRPr="00715F9F">
        <w:rPr>
          <w:rFonts w:ascii="Times New Roman" w:eastAsia="仿宋_GB2312" w:hAnsi="Times New Roman" w:hint="eastAsia"/>
          <w:color w:val="000000" w:themeColor="text1"/>
          <w:sz w:val="32"/>
          <w:szCs w:val="32"/>
        </w:rPr>
        <w:t>作</w:t>
      </w:r>
      <w:r w:rsidRPr="00715F9F">
        <w:rPr>
          <w:rFonts w:ascii="Times New Roman" w:eastAsia="仿宋_GB2312" w:hAnsi="Times New Roman"/>
          <w:color w:val="000000" w:themeColor="text1"/>
          <w:sz w:val="32"/>
          <w:szCs w:val="32"/>
        </w:rPr>
        <w:t>出</w:t>
      </w:r>
      <w:proofErr w:type="gramEnd"/>
      <w:r w:rsidRPr="00715F9F">
        <w:rPr>
          <w:rFonts w:ascii="Times New Roman" w:eastAsia="仿宋_GB2312" w:hAnsi="Times New Roman"/>
          <w:color w:val="000000" w:themeColor="text1"/>
          <w:sz w:val="32"/>
          <w:szCs w:val="32"/>
        </w:rPr>
        <w:t>验证结论。</w:t>
      </w:r>
    </w:p>
    <w:p w14:paraId="2380B7D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消毒前后空气中含菌量的计算公式如下：</w:t>
      </w:r>
    </w:p>
    <w:p w14:paraId="1C1A3409" w14:textId="152565C7" w:rsidR="00B501DE" w:rsidRPr="00715F9F" w:rsidRDefault="00000000">
      <w:pPr>
        <w:shd w:val="clear" w:color="auto" w:fill="FFFFFF"/>
        <w:adjustRightInd w:val="0"/>
        <w:snapToGrid w:val="0"/>
        <w:spacing w:after="0" w:line="360" w:lineRule="auto"/>
        <w:ind w:firstLineChars="300" w:firstLine="630"/>
        <w:rPr>
          <w:rFonts w:ascii="Times New Roman" w:eastAsia="仿宋_GB2312" w:hAnsi="Times New Roman"/>
          <w:color w:val="000000" w:themeColor="text1"/>
          <w:szCs w:val="21"/>
        </w:rPr>
      </w:pPr>
      <m:oMathPara>
        <m:oMath>
          <m:r>
            <m:rPr>
              <m:sty m:val="p"/>
            </m:rPr>
            <w:rPr>
              <w:rFonts w:ascii="Cambria Math" w:eastAsia="仿宋_GB2312" w:hAnsi="Cambria Math" w:hint="eastAsia"/>
              <w:color w:val="000000" w:themeColor="text1"/>
              <w:kern w:val="0"/>
              <w:szCs w:val="21"/>
            </w:rPr>
            <m:t>液体冲击式采样法空气含菌量</m:t>
          </m:r>
          <m:r>
            <m:rPr>
              <m:sty m:val="p"/>
            </m:rPr>
            <w:rPr>
              <w:rFonts w:ascii="Cambria Math" w:eastAsia="仿宋_GB2312" w:hAnsi="Cambria Math"/>
              <w:color w:val="000000" w:themeColor="text1"/>
              <w:kern w:val="0"/>
              <w:szCs w:val="21"/>
            </w:rPr>
            <m:t>=</m:t>
          </m:r>
          <m:f>
            <m:fPr>
              <m:ctrlPr>
                <w:rPr>
                  <w:rFonts w:ascii="Cambria Math" w:eastAsia="仿宋_GB2312" w:hAnsi="Cambria Math"/>
                  <w:iCs/>
                  <w:color w:val="000000" w:themeColor="text1"/>
                  <w:kern w:val="0"/>
                  <w:szCs w:val="21"/>
                </w:rPr>
              </m:ctrlPr>
            </m:fPr>
            <m:num>
              <m:r>
                <m:rPr>
                  <m:sty m:val="p"/>
                </m:rPr>
                <w:rPr>
                  <w:rFonts w:ascii="Cambria Math" w:eastAsia="仿宋_GB2312" w:hAnsi="Cambria Math" w:hint="eastAsia"/>
                  <w:color w:val="000000" w:themeColor="text1"/>
                  <w:kern w:val="0"/>
                  <w:szCs w:val="21"/>
                </w:rPr>
                <m:t>平板上平均菌数×稀释倍数×采样液量</m:t>
              </m:r>
            </m:num>
            <m:den>
              <m:r>
                <m:rPr>
                  <m:sty m:val="p"/>
                </m:rPr>
                <w:rPr>
                  <w:rFonts w:ascii="Cambria Math" w:eastAsia="仿宋_GB2312" w:hAnsi="Cambria Math" w:hint="eastAsia"/>
                  <w:color w:val="000000" w:themeColor="text1"/>
                  <w:kern w:val="0"/>
                  <w:szCs w:val="21"/>
                </w:rPr>
                <m:t>采样流量×采样时间</m:t>
              </m:r>
            </m:den>
          </m:f>
          <m:r>
            <w:rPr>
              <w:rFonts w:ascii="Cambria Math" w:eastAsia="仿宋_GB2312" w:hAnsi="Cambria Math"/>
              <w:color w:val="000000" w:themeColor="text1"/>
              <w:kern w:val="0"/>
              <w:szCs w:val="21"/>
            </w:rPr>
            <m:t>×1000</m:t>
          </m:r>
        </m:oMath>
      </m:oMathPara>
    </w:p>
    <w:p w14:paraId="0DCBFA69" w14:textId="77777777" w:rsidR="00B501DE" w:rsidRPr="00715F9F" w:rsidRDefault="00000000">
      <w:pPr>
        <w:adjustRightInd w:val="0"/>
        <w:snapToGrid w:val="0"/>
        <w:spacing w:after="0" w:line="360" w:lineRule="auto"/>
        <w:ind w:firstLineChars="300" w:firstLine="630"/>
        <w:rPr>
          <w:rFonts w:ascii="Times New Roman" w:eastAsia="仿宋_GB2312" w:hAnsi="Times New Roman"/>
          <w:color w:val="000000" w:themeColor="text1"/>
          <w:sz w:val="32"/>
          <w:szCs w:val="32"/>
        </w:rPr>
      </w:pPr>
      <m:oMathPara>
        <m:oMath>
          <m:r>
            <m:rPr>
              <m:sty m:val="p"/>
            </m:rPr>
            <w:rPr>
              <w:rFonts w:ascii="Cambria Math" w:eastAsia="仿宋_GB2312" w:hAnsi="Cambria Math"/>
              <w:color w:val="000000" w:themeColor="text1"/>
              <w:kern w:val="0"/>
              <w:szCs w:val="21"/>
            </w:rPr>
            <m:t>六级筛孔空气撞击式采样法空气含菌量</m:t>
          </m:r>
          <m:r>
            <m:rPr>
              <m:sty m:val="p"/>
            </m:rPr>
            <w:rPr>
              <w:rFonts w:ascii="Cambria Math" w:eastAsia="仿宋_GB2312" w:hAnsi="Cambria Math"/>
              <w:color w:val="000000" w:themeColor="text1"/>
              <w:kern w:val="0"/>
              <w:szCs w:val="21"/>
            </w:rPr>
            <m:t>=</m:t>
          </m:r>
          <m:f>
            <m:fPr>
              <m:ctrlPr>
                <w:rPr>
                  <w:rFonts w:ascii="Cambria Math" w:eastAsia="仿宋_GB2312" w:hAnsi="Cambria Math"/>
                  <w:iCs/>
                  <w:color w:val="000000" w:themeColor="text1"/>
                  <w:kern w:val="0"/>
                  <w:szCs w:val="21"/>
                </w:rPr>
              </m:ctrlPr>
            </m:fPr>
            <m:num>
              <m:r>
                <m:rPr>
                  <m:sty m:val="p"/>
                </m:rPr>
                <w:rPr>
                  <w:rFonts w:ascii="Cambria Math" w:eastAsia="仿宋_GB2312" w:hAnsi="Cambria Math"/>
                  <w:color w:val="000000" w:themeColor="text1"/>
                  <w:kern w:val="0"/>
                  <w:szCs w:val="21"/>
                </w:rPr>
                <m:t>六级采样平板上总菌数</m:t>
              </m:r>
            </m:num>
            <m:den>
              <m:r>
                <m:rPr>
                  <m:sty m:val="p"/>
                </m:rPr>
                <w:rPr>
                  <w:rFonts w:ascii="Cambria Math" w:eastAsia="仿宋_GB2312" w:hAnsi="Cambria Math"/>
                  <w:color w:val="000000" w:themeColor="text1"/>
                  <w:kern w:val="0"/>
                  <w:szCs w:val="21"/>
                </w:rPr>
                <m:t>28.3×</m:t>
              </m:r>
              <m:r>
                <m:rPr>
                  <m:sty m:val="p"/>
                </m:rPr>
                <w:rPr>
                  <w:rFonts w:ascii="Cambria Math" w:eastAsia="仿宋_GB2312" w:hAnsi="Cambria Math"/>
                  <w:color w:val="000000" w:themeColor="text1"/>
                  <w:kern w:val="0"/>
                  <w:szCs w:val="21"/>
                </w:rPr>
                <m:t>采样时间</m:t>
              </m:r>
            </m:den>
          </m:f>
          <m:r>
            <w:rPr>
              <w:rFonts w:ascii="Cambria Math" w:eastAsia="仿宋_GB2312" w:hAnsi="Cambria Math"/>
              <w:color w:val="000000" w:themeColor="text1"/>
              <w:kern w:val="0"/>
              <w:szCs w:val="21"/>
            </w:rPr>
            <m:t>×1000</m:t>
          </m:r>
        </m:oMath>
      </m:oMathPara>
    </w:p>
    <w:p w14:paraId="4AE123C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消亡率的计算公式如下：</w:t>
      </w:r>
    </w:p>
    <w:p w14:paraId="3A26E1D6" w14:textId="41153C0E" w:rsidR="00B501DE" w:rsidRPr="00715F9F" w:rsidRDefault="00000000">
      <w:pPr>
        <w:adjustRightInd w:val="0"/>
        <w:snapToGrid w:val="0"/>
        <w:spacing w:after="0" w:line="360" w:lineRule="auto"/>
        <w:ind w:firstLineChars="300" w:firstLine="720"/>
        <w:rPr>
          <w:rFonts w:ascii="Times New Roman" w:eastAsia="仿宋_GB2312" w:hAnsi="Times New Roman"/>
          <w:color w:val="000000" w:themeColor="text1"/>
          <w:sz w:val="24"/>
        </w:rPr>
      </w:pPr>
      <m:oMath>
        <m:r>
          <m:rPr>
            <m:sty m:val="p"/>
          </m:rPr>
          <w:rPr>
            <w:rFonts w:ascii="Cambria Math" w:eastAsia="仿宋_GB2312" w:hAnsi="Cambria Math" w:hint="eastAsia"/>
            <w:color w:val="000000" w:themeColor="text1"/>
            <w:sz w:val="24"/>
          </w:rPr>
          <m:t>消亡率（</m:t>
        </m:r>
        <m:r>
          <m:rPr>
            <m:sty m:val="p"/>
          </m:rPr>
          <w:rPr>
            <w:rFonts w:ascii="Cambria Math" w:eastAsia="仿宋_GB2312" w:hAnsi="Cambria Math"/>
            <w:color w:val="000000" w:themeColor="text1"/>
            <w:sz w:val="24"/>
          </w:rPr>
          <m:t>%</m:t>
        </m:r>
        <m:r>
          <m:rPr>
            <m:sty m:val="p"/>
          </m:rPr>
          <w:rPr>
            <w:rFonts w:ascii="Cambria Math" w:eastAsia="仿宋_GB2312" w:hAnsi="Cambria Math" w:hint="eastAsia"/>
            <w:color w:val="000000" w:themeColor="text1"/>
            <w:sz w:val="24"/>
          </w:rPr>
          <m:t>）</m:t>
        </m:r>
        <m:r>
          <m:rPr>
            <m:sty m:val="p"/>
          </m:rPr>
          <w:rPr>
            <w:rFonts w:ascii="Cambria Math" w:eastAsia="仿宋_GB2312" w:hAnsi="Cambria Math"/>
            <w:color w:val="000000" w:themeColor="text1"/>
            <w:sz w:val="24"/>
          </w:rPr>
          <m:t>=</m:t>
        </m:r>
        <m:f>
          <m:fPr>
            <m:ctrlPr>
              <w:rPr>
                <w:rFonts w:ascii="Cambria Math" w:eastAsia="仿宋_GB2312" w:hAnsi="Cambria Math"/>
                <w:iCs/>
                <w:color w:val="000000" w:themeColor="text1"/>
                <w:sz w:val="24"/>
              </w:rPr>
            </m:ctrlPr>
          </m:fPr>
          <m:num>
            <m:r>
              <m:rPr>
                <m:sty m:val="p"/>
              </m:rPr>
              <w:rPr>
                <w:rFonts w:ascii="Cambria Math" w:eastAsia="仿宋_GB2312" w:hAnsi="Cambria Math" w:hint="eastAsia"/>
                <w:color w:val="000000" w:themeColor="text1"/>
                <w:sz w:val="24"/>
              </w:rPr>
              <m:t>消毒前空气平均含菌量</m:t>
            </m:r>
            <m:r>
              <m:rPr>
                <m:sty m:val="p"/>
              </m:rPr>
              <w:rPr>
                <w:rFonts w:ascii="Cambria Math" w:eastAsia="微软雅黑" w:hAnsi="Cambria Math"/>
                <w:color w:val="000000" w:themeColor="text1"/>
                <w:sz w:val="24"/>
              </w:rPr>
              <m:t>-</m:t>
            </m:r>
            <m:r>
              <m:rPr>
                <m:sty m:val="p"/>
              </m:rPr>
              <w:rPr>
                <w:rFonts w:ascii="Cambria Math" w:eastAsia="仿宋_GB2312" w:hAnsi="Cambria Math" w:hint="eastAsia"/>
                <w:color w:val="000000" w:themeColor="text1"/>
                <w:sz w:val="24"/>
              </w:rPr>
              <m:t>消毒后空气平均含菌量</m:t>
            </m:r>
          </m:num>
          <m:den>
            <m:r>
              <m:rPr>
                <m:sty m:val="p"/>
              </m:rPr>
              <w:rPr>
                <w:rFonts w:ascii="Cambria Math" w:eastAsia="仿宋_GB2312" w:hAnsi="Cambria Math" w:hint="eastAsia"/>
                <w:color w:val="000000" w:themeColor="text1"/>
                <w:sz w:val="24"/>
              </w:rPr>
              <m:t>消毒前空气平均含菌量</m:t>
            </m:r>
          </m:den>
        </m:f>
        <m:r>
          <m:rPr>
            <m:sty m:val="p"/>
          </m:rPr>
          <w:rPr>
            <w:rFonts w:ascii="Cambria Math" w:eastAsia="仿宋_GB2312" w:hAnsi="Cambria Math"/>
            <w:color w:val="000000" w:themeColor="text1"/>
            <w:sz w:val="24"/>
          </w:rPr>
          <m:t>×100</m:t>
        </m:r>
      </m:oMath>
      <w:r w:rsidR="00831BAF" w:rsidRPr="00715F9F">
        <w:rPr>
          <w:rFonts w:ascii="Times New Roman" w:eastAsia="仿宋_GB2312" w:hAnsi="Times New Roman" w:hint="eastAsia"/>
          <w:color w:val="000000" w:themeColor="text1"/>
          <w:sz w:val="24"/>
        </w:rPr>
        <w:t>%</w:t>
      </w:r>
    </w:p>
    <w:p w14:paraId="2402727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）判定标准</w:t>
      </w:r>
    </w:p>
    <w:p w14:paraId="0CEEE52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试验重复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次。除有特殊要求者外，每次试验自然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消亡率均</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90%</w:t>
      </w:r>
      <w:r w:rsidRPr="00715F9F">
        <w:rPr>
          <w:rFonts w:ascii="Times New Roman" w:eastAsia="仿宋_GB2312" w:hAnsi="Times New Roman"/>
          <w:color w:val="000000" w:themeColor="text1"/>
          <w:sz w:val="32"/>
          <w:szCs w:val="32"/>
        </w:rPr>
        <w:t>（或自然</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消亡对数值</w:t>
      </w:r>
      <w:r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z w:val="32"/>
          <w:szCs w:val="32"/>
        </w:rPr>
        <w:t>）才判定为该消毒剂有效消毒浓度。当低于此指标时，则应提高消毒剂的浓度或延长作用时间，重新进行试验。</w:t>
      </w:r>
    </w:p>
    <w:p w14:paraId="43DAB8ED"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3. </w:t>
      </w:r>
      <w:r w:rsidRPr="00715F9F">
        <w:rPr>
          <w:rFonts w:ascii="Times New Roman" w:eastAsia="仿宋_GB2312" w:hAnsi="Times New Roman"/>
          <w:b/>
          <w:color w:val="000000" w:themeColor="text1"/>
          <w:sz w:val="32"/>
          <w:szCs w:val="32"/>
        </w:rPr>
        <w:t>饮水消毒</w:t>
      </w:r>
    </w:p>
    <w:p w14:paraId="38F5442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pacing w:val="6"/>
          <w:sz w:val="32"/>
          <w:szCs w:val="32"/>
        </w:rPr>
      </w:pPr>
      <w:bookmarkStart w:id="72" w:name="OLE_LINK50"/>
      <w:r w:rsidRPr="00715F9F">
        <w:rPr>
          <w:rFonts w:ascii="Times New Roman" w:eastAsia="仿宋_GB2312" w:hAnsi="Times New Roman"/>
          <w:color w:val="000000" w:themeColor="text1"/>
          <w:sz w:val="32"/>
          <w:szCs w:val="32"/>
        </w:rPr>
        <w:t xml:space="preserve">3.1 </w:t>
      </w:r>
      <w:r w:rsidRPr="00715F9F">
        <w:rPr>
          <w:rFonts w:ascii="Times New Roman" w:eastAsia="仿宋_GB2312" w:hAnsi="Times New Roman"/>
          <w:color w:val="000000" w:themeColor="text1"/>
          <w:spacing w:val="6"/>
          <w:sz w:val="32"/>
          <w:szCs w:val="32"/>
        </w:rPr>
        <w:t>饮水消毒中和剂鉴定</w:t>
      </w:r>
    </w:p>
    <w:bookmarkEnd w:id="72"/>
    <w:p w14:paraId="3445314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bookmarkStart w:id="73" w:name="OLE_LINK51"/>
      <w:r w:rsidRPr="00715F9F">
        <w:rPr>
          <w:rFonts w:ascii="Times New Roman" w:eastAsia="仿宋_GB2312" w:hAnsi="Times New Roman"/>
          <w:color w:val="000000" w:themeColor="text1"/>
          <w:sz w:val="32"/>
          <w:szCs w:val="32"/>
        </w:rPr>
        <w:t>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污染水样</w:t>
      </w:r>
      <w:bookmarkStart w:id="74" w:name="OLE_LINK28"/>
      <w:r w:rsidRPr="00715F9F">
        <w:rPr>
          <w:rFonts w:ascii="Times New Roman" w:eastAsia="仿宋_GB2312" w:hAnsi="Times New Roman"/>
          <w:color w:val="000000" w:themeColor="text1"/>
          <w:sz w:val="32"/>
          <w:szCs w:val="32"/>
        </w:rPr>
        <w:t>配制</w:t>
      </w:r>
      <w:bookmarkEnd w:id="73"/>
      <w:bookmarkEnd w:id="74"/>
    </w:p>
    <w:p w14:paraId="5D80AD89" w14:textId="2406A621" w:rsidR="00B501DE" w:rsidRPr="00715F9F" w:rsidRDefault="00F13540">
      <w:pPr>
        <w:adjustRightInd w:val="0"/>
        <w:snapToGrid w:val="0"/>
        <w:spacing w:after="0" w:line="360" w:lineRule="auto"/>
        <w:ind w:firstLineChars="200" w:firstLine="640"/>
        <w:rPr>
          <w:rFonts w:ascii="Times New Roman" w:eastAsia="仿宋_GB2312" w:hAnsi="Times New Roman"/>
          <w:color w:val="000000" w:themeColor="text1"/>
          <w:spacing w:val="2"/>
          <w:sz w:val="32"/>
          <w:szCs w:val="32"/>
        </w:rPr>
      </w:pPr>
      <w:r w:rsidRPr="00715F9F">
        <w:rPr>
          <w:rFonts w:ascii="Times New Roman" w:eastAsia="仿宋_GB2312" w:hAnsi="Times New Roman" w:cs="Times New Roman"/>
          <w:color w:val="000000" w:themeColor="text1"/>
          <w:sz w:val="32"/>
          <w:szCs w:val="32"/>
        </w:rPr>
        <w:t>取</w:t>
      </w:r>
      <w:r w:rsidRPr="00715F9F">
        <w:rPr>
          <w:rFonts w:ascii="Times New Roman" w:eastAsia="仿宋_GB2312" w:hAnsi="Times New Roman" w:cs="Times New Roman"/>
          <w:color w:val="000000" w:themeColor="text1"/>
          <w:sz w:val="32"/>
          <w:szCs w:val="32"/>
        </w:rPr>
        <w:t>36±1℃</w:t>
      </w:r>
      <w:r w:rsidRPr="00715F9F">
        <w:rPr>
          <w:rFonts w:ascii="Times New Roman" w:eastAsia="仿宋_GB2312" w:hAnsi="Times New Roman" w:cs="Times New Roman"/>
          <w:color w:val="000000" w:themeColor="text1"/>
          <w:sz w:val="32"/>
          <w:szCs w:val="32"/>
        </w:rPr>
        <w:t>培养</w:t>
      </w:r>
      <w:r w:rsidRPr="00715F9F">
        <w:rPr>
          <w:rFonts w:ascii="Times New Roman" w:eastAsia="仿宋_GB2312" w:hAnsi="Times New Roman" w:cs="Times New Roman"/>
          <w:color w:val="000000" w:themeColor="text1"/>
          <w:sz w:val="32"/>
          <w:szCs w:val="32"/>
        </w:rPr>
        <w:t>18</w:t>
      </w:r>
      <w:r w:rsidRPr="00715F9F">
        <w:rPr>
          <w:rFonts w:ascii="Times New Roman" w:eastAsia="仿宋_GB2312" w:hAnsi="Times New Roman" w:cs="Times New Roman"/>
          <w:color w:val="000000" w:themeColor="text1"/>
          <w:sz w:val="32"/>
          <w:szCs w:val="32"/>
        </w:rPr>
        <w:t>～</w:t>
      </w:r>
      <w:r w:rsidRPr="00715F9F">
        <w:rPr>
          <w:rFonts w:ascii="Times New Roman" w:eastAsia="仿宋_GB2312" w:hAnsi="Times New Roman" w:cs="Times New Roman"/>
          <w:color w:val="000000" w:themeColor="text1"/>
          <w:sz w:val="32"/>
          <w:szCs w:val="32"/>
        </w:rPr>
        <w:t>24h</w:t>
      </w:r>
      <w:r w:rsidRPr="00715F9F">
        <w:rPr>
          <w:rFonts w:ascii="Times New Roman" w:eastAsia="仿宋_GB2312" w:hAnsi="Times New Roman" w:cs="Times New Roman"/>
          <w:color w:val="000000" w:themeColor="text1"/>
          <w:sz w:val="32"/>
          <w:szCs w:val="32"/>
        </w:rPr>
        <w:t>的新鲜大肠杆菌斜面，用稀释液洗下菌苔，混匀后再用生理盐水适当稀释，配制</w:t>
      </w:r>
      <w:proofErr w:type="gramStart"/>
      <w:r w:rsidRPr="00715F9F">
        <w:rPr>
          <w:rFonts w:ascii="Times New Roman" w:eastAsia="仿宋_GB2312" w:hAnsi="Times New Roman" w:cs="Times New Roman"/>
          <w:color w:val="000000" w:themeColor="text1"/>
          <w:sz w:val="32"/>
          <w:szCs w:val="32"/>
        </w:rPr>
        <w:t>成试验</w:t>
      </w:r>
      <w:proofErr w:type="gramEnd"/>
      <w:r w:rsidRPr="00715F9F">
        <w:rPr>
          <w:rFonts w:ascii="Times New Roman" w:eastAsia="仿宋_GB2312" w:hAnsi="Times New Roman" w:cs="Times New Roman"/>
          <w:color w:val="000000" w:themeColor="text1"/>
          <w:sz w:val="32"/>
          <w:szCs w:val="32"/>
        </w:rPr>
        <w:t>用大肠杆菌悬液。将大肠杆菌悬液加入装有脱氯自来水或蒸馏水的三角烧瓶中，放入恒温水浴箱（</w:t>
      </w:r>
      <w:r w:rsidRPr="00715F9F">
        <w:rPr>
          <w:rFonts w:ascii="Times New Roman" w:eastAsia="仿宋_GB2312" w:hAnsi="Times New Roman" w:cs="Times New Roman"/>
          <w:color w:val="000000" w:themeColor="text1"/>
          <w:sz w:val="32"/>
          <w:szCs w:val="32"/>
        </w:rPr>
        <w:t>20±2℃</w:t>
      </w:r>
      <w:r w:rsidRPr="00715F9F">
        <w:rPr>
          <w:rFonts w:ascii="Times New Roman" w:eastAsia="仿宋_GB2312" w:hAnsi="Times New Roman" w:cs="Times New Roman"/>
          <w:color w:val="000000" w:themeColor="text1"/>
          <w:sz w:val="32"/>
          <w:szCs w:val="32"/>
        </w:rPr>
        <w:t>）中，开动磁力搅拌器</w:t>
      </w:r>
      <w:r w:rsidRPr="00715F9F">
        <w:rPr>
          <w:rFonts w:ascii="Times New Roman" w:eastAsia="仿宋_GB2312" w:hAnsi="Times New Roman" w:cs="Times New Roman"/>
          <w:color w:val="000000" w:themeColor="text1"/>
          <w:sz w:val="32"/>
          <w:szCs w:val="32"/>
        </w:rPr>
        <w:t>5min</w:t>
      </w:r>
      <w:r w:rsidRPr="00715F9F">
        <w:rPr>
          <w:rFonts w:ascii="Times New Roman" w:eastAsia="仿宋_GB2312" w:hAnsi="Times New Roman" w:cs="Times New Roman"/>
          <w:color w:val="000000" w:themeColor="text1"/>
          <w:sz w:val="32"/>
          <w:szCs w:val="32"/>
        </w:rPr>
        <w:t>，使大肠杆菌在水中分布均匀</w:t>
      </w:r>
      <w:r w:rsidRPr="00715F9F">
        <w:rPr>
          <w:rFonts w:ascii="Times New Roman" w:eastAsia="仿宋_GB2312" w:hAnsi="Times New Roman"/>
          <w:color w:val="000000" w:themeColor="text1"/>
          <w:spacing w:val="2"/>
          <w:sz w:val="32"/>
          <w:szCs w:val="32"/>
        </w:rPr>
        <w:t>。</w:t>
      </w:r>
    </w:p>
    <w:p w14:paraId="2C8E4FD1" w14:textId="77777777"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w:t>
      </w:r>
      <w:r w:rsidRPr="00715F9F">
        <w:rPr>
          <w:rFonts w:ascii="Times New Roman" w:eastAsia="仿宋_GB2312" w:hAnsi="Times New Roman"/>
          <w:color w:val="000000" w:themeColor="text1"/>
          <w:spacing w:val="6"/>
          <w:sz w:val="32"/>
          <w:szCs w:val="32"/>
        </w:rPr>
        <w:t>2</w:t>
      </w:r>
      <w:r w:rsidRPr="00715F9F">
        <w:rPr>
          <w:rFonts w:ascii="Times New Roman" w:eastAsia="仿宋_GB2312" w:hAnsi="Times New Roman"/>
          <w:color w:val="000000" w:themeColor="text1"/>
          <w:spacing w:val="6"/>
          <w:sz w:val="32"/>
          <w:szCs w:val="32"/>
        </w:rPr>
        <w:t>）试验分组</w:t>
      </w:r>
    </w:p>
    <w:p w14:paraId="6A98BFBE" w14:textId="56BE4BE6"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试验组别见表</w:t>
      </w:r>
      <w:r w:rsidR="001B11E8" w:rsidRPr="00715F9F">
        <w:rPr>
          <w:rFonts w:ascii="Times New Roman" w:eastAsia="仿宋_GB2312" w:hAnsi="Times New Roman" w:hint="eastAsia"/>
          <w:color w:val="000000" w:themeColor="text1"/>
          <w:spacing w:val="6"/>
          <w:sz w:val="32"/>
          <w:szCs w:val="32"/>
        </w:rPr>
        <w:t>8</w:t>
      </w:r>
      <w:r w:rsidRPr="00715F9F">
        <w:rPr>
          <w:rFonts w:ascii="Times New Roman" w:eastAsia="仿宋_GB2312" w:hAnsi="Times New Roman"/>
          <w:color w:val="000000" w:themeColor="text1"/>
          <w:spacing w:val="6"/>
          <w:sz w:val="32"/>
          <w:szCs w:val="32"/>
        </w:rPr>
        <w:t>。</w:t>
      </w:r>
    </w:p>
    <w:p w14:paraId="0100CC6C" w14:textId="5D7290C4" w:rsidR="00B501DE" w:rsidRPr="00715F9F" w:rsidRDefault="00000000">
      <w:pPr>
        <w:adjustRightInd w:val="0"/>
        <w:snapToGrid w:val="0"/>
        <w:spacing w:after="0" w:line="360" w:lineRule="auto"/>
        <w:jc w:val="center"/>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表</w:t>
      </w:r>
      <w:r w:rsidR="001B11E8" w:rsidRPr="00715F9F">
        <w:rPr>
          <w:rFonts w:ascii="Times New Roman" w:eastAsia="仿宋_GB2312" w:hAnsi="Times New Roman" w:hint="eastAsia"/>
          <w:color w:val="000000" w:themeColor="text1"/>
          <w:sz w:val="32"/>
          <w:szCs w:val="32"/>
        </w:rPr>
        <w:t>8</w:t>
      </w:r>
      <w:r w:rsidR="001B11E8"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中和剂鉴定试验（饮水）分组表</w:t>
      </w:r>
    </w:p>
    <w:tbl>
      <w:tblPr>
        <w:tblW w:w="5063" w:type="pct"/>
        <w:jc w:val="center"/>
        <w:tblLook w:val="04A0" w:firstRow="1" w:lastRow="0" w:firstColumn="1" w:lastColumn="0" w:noHBand="0" w:noVBand="1"/>
      </w:tblPr>
      <w:tblGrid>
        <w:gridCol w:w="336"/>
        <w:gridCol w:w="3691"/>
        <w:gridCol w:w="4584"/>
      </w:tblGrid>
      <w:tr w:rsidR="00B501DE" w:rsidRPr="00715F9F" w14:paraId="0B26C974" w14:textId="77777777">
        <w:trPr>
          <w:trHeight w:val="263"/>
          <w:jc w:val="center"/>
        </w:trPr>
        <w:tc>
          <w:tcPr>
            <w:tcW w:w="2334" w:type="pct"/>
            <w:gridSpan w:val="2"/>
            <w:tcBorders>
              <w:top w:val="single" w:sz="8" w:space="0" w:color="auto"/>
              <w:bottom w:val="single" w:sz="8" w:space="0" w:color="auto"/>
            </w:tcBorders>
          </w:tcPr>
          <w:p w14:paraId="16AEEA08"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试验组别</w:t>
            </w:r>
          </w:p>
        </w:tc>
        <w:tc>
          <w:tcPr>
            <w:tcW w:w="2666" w:type="pct"/>
            <w:tcBorders>
              <w:top w:val="single" w:sz="8" w:space="0" w:color="auto"/>
              <w:bottom w:val="single" w:sz="8" w:space="0" w:color="auto"/>
            </w:tcBorders>
          </w:tcPr>
          <w:p w14:paraId="4F55017C" w14:textId="64D9BE68" w:rsidR="00B501DE" w:rsidRPr="00715F9F" w:rsidRDefault="001C4E84">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hint="eastAsia"/>
                <w:color w:val="000000" w:themeColor="text1"/>
                <w:kern w:val="0"/>
                <w:sz w:val="24"/>
              </w:rPr>
              <w:t>用途</w:t>
            </w:r>
          </w:p>
        </w:tc>
      </w:tr>
      <w:tr w:rsidR="00B501DE" w:rsidRPr="00715F9F" w14:paraId="7723E8A1" w14:textId="77777777">
        <w:trPr>
          <w:trHeight w:val="285"/>
          <w:jc w:val="center"/>
        </w:trPr>
        <w:tc>
          <w:tcPr>
            <w:tcW w:w="186" w:type="pct"/>
            <w:tcBorders>
              <w:top w:val="dashed" w:sz="4" w:space="0" w:color="auto"/>
              <w:bottom w:val="dashed" w:sz="4" w:space="0" w:color="auto"/>
            </w:tcBorders>
            <w:vAlign w:val="center"/>
          </w:tcPr>
          <w:p w14:paraId="6A0B2960"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1</w:t>
            </w:r>
          </w:p>
        </w:tc>
        <w:tc>
          <w:tcPr>
            <w:tcW w:w="2148" w:type="pct"/>
            <w:tcBorders>
              <w:top w:val="dashed" w:sz="4" w:space="0" w:color="auto"/>
              <w:bottom w:val="dashed" w:sz="4" w:space="0" w:color="auto"/>
            </w:tcBorders>
            <w:vAlign w:val="center"/>
          </w:tcPr>
          <w:p w14:paraId="493F3798"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染菌水样</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中和剂</w:t>
            </w:r>
          </w:p>
        </w:tc>
        <w:tc>
          <w:tcPr>
            <w:tcW w:w="2666" w:type="pct"/>
            <w:tcBorders>
              <w:top w:val="dashed" w:sz="4" w:space="0" w:color="auto"/>
              <w:bottom w:val="dashed" w:sz="4" w:space="0" w:color="auto"/>
            </w:tcBorders>
            <w:vAlign w:val="center"/>
          </w:tcPr>
          <w:p w14:paraId="19449564" w14:textId="106A9A0A"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证明中和剂有无抑菌作用</w:t>
            </w:r>
          </w:p>
        </w:tc>
      </w:tr>
      <w:tr w:rsidR="00B501DE" w:rsidRPr="00715F9F" w14:paraId="5A203038" w14:textId="77777777">
        <w:trPr>
          <w:trHeight w:val="285"/>
          <w:jc w:val="center"/>
        </w:trPr>
        <w:tc>
          <w:tcPr>
            <w:tcW w:w="186" w:type="pct"/>
            <w:tcBorders>
              <w:top w:val="dashed" w:sz="4" w:space="0" w:color="auto"/>
              <w:bottom w:val="dashed" w:sz="4" w:space="0" w:color="auto"/>
            </w:tcBorders>
            <w:vAlign w:val="center"/>
          </w:tcPr>
          <w:p w14:paraId="37A05762"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2</w:t>
            </w:r>
          </w:p>
        </w:tc>
        <w:tc>
          <w:tcPr>
            <w:tcW w:w="2148" w:type="pct"/>
            <w:tcBorders>
              <w:top w:val="dashed" w:sz="4" w:space="0" w:color="auto"/>
              <w:bottom w:val="dashed" w:sz="4" w:space="0" w:color="auto"/>
            </w:tcBorders>
            <w:vAlign w:val="center"/>
          </w:tcPr>
          <w:p w14:paraId="1D451DD9"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染菌水样</w:t>
            </w:r>
          </w:p>
        </w:tc>
        <w:tc>
          <w:tcPr>
            <w:tcW w:w="2666" w:type="pct"/>
            <w:tcBorders>
              <w:top w:val="dashed" w:sz="4" w:space="0" w:color="auto"/>
              <w:bottom w:val="dashed" w:sz="4" w:space="0" w:color="auto"/>
            </w:tcBorders>
            <w:vAlign w:val="center"/>
          </w:tcPr>
          <w:p w14:paraId="7F96E01A" w14:textId="64A42794"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证明菌种是否正常生长</w:t>
            </w:r>
          </w:p>
        </w:tc>
      </w:tr>
      <w:tr w:rsidR="00B501DE" w:rsidRPr="00715F9F" w14:paraId="640EA9F7" w14:textId="77777777">
        <w:trPr>
          <w:trHeight w:val="285"/>
          <w:jc w:val="center"/>
        </w:trPr>
        <w:tc>
          <w:tcPr>
            <w:tcW w:w="186" w:type="pct"/>
            <w:tcBorders>
              <w:top w:val="dashed" w:sz="4" w:space="0" w:color="auto"/>
              <w:bottom w:val="dashed" w:sz="4" w:space="0" w:color="auto"/>
            </w:tcBorders>
            <w:vAlign w:val="center"/>
          </w:tcPr>
          <w:p w14:paraId="1FE6A80A"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3</w:t>
            </w:r>
          </w:p>
        </w:tc>
        <w:tc>
          <w:tcPr>
            <w:tcW w:w="2148" w:type="pct"/>
            <w:tcBorders>
              <w:top w:val="dashed" w:sz="4" w:space="0" w:color="auto"/>
              <w:bottom w:val="dashed" w:sz="4" w:space="0" w:color="auto"/>
            </w:tcBorders>
            <w:vAlign w:val="center"/>
          </w:tcPr>
          <w:p w14:paraId="6EC95D59"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（消毒剂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中和剂）</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菌悬液</w:t>
            </w:r>
          </w:p>
        </w:tc>
        <w:tc>
          <w:tcPr>
            <w:tcW w:w="2666" w:type="pct"/>
            <w:tcBorders>
              <w:top w:val="dashed" w:sz="4" w:space="0" w:color="auto"/>
              <w:bottom w:val="dashed" w:sz="4" w:space="0" w:color="auto"/>
            </w:tcBorders>
            <w:vAlign w:val="center"/>
          </w:tcPr>
          <w:p w14:paraId="3E0F17BE" w14:textId="088F5094"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证明消毒剂与中和剂的反应产物有无抑菌作用</w:t>
            </w:r>
          </w:p>
        </w:tc>
      </w:tr>
      <w:tr w:rsidR="00B501DE" w:rsidRPr="00715F9F" w14:paraId="41B86BF0" w14:textId="77777777">
        <w:trPr>
          <w:trHeight w:val="111"/>
          <w:jc w:val="center"/>
        </w:trPr>
        <w:tc>
          <w:tcPr>
            <w:tcW w:w="186" w:type="pct"/>
            <w:tcBorders>
              <w:top w:val="dashed" w:sz="4" w:space="0" w:color="auto"/>
              <w:bottom w:val="single" w:sz="8" w:space="0" w:color="auto"/>
            </w:tcBorders>
            <w:vAlign w:val="center"/>
          </w:tcPr>
          <w:p w14:paraId="219B4FAF" w14:textId="77777777" w:rsidR="00B501DE" w:rsidRPr="00715F9F" w:rsidRDefault="00000000">
            <w:pPr>
              <w:adjustRightInd w:val="0"/>
              <w:snapToGrid w:val="0"/>
              <w:spacing w:after="0" w:line="360" w:lineRule="auto"/>
              <w:jc w:val="center"/>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4</w:t>
            </w:r>
          </w:p>
        </w:tc>
        <w:tc>
          <w:tcPr>
            <w:tcW w:w="2148" w:type="pct"/>
            <w:tcBorders>
              <w:top w:val="dashed" w:sz="4" w:space="0" w:color="auto"/>
              <w:bottom w:val="single" w:sz="8" w:space="0" w:color="auto"/>
            </w:tcBorders>
            <w:vAlign w:val="center"/>
          </w:tcPr>
          <w:p w14:paraId="5E4CB614" w14:textId="77777777"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脱氯自来水</w:t>
            </w:r>
            <w:r w:rsidRPr="00715F9F">
              <w:rPr>
                <w:rFonts w:ascii="Times New Roman" w:eastAsia="仿宋_GB2312" w:hAnsi="Times New Roman"/>
                <w:color w:val="000000" w:themeColor="text1"/>
                <w:kern w:val="0"/>
                <w:sz w:val="24"/>
              </w:rPr>
              <w:t>+</w:t>
            </w:r>
            <w:r w:rsidRPr="00715F9F">
              <w:rPr>
                <w:rFonts w:ascii="Times New Roman" w:eastAsia="仿宋_GB2312" w:hAnsi="Times New Roman"/>
                <w:color w:val="000000" w:themeColor="text1"/>
                <w:kern w:val="0"/>
                <w:sz w:val="24"/>
              </w:rPr>
              <w:t>中和剂</w:t>
            </w:r>
          </w:p>
        </w:tc>
        <w:tc>
          <w:tcPr>
            <w:tcW w:w="2666" w:type="pct"/>
            <w:tcBorders>
              <w:top w:val="dashed" w:sz="4" w:space="0" w:color="auto"/>
              <w:bottom w:val="single" w:sz="8" w:space="0" w:color="auto"/>
            </w:tcBorders>
            <w:vAlign w:val="center"/>
          </w:tcPr>
          <w:p w14:paraId="3FF1FE5F" w14:textId="7D13023F" w:rsidR="00B501DE" w:rsidRPr="00715F9F" w:rsidRDefault="00000000">
            <w:pPr>
              <w:adjustRightInd w:val="0"/>
              <w:snapToGrid w:val="0"/>
              <w:spacing w:after="0" w:line="360" w:lineRule="auto"/>
              <w:rPr>
                <w:rFonts w:ascii="Times New Roman" w:eastAsia="仿宋_GB2312" w:hAnsi="Times New Roman"/>
                <w:color w:val="000000" w:themeColor="text1"/>
                <w:kern w:val="0"/>
                <w:sz w:val="24"/>
              </w:rPr>
            </w:pPr>
            <w:r w:rsidRPr="00715F9F">
              <w:rPr>
                <w:rFonts w:ascii="Times New Roman" w:eastAsia="仿宋_GB2312" w:hAnsi="Times New Roman"/>
                <w:color w:val="000000" w:themeColor="text1"/>
                <w:kern w:val="0"/>
                <w:sz w:val="24"/>
              </w:rPr>
              <w:t>证明试验材料或操作过程是否污染</w:t>
            </w:r>
          </w:p>
        </w:tc>
      </w:tr>
    </w:tbl>
    <w:p w14:paraId="5B119F77" w14:textId="77777777" w:rsidR="00B501DE" w:rsidRPr="00715F9F" w:rsidRDefault="00000000">
      <w:pPr>
        <w:adjustRightInd w:val="0"/>
        <w:snapToGrid w:val="0"/>
        <w:spacing w:after="0" w:line="360" w:lineRule="auto"/>
        <w:ind w:firstLineChars="200" w:firstLine="664"/>
        <w:rPr>
          <w:rFonts w:ascii="Times New Roman" w:eastAsia="仿宋_GB2312" w:hAnsi="Times New Roman"/>
          <w:color w:val="000000" w:themeColor="text1"/>
          <w:spacing w:val="6"/>
          <w:sz w:val="32"/>
          <w:szCs w:val="32"/>
        </w:rPr>
      </w:pPr>
      <w:r w:rsidRPr="00715F9F">
        <w:rPr>
          <w:rFonts w:ascii="Times New Roman" w:eastAsia="仿宋_GB2312" w:hAnsi="Times New Roman"/>
          <w:color w:val="000000" w:themeColor="text1"/>
          <w:spacing w:val="6"/>
          <w:sz w:val="32"/>
          <w:szCs w:val="32"/>
        </w:rPr>
        <w:t>（</w:t>
      </w:r>
      <w:r w:rsidRPr="00715F9F">
        <w:rPr>
          <w:rFonts w:ascii="Times New Roman" w:eastAsia="仿宋_GB2312" w:hAnsi="Times New Roman"/>
          <w:color w:val="000000" w:themeColor="text1"/>
          <w:spacing w:val="6"/>
          <w:sz w:val="32"/>
          <w:szCs w:val="32"/>
        </w:rPr>
        <w:t>3</w:t>
      </w:r>
      <w:r w:rsidRPr="00715F9F">
        <w:rPr>
          <w:rFonts w:ascii="Times New Roman" w:eastAsia="仿宋_GB2312" w:hAnsi="Times New Roman"/>
          <w:color w:val="000000" w:themeColor="text1"/>
          <w:spacing w:val="6"/>
          <w:sz w:val="32"/>
          <w:szCs w:val="32"/>
        </w:rPr>
        <w:t>）试验方法</w:t>
      </w:r>
    </w:p>
    <w:p w14:paraId="5AB75CAE" w14:textId="5D4A2BD6" w:rsidR="0062134F" w:rsidRPr="00715F9F" w:rsidRDefault="001A0415">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配制</w:t>
      </w:r>
      <w:r w:rsidR="00AC6CA2" w:rsidRPr="00715F9F">
        <w:rPr>
          <w:rFonts w:ascii="Times New Roman" w:eastAsia="仿宋_GB2312" w:hAnsi="Times New Roman" w:hint="eastAsia"/>
          <w:color w:val="000000" w:themeColor="text1"/>
          <w:sz w:val="32"/>
          <w:szCs w:val="32"/>
        </w:rPr>
        <w:t>试验</w:t>
      </w:r>
      <w:proofErr w:type="gramStart"/>
      <w:r w:rsidR="00AC6CA2" w:rsidRPr="00715F9F">
        <w:rPr>
          <w:rFonts w:ascii="Times New Roman" w:eastAsia="仿宋_GB2312" w:hAnsi="Times New Roman" w:hint="eastAsia"/>
          <w:color w:val="000000" w:themeColor="text1"/>
          <w:sz w:val="32"/>
          <w:szCs w:val="32"/>
        </w:rPr>
        <w:t>菌</w:t>
      </w:r>
      <w:proofErr w:type="gramEnd"/>
      <w:r w:rsidR="00AC6CA2" w:rsidRPr="00715F9F">
        <w:rPr>
          <w:rFonts w:ascii="Times New Roman" w:eastAsia="仿宋_GB2312" w:hAnsi="Times New Roman" w:hint="eastAsia"/>
          <w:color w:val="000000" w:themeColor="text1"/>
          <w:sz w:val="32"/>
          <w:szCs w:val="32"/>
        </w:rPr>
        <w:t>污染水样，使水样中大肠杆菌量为</w:t>
      </w:r>
      <w:r w:rsidR="00AC6CA2" w:rsidRPr="00715F9F">
        <w:rPr>
          <w:rFonts w:ascii="Times New Roman" w:eastAsia="仿宋_GB2312" w:hAnsi="Times New Roman" w:hint="eastAsia"/>
          <w:color w:val="000000" w:themeColor="text1"/>
          <w:sz w:val="32"/>
          <w:szCs w:val="32"/>
        </w:rPr>
        <w:t>5</w:t>
      </w:r>
      <w:r w:rsidR="00BC714F" w:rsidRPr="00715F9F">
        <w:rPr>
          <w:rFonts w:ascii="Times New Roman" w:eastAsia="仿宋_GB2312" w:hAnsi="Times New Roman"/>
          <w:color w:val="000000" w:themeColor="text1"/>
          <w:kern w:val="0"/>
          <w:sz w:val="32"/>
          <w:szCs w:val="32"/>
        </w:rPr>
        <w:t>×</w:t>
      </w:r>
      <w:r w:rsidR="00AC6CA2" w:rsidRPr="00715F9F">
        <w:rPr>
          <w:rFonts w:ascii="Times New Roman" w:eastAsia="仿宋_GB2312" w:hAnsi="Times New Roman" w:hint="eastAsia"/>
          <w:color w:val="000000" w:themeColor="text1"/>
          <w:sz w:val="32"/>
          <w:szCs w:val="32"/>
        </w:rPr>
        <w:t>10</w:t>
      </w:r>
      <w:r w:rsidR="00AC6CA2" w:rsidRPr="00715F9F">
        <w:rPr>
          <w:rFonts w:ascii="Times New Roman" w:eastAsia="仿宋_GB2312" w:hAnsi="Times New Roman"/>
          <w:color w:val="000000" w:themeColor="text1"/>
          <w:sz w:val="32"/>
          <w:szCs w:val="32"/>
          <w:vertAlign w:val="superscript"/>
        </w:rPr>
        <w:t>2</w:t>
      </w:r>
      <w:r w:rsidR="00AC6CA2" w:rsidRPr="00715F9F">
        <w:rPr>
          <w:rFonts w:ascii="Times New Roman" w:eastAsia="仿宋_GB2312" w:hAnsi="Times New Roman" w:hint="eastAsia"/>
          <w:color w:val="000000" w:themeColor="text1"/>
          <w:sz w:val="32"/>
          <w:szCs w:val="32"/>
        </w:rPr>
        <w:t>～</w:t>
      </w:r>
      <w:r w:rsidR="00AC6CA2" w:rsidRPr="00715F9F">
        <w:rPr>
          <w:rFonts w:ascii="Times New Roman" w:eastAsia="仿宋_GB2312" w:hAnsi="Times New Roman" w:hint="eastAsia"/>
          <w:color w:val="000000" w:themeColor="text1"/>
          <w:sz w:val="32"/>
          <w:szCs w:val="32"/>
        </w:rPr>
        <w:lastRenderedPageBreak/>
        <w:t>2</w:t>
      </w:r>
      <w:r w:rsidR="00BC714F" w:rsidRPr="00715F9F">
        <w:rPr>
          <w:rFonts w:ascii="Times New Roman" w:eastAsia="仿宋_GB2312" w:hAnsi="Times New Roman"/>
          <w:color w:val="000000" w:themeColor="text1"/>
          <w:kern w:val="0"/>
          <w:sz w:val="32"/>
          <w:szCs w:val="32"/>
        </w:rPr>
        <w:t>×</w:t>
      </w:r>
      <w:r w:rsidR="00AC6CA2" w:rsidRPr="00715F9F">
        <w:rPr>
          <w:rFonts w:ascii="Times New Roman" w:eastAsia="仿宋_GB2312" w:hAnsi="Times New Roman" w:hint="eastAsia"/>
          <w:color w:val="000000" w:themeColor="text1"/>
          <w:sz w:val="32"/>
          <w:szCs w:val="32"/>
        </w:rPr>
        <w:t>10</w:t>
      </w:r>
      <w:r w:rsidR="00AC6CA2" w:rsidRPr="00715F9F">
        <w:rPr>
          <w:rFonts w:ascii="Times New Roman" w:eastAsia="仿宋_GB2312" w:hAnsi="Times New Roman"/>
          <w:color w:val="000000" w:themeColor="text1"/>
          <w:sz w:val="32"/>
          <w:szCs w:val="32"/>
          <w:vertAlign w:val="superscript"/>
        </w:rPr>
        <w:t>3</w:t>
      </w:r>
      <w:r w:rsidR="003563A3" w:rsidRPr="00715F9F">
        <w:rPr>
          <w:rFonts w:ascii="Times New Roman" w:eastAsia="仿宋_GB2312" w:hAnsi="Times New Roman" w:hint="eastAsia"/>
          <w:color w:val="000000" w:themeColor="text1"/>
          <w:sz w:val="32"/>
          <w:szCs w:val="32"/>
        </w:rPr>
        <w:t>cfu</w:t>
      </w:r>
      <w:r w:rsidR="00AC6CA2" w:rsidRPr="00715F9F">
        <w:rPr>
          <w:rFonts w:ascii="Times New Roman" w:eastAsia="仿宋_GB2312" w:hAnsi="Times New Roman" w:hint="eastAsia"/>
          <w:color w:val="000000" w:themeColor="text1"/>
          <w:sz w:val="32"/>
          <w:szCs w:val="32"/>
        </w:rPr>
        <w:t>/100m</w:t>
      </w:r>
      <w:r w:rsidR="00E309CD" w:rsidRPr="00715F9F">
        <w:rPr>
          <w:rFonts w:ascii="Times New Roman" w:eastAsia="仿宋_GB2312" w:hAnsi="Times New Roman" w:hint="eastAsia"/>
          <w:color w:val="000000" w:themeColor="text1"/>
          <w:sz w:val="32"/>
          <w:szCs w:val="32"/>
        </w:rPr>
        <w:t>l</w:t>
      </w:r>
      <w:r w:rsidR="00AC6CA2" w:rsidRPr="00715F9F">
        <w:rPr>
          <w:rFonts w:ascii="Times New Roman" w:eastAsia="仿宋_GB2312" w:hAnsi="Times New Roman" w:hint="eastAsia"/>
          <w:color w:val="000000" w:themeColor="text1"/>
          <w:sz w:val="32"/>
          <w:szCs w:val="32"/>
        </w:rPr>
        <w:t>。</w:t>
      </w:r>
    </w:p>
    <w:p w14:paraId="4E1F8ACC" w14:textId="4547488F" w:rsidR="00B501DE" w:rsidRPr="00715F9F" w:rsidRDefault="00AC6CA2">
      <w:pPr>
        <w:shd w:val="clear" w:color="auto" w:fill="FFFFFF"/>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组处理如下：</w:t>
      </w:r>
    </w:p>
    <w:p w14:paraId="2B1C8389" w14:textId="251D8EA1"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bCs/>
          <w:color w:val="000000" w:themeColor="text1"/>
          <w:sz w:val="32"/>
          <w:szCs w:val="32"/>
        </w:rPr>
      </w:pPr>
      <w:r w:rsidRPr="00715F9F">
        <w:rPr>
          <w:rFonts w:ascii="Times New Roman" w:eastAsia="仿宋_GB2312" w:hAnsi="Times New Roman"/>
          <w:bCs/>
          <w:color w:val="000000" w:themeColor="text1"/>
          <w:sz w:val="32"/>
          <w:szCs w:val="32"/>
        </w:rPr>
        <w:t>第</w:t>
      </w:r>
      <w:r w:rsidRPr="00715F9F">
        <w:rPr>
          <w:rFonts w:ascii="Times New Roman" w:eastAsia="仿宋_GB2312" w:hAnsi="Times New Roman"/>
          <w:bCs/>
          <w:color w:val="000000" w:themeColor="text1"/>
          <w:sz w:val="32"/>
          <w:szCs w:val="32"/>
        </w:rPr>
        <w:t>1</w:t>
      </w:r>
      <w:r w:rsidRPr="00715F9F">
        <w:rPr>
          <w:rFonts w:ascii="Times New Roman" w:eastAsia="仿宋_GB2312" w:hAnsi="Times New Roman"/>
          <w:bCs/>
          <w:color w:val="000000" w:themeColor="text1"/>
          <w:sz w:val="32"/>
          <w:szCs w:val="32"/>
        </w:rPr>
        <w:t>组：取</w:t>
      </w:r>
      <w:r w:rsidRPr="00715F9F">
        <w:rPr>
          <w:rFonts w:ascii="Times New Roman" w:eastAsia="仿宋_GB2312" w:hAnsi="Times New Roman"/>
          <w:bCs/>
          <w:color w:val="000000" w:themeColor="text1"/>
          <w:sz w:val="32"/>
          <w:szCs w:val="32"/>
        </w:rPr>
        <w:t>300ml</w:t>
      </w:r>
      <w:r w:rsidRPr="00715F9F">
        <w:rPr>
          <w:rFonts w:ascii="Times New Roman" w:eastAsia="仿宋_GB2312" w:hAnsi="Times New Roman"/>
          <w:bCs/>
          <w:color w:val="000000" w:themeColor="text1"/>
          <w:sz w:val="32"/>
          <w:szCs w:val="32"/>
        </w:rPr>
        <w:t>染菌水样，加入中和剂，使水样中的中和剂含量为拟使用含量，混匀，作用</w:t>
      </w:r>
      <w:r w:rsidRPr="00715F9F">
        <w:rPr>
          <w:rFonts w:ascii="Times New Roman" w:eastAsia="仿宋_GB2312" w:hAnsi="Times New Roman"/>
          <w:bCs/>
          <w:color w:val="000000" w:themeColor="text1"/>
          <w:sz w:val="32"/>
          <w:szCs w:val="32"/>
        </w:rPr>
        <w:t>10min</w:t>
      </w:r>
      <w:r w:rsidRPr="00715F9F">
        <w:rPr>
          <w:rFonts w:ascii="Times New Roman" w:eastAsia="仿宋_GB2312" w:hAnsi="Times New Roman"/>
          <w:bCs/>
          <w:color w:val="000000" w:themeColor="text1"/>
          <w:sz w:val="32"/>
          <w:szCs w:val="32"/>
        </w:rPr>
        <w:t>，分别取混合溶液</w:t>
      </w:r>
      <w:r w:rsidRPr="00715F9F">
        <w:rPr>
          <w:rFonts w:ascii="Times New Roman" w:eastAsia="仿宋_GB2312" w:hAnsi="Times New Roman"/>
          <w:bCs/>
          <w:color w:val="000000" w:themeColor="text1"/>
          <w:sz w:val="32"/>
          <w:szCs w:val="32"/>
        </w:rPr>
        <w:t>100ml</w:t>
      </w:r>
      <w:r w:rsidRPr="00715F9F">
        <w:rPr>
          <w:rFonts w:ascii="Times New Roman" w:eastAsia="仿宋_GB2312" w:hAnsi="Times New Roman"/>
          <w:bCs/>
          <w:color w:val="000000" w:themeColor="text1"/>
          <w:sz w:val="32"/>
          <w:szCs w:val="32"/>
        </w:rPr>
        <w:t>、</w:t>
      </w:r>
      <w:r w:rsidRPr="00715F9F">
        <w:rPr>
          <w:rFonts w:ascii="Times New Roman" w:eastAsia="仿宋_GB2312" w:hAnsi="Times New Roman"/>
          <w:bCs/>
          <w:color w:val="000000" w:themeColor="text1"/>
          <w:sz w:val="32"/>
          <w:szCs w:val="32"/>
        </w:rPr>
        <w:t>10ml</w:t>
      </w:r>
      <w:r w:rsidRPr="00715F9F">
        <w:rPr>
          <w:rFonts w:ascii="Times New Roman" w:eastAsia="仿宋_GB2312" w:hAnsi="Times New Roman"/>
          <w:bCs/>
          <w:color w:val="000000" w:themeColor="text1"/>
          <w:sz w:val="32"/>
          <w:szCs w:val="32"/>
        </w:rPr>
        <w:t>、</w:t>
      </w:r>
      <w:r w:rsidRPr="00715F9F">
        <w:rPr>
          <w:rFonts w:ascii="Times New Roman" w:eastAsia="仿宋_GB2312" w:hAnsi="Times New Roman"/>
          <w:bCs/>
          <w:color w:val="000000" w:themeColor="text1"/>
          <w:sz w:val="32"/>
          <w:szCs w:val="32"/>
        </w:rPr>
        <w:t>1ml</w:t>
      </w:r>
      <w:r w:rsidRPr="00715F9F">
        <w:rPr>
          <w:rFonts w:ascii="Times New Roman" w:eastAsia="仿宋_GB2312" w:hAnsi="Times New Roman"/>
          <w:bCs/>
          <w:color w:val="000000" w:themeColor="text1"/>
          <w:sz w:val="32"/>
          <w:szCs w:val="32"/>
        </w:rPr>
        <w:t>各</w:t>
      </w:r>
      <w:r w:rsidRPr="00715F9F">
        <w:rPr>
          <w:rFonts w:ascii="Times New Roman" w:eastAsia="仿宋_GB2312" w:hAnsi="Times New Roman"/>
          <w:bCs/>
          <w:color w:val="000000" w:themeColor="text1"/>
          <w:sz w:val="32"/>
          <w:szCs w:val="32"/>
        </w:rPr>
        <w:t>2</w:t>
      </w:r>
      <w:r w:rsidRPr="00715F9F">
        <w:rPr>
          <w:rFonts w:ascii="Times New Roman" w:eastAsia="仿宋_GB2312" w:hAnsi="Times New Roman"/>
          <w:bCs/>
          <w:color w:val="000000" w:themeColor="text1"/>
          <w:sz w:val="32"/>
          <w:szCs w:val="32"/>
        </w:rPr>
        <w:t>份，系列稀释，用薄膜过滤法进行大肠杆菌菌落计数。</w:t>
      </w:r>
    </w:p>
    <w:p w14:paraId="7FEEE6EC" w14:textId="79F58695"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bCs/>
          <w:color w:val="000000" w:themeColor="text1"/>
          <w:sz w:val="32"/>
          <w:szCs w:val="32"/>
        </w:rPr>
      </w:pPr>
      <w:r w:rsidRPr="00715F9F">
        <w:rPr>
          <w:rFonts w:ascii="Times New Roman" w:eastAsia="仿宋_GB2312" w:hAnsi="Times New Roman"/>
          <w:bCs/>
          <w:color w:val="000000" w:themeColor="text1"/>
          <w:sz w:val="32"/>
          <w:szCs w:val="32"/>
        </w:rPr>
        <w:t>第</w:t>
      </w:r>
      <w:r w:rsidRPr="00715F9F">
        <w:rPr>
          <w:rFonts w:ascii="Times New Roman" w:eastAsia="仿宋_GB2312" w:hAnsi="Times New Roman"/>
          <w:bCs/>
          <w:color w:val="000000" w:themeColor="text1"/>
          <w:sz w:val="32"/>
          <w:szCs w:val="32"/>
        </w:rPr>
        <w:t>2</w:t>
      </w:r>
      <w:r w:rsidRPr="00715F9F">
        <w:rPr>
          <w:rFonts w:ascii="Times New Roman" w:eastAsia="仿宋_GB2312" w:hAnsi="Times New Roman"/>
          <w:bCs/>
          <w:color w:val="000000" w:themeColor="text1"/>
          <w:sz w:val="32"/>
          <w:szCs w:val="32"/>
        </w:rPr>
        <w:t>组：分别取</w:t>
      </w:r>
      <w:r w:rsidR="0062134F" w:rsidRPr="00715F9F">
        <w:rPr>
          <w:rFonts w:ascii="Times New Roman" w:eastAsia="仿宋_GB2312" w:hAnsi="Times New Roman"/>
          <w:bCs/>
          <w:color w:val="000000" w:themeColor="text1"/>
          <w:sz w:val="32"/>
          <w:szCs w:val="32"/>
        </w:rPr>
        <w:t>染菌水样</w:t>
      </w:r>
      <w:r w:rsidRPr="00715F9F">
        <w:rPr>
          <w:rFonts w:ascii="Times New Roman" w:eastAsia="仿宋_GB2312" w:hAnsi="Times New Roman"/>
          <w:bCs/>
          <w:color w:val="000000" w:themeColor="text1"/>
          <w:sz w:val="32"/>
          <w:szCs w:val="32"/>
        </w:rPr>
        <w:t>100ml</w:t>
      </w:r>
      <w:r w:rsidRPr="00715F9F">
        <w:rPr>
          <w:rFonts w:ascii="Times New Roman" w:eastAsia="仿宋_GB2312" w:hAnsi="Times New Roman"/>
          <w:bCs/>
          <w:color w:val="000000" w:themeColor="text1"/>
          <w:sz w:val="32"/>
          <w:szCs w:val="32"/>
        </w:rPr>
        <w:t>、</w:t>
      </w:r>
      <w:r w:rsidRPr="00715F9F">
        <w:rPr>
          <w:rFonts w:ascii="Times New Roman" w:eastAsia="仿宋_GB2312" w:hAnsi="Times New Roman"/>
          <w:bCs/>
          <w:color w:val="000000" w:themeColor="text1"/>
          <w:sz w:val="32"/>
          <w:szCs w:val="32"/>
        </w:rPr>
        <w:t>10ml</w:t>
      </w:r>
      <w:r w:rsidRPr="00715F9F">
        <w:rPr>
          <w:rFonts w:ascii="Times New Roman" w:eastAsia="仿宋_GB2312" w:hAnsi="Times New Roman"/>
          <w:bCs/>
          <w:color w:val="000000" w:themeColor="text1"/>
          <w:sz w:val="32"/>
          <w:szCs w:val="32"/>
        </w:rPr>
        <w:t>、</w:t>
      </w:r>
      <w:r w:rsidRPr="00715F9F">
        <w:rPr>
          <w:rFonts w:ascii="Times New Roman" w:eastAsia="仿宋_GB2312" w:hAnsi="Times New Roman"/>
          <w:bCs/>
          <w:color w:val="000000" w:themeColor="text1"/>
          <w:sz w:val="32"/>
          <w:szCs w:val="32"/>
        </w:rPr>
        <w:t>1ml</w:t>
      </w:r>
      <w:r w:rsidRPr="00715F9F">
        <w:rPr>
          <w:rFonts w:ascii="Times New Roman" w:eastAsia="仿宋_GB2312" w:hAnsi="Times New Roman"/>
          <w:bCs/>
          <w:color w:val="000000" w:themeColor="text1"/>
          <w:sz w:val="32"/>
          <w:szCs w:val="32"/>
        </w:rPr>
        <w:t>各</w:t>
      </w:r>
      <w:r w:rsidRPr="00715F9F">
        <w:rPr>
          <w:rFonts w:ascii="Times New Roman" w:eastAsia="仿宋_GB2312" w:hAnsi="Times New Roman"/>
          <w:bCs/>
          <w:color w:val="000000" w:themeColor="text1"/>
          <w:sz w:val="32"/>
          <w:szCs w:val="32"/>
        </w:rPr>
        <w:t>2</w:t>
      </w:r>
      <w:r w:rsidRPr="00715F9F">
        <w:rPr>
          <w:rFonts w:ascii="Times New Roman" w:eastAsia="仿宋_GB2312" w:hAnsi="Times New Roman"/>
          <w:bCs/>
          <w:color w:val="000000" w:themeColor="text1"/>
          <w:sz w:val="32"/>
          <w:szCs w:val="32"/>
        </w:rPr>
        <w:t>份，系列稀释，用薄膜过滤法进行大肠杆菌菌落计数；</w:t>
      </w:r>
    </w:p>
    <w:p w14:paraId="0B1DE8DE" w14:textId="361B1D0B"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bCs/>
          <w:color w:val="000000" w:themeColor="text1"/>
          <w:sz w:val="32"/>
          <w:szCs w:val="32"/>
        </w:rPr>
      </w:pPr>
      <w:r w:rsidRPr="00715F9F">
        <w:rPr>
          <w:rFonts w:ascii="Times New Roman" w:eastAsia="仿宋_GB2312" w:hAnsi="Times New Roman"/>
          <w:bCs/>
          <w:color w:val="000000" w:themeColor="text1"/>
          <w:sz w:val="32"/>
          <w:szCs w:val="32"/>
        </w:rPr>
        <w:t>第</w:t>
      </w:r>
      <w:r w:rsidRPr="00715F9F">
        <w:rPr>
          <w:rFonts w:ascii="Times New Roman" w:eastAsia="仿宋_GB2312" w:hAnsi="Times New Roman"/>
          <w:bCs/>
          <w:color w:val="000000" w:themeColor="text1"/>
          <w:sz w:val="32"/>
          <w:szCs w:val="32"/>
        </w:rPr>
        <w:t>3</w:t>
      </w:r>
      <w:r w:rsidRPr="00715F9F">
        <w:rPr>
          <w:rFonts w:ascii="Times New Roman" w:eastAsia="仿宋_GB2312" w:hAnsi="Times New Roman"/>
          <w:bCs/>
          <w:color w:val="000000" w:themeColor="text1"/>
          <w:sz w:val="32"/>
          <w:szCs w:val="32"/>
        </w:rPr>
        <w:t>组：将加有消毒剂、中和剂的</w:t>
      </w:r>
      <w:r w:rsidRPr="00715F9F">
        <w:rPr>
          <w:rFonts w:ascii="Times New Roman" w:eastAsia="仿宋_GB2312" w:hAnsi="Times New Roman"/>
          <w:bCs/>
          <w:color w:val="000000" w:themeColor="text1"/>
          <w:sz w:val="32"/>
          <w:szCs w:val="32"/>
        </w:rPr>
        <w:t>300ml</w:t>
      </w:r>
      <w:r w:rsidRPr="00715F9F">
        <w:rPr>
          <w:rFonts w:ascii="Times New Roman" w:eastAsia="仿宋_GB2312" w:hAnsi="Times New Roman"/>
          <w:bCs/>
          <w:color w:val="000000" w:themeColor="text1"/>
          <w:sz w:val="32"/>
          <w:szCs w:val="32"/>
        </w:rPr>
        <w:t>脱</w:t>
      </w:r>
      <w:bookmarkStart w:id="75" w:name="OLE_LINK48"/>
      <w:r w:rsidRPr="00715F9F">
        <w:rPr>
          <w:rFonts w:ascii="Times New Roman" w:eastAsia="仿宋_GB2312" w:hAnsi="Times New Roman"/>
          <w:bCs/>
          <w:color w:val="000000" w:themeColor="text1"/>
          <w:sz w:val="32"/>
          <w:szCs w:val="32"/>
        </w:rPr>
        <w:t>氯</w:t>
      </w:r>
      <w:bookmarkEnd w:id="75"/>
      <w:r w:rsidRPr="00715F9F">
        <w:rPr>
          <w:rFonts w:ascii="Times New Roman" w:eastAsia="仿宋_GB2312" w:hAnsi="Times New Roman"/>
          <w:bCs/>
          <w:color w:val="000000" w:themeColor="text1"/>
          <w:sz w:val="32"/>
          <w:szCs w:val="32"/>
        </w:rPr>
        <w:t>自来水恒温</w:t>
      </w:r>
      <w:r w:rsidRPr="00715F9F">
        <w:rPr>
          <w:rFonts w:ascii="Times New Roman" w:eastAsia="仿宋_GB2312" w:hAnsi="Times New Roman"/>
          <w:bCs/>
          <w:color w:val="000000" w:themeColor="text1"/>
          <w:sz w:val="32"/>
          <w:szCs w:val="32"/>
        </w:rPr>
        <w:t>10min</w:t>
      </w:r>
      <w:r w:rsidRPr="00715F9F">
        <w:rPr>
          <w:rFonts w:ascii="Times New Roman" w:eastAsia="仿宋_GB2312" w:hAnsi="Times New Roman"/>
          <w:bCs/>
          <w:color w:val="000000" w:themeColor="text1"/>
          <w:sz w:val="32"/>
          <w:szCs w:val="32"/>
        </w:rPr>
        <w:t>后，加入大肠杆菌悬液，混匀，作用</w:t>
      </w:r>
      <w:r w:rsidRPr="00715F9F">
        <w:rPr>
          <w:rFonts w:ascii="Times New Roman" w:eastAsia="仿宋_GB2312" w:hAnsi="Times New Roman"/>
          <w:bCs/>
          <w:color w:val="000000" w:themeColor="text1"/>
          <w:sz w:val="32"/>
          <w:szCs w:val="32"/>
        </w:rPr>
        <w:t>10min</w:t>
      </w:r>
      <w:r w:rsidRPr="00715F9F">
        <w:rPr>
          <w:rFonts w:ascii="Times New Roman" w:eastAsia="仿宋_GB2312" w:hAnsi="Times New Roman"/>
          <w:bCs/>
          <w:color w:val="000000" w:themeColor="text1"/>
          <w:sz w:val="32"/>
          <w:szCs w:val="32"/>
        </w:rPr>
        <w:t>，分别取混合溶液</w:t>
      </w:r>
      <w:r w:rsidRPr="00715F9F">
        <w:rPr>
          <w:rFonts w:ascii="Times New Roman" w:eastAsia="仿宋_GB2312" w:hAnsi="Times New Roman"/>
          <w:bCs/>
          <w:color w:val="000000" w:themeColor="text1"/>
          <w:sz w:val="32"/>
          <w:szCs w:val="32"/>
        </w:rPr>
        <w:t>100ml</w:t>
      </w:r>
      <w:r w:rsidRPr="00715F9F">
        <w:rPr>
          <w:rFonts w:ascii="Times New Roman" w:eastAsia="仿宋_GB2312" w:hAnsi="Times New Roman"/>
          <w:bCs/>
          <w:color w:val="000000" w:themeColor="text1"/>
          <w:sz w:val="32"/>
          <w:szCs w:val="32"/>
        </w:rPr>
        <w:t>、</w:t>
      </w:r>
      <w:r w:rsidRPr="00715F9F">
        <w:rPr>
          <w:rFonts w:ascii="Times New Roman" w:eastAsia="仿宋_GB2312" w:hAnsi="Times New Roman"/>
          <w:bCs/>
          <w:color w:val="000000" w:themeColor="text1"/>
          <w:sz w:val="32"/>
          <w:szCs w:val="32"/>
        </w:rPr>
        <w:t>10ml</w:t>
      </w:r>
      <w:r w:rsidRPr="00715F9F">
        <w:rPr>
          <w:rFonts w:ascii="Times New Roman" w:eastAsia="仿宋_GB2312" w:hAnsi="Times New Roman"/>
          <w:bCs/>
          <w:color w:val="000000" w:themeColor="text1"/>
          <w:sz w:val="32"/>
          <w:szCs w:val="32"/>
        </w:rPr>
        <w:t>、</w:t>
      </w:r>
      <w:r w:rsidRPr="00715F9F">
        <w:rPr>
          <w:rFonts w:ascii="Times New Roman" w:eastAsia="仿宋_GB2312" w:hAnsi="Times New Roman"/>
          <w:bCs/>
          <w:color w:val="000000" w:themeColor="text1"/>
          <w:sz w:val="32"/>
          <w:szCs w:val="32"/>
        </w:rPr>
        <w:t>1ml</w:t>
      </w:r>
      <w:r w:rsidRPr="00715F9F">
        <w:rPr>
          <w:rFonts w:ascii="Times New Roman" w:eastAsia="仿宋_GB2312" w:hAnsi="Times New Roman"/>
          <w:bCs/>
          <w:color w:val="000000" w:themeColor="text1"/>
          <w:sz w:val="32"/>
          <w:szCs w:val="32"/>
        </w:rPr>
        <w:t>各</w:t>
      </w:r>
      <w:r w:rsidRPr="00715F9F">
        <w:rPr>
          <w:rFonts w:ascii="Times New Roman" w:eastAsia="仿宋_GB2312" w:hAnsi="Times New Roman"/>
          <w:bCs/>
          <w:color w:val="000000" w:themeColor="text1"/>
          <w:sz w:val="32"/>
          <w:szCs w:val="32"/>
        </w:rPr>
        <w:t>2</w:t>
      </w:r>
      <w:r w:rsidRPr="00715F9F">
        <w:rPr>
          <w:rFonts w:ascii="Times New Roman" w:eastAsia="仿宋_GB2312" w:hAnsi="Times New Roman"/>
          <w:bCs/>
          <w:color w:val="000000" w:themeColor="text1"/>
          <w:sz w:val="32"/>
          <w:szCs w:val="32"/>
        </w:rPr>
        <w:t>份，系列稀释，用薄膜过滤法进行大肠杆菌菌落计数；</w:t>
      </w:r>
    </w:p>
    <w:p w14:paraId="157B4D51" w14:textId="4935F2E2" w:rsidR="00B501DE" w:rsidRPr="00715F9F" w:rsidRDefault="00000000">
      <w:pPr>
        <w:shd w:val="clear" w:color="auto" w:fill="FFFFFF"/>
        <w:adjustRightInd w:val="0"/>
        <w:snapToGrid w:val="0"/>
        <w:spacing w:after="0" w:line="360" w:lineRule="auto"/>
        <w:ind w:firstLineChars="200" w:firstLine="640"/>
        <w:rPr>
          <w:rFonts w:ascii="Times New Roman" w:eastAsia="仿宋_GB2312" w:hAnsi="Times New Roman"/>
          <w:bCs/>
          <w:color w:val="000000" w:themeColor="text1"/>
          <w:sz w:val="32"/>
          <w:szCs w:val="32"/>
        </w:rPr>
      </w:pPr>
      <w:r w:rsidRPr="00715F9F">
        <w:rPr>
          <w:rFonts w:ascii="Times New Roman" w:eastAsia="仿宋_GB2312" w:hAnsi="Times New Roman"/>
          <w:bCs/>
          <w:color w:val="000000" w:themeColor="text1"/>
          <w:sz w:val="32"/>
          <w:szCs w:val="32"/>
        </w:rPr>
        <w:t>第</w:t>
      </w:r>
      <w:r w:rsidRPr="00715F9F">
        <w:rPr>
          <w:rFonts w:ascii="Times New Roman" w:eastAsia="仿宋_GB2312" w:hAnsi="Times New Roman"/>
          <w:bCs/>
          <w:color w:val="000000" w:themeColor="text1"/>
          <w:sz w:val="32"/>
          <w:szCs w:val="32"/>
        </w:rPr>
        <w:t>4</w:t>
      </w:r>
      <w:r w:rsidRPr="00715F9F">
        <w:rPr>
          <w:rFonts w:ascii="Times New Roman" w:eastAsia="仿宋_GB2312" w:hAnsi="Times New Roman"/>
          <w:bCs/>
          <w:color w:val="000000" w:themeColor="text1"/>
          <w:sz w:val="32"/>
          <w:szCs w:val="32"/>
        </w:rPr>
        <w:t>组：取</w:t>
      </w:r>
      <w:r w:rsidRPr="00715F9F">
        <w:rPr>
          <w:rFonts w:ascii="Times New Roman" w:eastAsia="仿宋_GB2312" w:hAnsi="Times New Roman"/>
          <w:bCs/>
          <w:color w:val="000000" w:themeColor="text1"/>
          <w:sz w:val="32"/>
          <w:szCs w:val="32"/>
        </w:rPr>
        <w:t>100ml</w:t>
      </w:r>
      <w:r w:rsidRPr="00715F9F">
        <w:rPr>
          <w:rFonts w:ascii="Times New Roman" w:eastAsia="仿宋_GB2312" w:hAnsi="Times New Roman"/>
          <w:bCs/>
          <w:color w:val="000000" w:themeColor="text1"/>
          <w:sz w:val="32"/>
          <w:szCs w:val="32"/>
        </w:rPr>
        <w:t>脱氯自来水</w:t>
      </w:r>
      <w:r w:rsidRPr="00715F9F">
        <w:rPr>
          <w:rFonts w:ascii="Times New Roman" w:eastAsia="仿宋_GB2312" w:hAnsi="Times New Roman"/>
          <w:bCs/>
          <w:color w:val="000000" w:themeColor="text1"/>
          <w:sz w:val="32"/>
          <w:szCs w:val="32"/>
        </w:rPr>
        <w:t>2</w:t>
      </w:r>
      <w:r w:rsidRPr="00715F9F">
        <w:rPr>
          <w:rFonts w:ascii="Times New Roman" w:eastAsia="仿宋_GB2312" w:hAnsi="Times New Roman"/>
          <w:bCs/>
          <w:color w:val="000000" w:themeColor="text1"/>
          <w:sz w:val="32"/>
          <w:szCs w:val="32"/>
        </w:rPr>
        <w:t>份，加入中和剂，使水样中的中和剂含量为拟使用含量，混匀，</w:t>
      </w:r>
      <w:bookmarkStart w:id="76" w:name="OLE_LINK65"/>
      <w:r w:rsidRPr="00715F9F">
        <w:rPr>
          <w:rFonts w:ascii="Times New Roman" w:eastAsia="仿宋_GB2312" w:hAnsi="Times New Roman"/>
          <w:bCs/>
          <w:color w:val="000000" w:themeColor="text1"/>
          <w:sz w:val="32"/>
          <w:szCs w:val="32"/>
        </w:rPr>
        <w:t>用薄膜过滤法进行大肠杆菌菌落计数</w:t>
      </w:r>
      <w:bookmarkEnd w:id="76"/>
      <w:r w:rsidRPr="00715F9F">
        <w:rPr>
          <w:rFonts w:ascii="Times New Roman" w:eastAsia="仿宋_GB2312" w:hAnsi="Times New Roman"/>
          <w:bCs/>
          <w:color w:val="000000" w:themeColor="text1"/>
          <w:sz w:val="32"/>
          <w:szCs w:val="32"/>
        </w:rPr>
        <w:t>，作为阴性对照组。</w:t>
      </w:r>
    </w:p>
    <w:p w14:paraId="3651C68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）活菌计数</w:t>
      </w:r>
    </w:p>
    <w:p w14:paraId="7A3A52C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）将纤维滤膜在蒸馏水中煮沸消毒</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次，每次</w:t>
      </w:r>
      <w:r w:rsidRPr="00715F9F">
        <w:rPr>
          <w:rFonts w:ascii="Times New Roman" w:eastAsia="仿宋_GB2312" w:hAnsi="Times New Roman"/>
          <w:color w:val="000000" w:themeColor="text1"/>
          <w:sz w:val="32"/>
          <w:szCs w:val="32"/>
        </w:rPr>
        <w:t>15min</w:t>
      </w:r>
      <w:r w:rsidRPr="00715F9F">
        <w:rPr>
          <w:rFonts w:ascii="Times New Roman" w:eastAsia="仿宋_GB2312" w:hAnsi="Times New Roman"/>
          <w:color w:val="000000" w:themeColor="text1"/>
          <w:sz w:val="32"/>
          <w:szCs w:val="32"/>
        </w:rPr>
        <w:t>。每次煮沸后需更换蒸馏水洗涤</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次，以除去残留溶剂。</w:t>
      </w:r>
    </w:p>
    <w:p w14:paraId="2A859FE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）将滤器用压力蒸汽灭菌（</w:t>
      </w:r>
      <w:r w:rsidRPr="00715F9F">
        <w:rPr>
          <w:rFonts w:ascii="Times New Roman" w:eastAsia="仿宋_GB2312" w:hAnsi="Times New Roman"/>
          <w:color w:val="000000" w:themeColor="text1"/>
          <w:sz w:val="32"/>
          <w:szCs w:val="32"/>
        </w:rPr>
        <w:t>121℃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20min</w:t>
      </w:r>
      <w:r w:rsidRPr="00715F9F">
        <w:rPr>
          <w:rFonts w:ascii="Times New Roman" w:eastAsia="仿宋_GB2312" w:hAnsi="Times New Roman"/>
          <w:color w:val="000000" w:themeColor="text1"/>
          <w:sz w:val="32"/>
          <w:szCs w:val="32"/>
        </w:rPr>
        <w:t>），也可用酒精火焰灭菌。</w:t>
      </w:r>
    </w:p>
    <w:p w14:paraId="635499C4" w14:textId="7A273000"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）用无菌镊子夹取无菌的滤膜边缘，将粗燥面向上，贴放在已灭菌滤器的滤床上，稳妥地固定好滤器。取一定量待检</w:t>
      </w:r>
      <w:r w:rsidRPr="00715F9F">
        <w:rPr>
          <w:rFonts w:ascii="Times New Roman" w:eastAsia="仿宋_GB2312" w:hAnsi="Times New Roman"/>
          <w:color w:val="000000" w:themeColor="text1"/>
          <w:sz w:val="32"/>
          <w:szCs w:val="32"/>
        </w:rPr>
        <w:lastRenderedPageBreak/>
        <w:t>水样（稀释或不稀释）注入滤器中，加盖，打开抽气阀门，在负压</w:t>
      </w:r>
      <w:r w:rsidRPr="00715F9F">
        <w:rPr>
          <w:rFonts w:ascii="Times New Roman" w:eastAsia="仿宋_GB2312" w:hAnsi="Times New Roman"/>
          <w:color w:val="000000" w:themeColor="text1"/>
          <w:sz w:val="32"/>
          <w:szCs w:val="32"/>
        </w:rPr>
        <w:t>0.05</w:t>
      </w:r>
      <w:r w:rsidR="00A319A3" w:rsidRPr="00715F9F">
        <w:rPr>
          <w:rFonts w:ascii="Times New Roman" w:eastAsia="仿宋_GB2312" w:hAnsi="Times New Roman" w:hint="eastAsia"/>
          <w:color w:val="000000" w:themeColor="text1"/>
          <w:sz w:val="32"/>
          <w:szCs w:val="32"/>
        </w:rPr>
        <w:t>MPa</w:t>
      </w:r>
      <w:r w:rsidRPr="00715F9F">
        <w:rPr>
          <w:rFonts w:ascii="Times New Roman" w:eastAsia="仿宋_GB2312" w:hAnsi="Times New Roman"/>
          <w:color w:val="000000" w:themeColor="text1"/>
          <w:sz w:val="32"/>
          <w:szCs w:val="32"/>
        </w:rPr>
        <w:t>下抽滤。</w:t>
      </w:r>
    </w:p>
    <w:p w14:paraId="3F9BD22A" w14:textId="64D393A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水样滤完后</w:t>
      </w:r>
      <w:proofErr w:type="gramEnd"/>
      <w:r w:rsidRPr="00715F9F">
        <w:rPr>
          <w:rFonts w:ascii="Times New Roman" w:eastAsia="仿宋_GB2312" w:hAnsi="Times New Roman"/>
          <w:color w:val="000000" w:themeColor="text1"/>
          <w:sz w:val="32"/>
          <w:szCs w:val="32"/>
        </w:rPr>
        <w:t>，再抽气约</w:t>
      </w:r>
      <w:r w:rsidRPr="00715F9F">
        <w:rPr>
          <w:rFonts w:ascii="Times New Roman" w:eastAsia="仿宋_GB2312" w:hAnsi="Times New Roman"/>
          <w:color w:val="000000" w:themeColor="text1"/>
          <w:sz w:val="32"/>
          <w:szCs w:val="32"/>
        </w:rPr>
        <w:t>5s</w:t>
      </w:r>
      <w:r w:rsidRPr="00715F9F">
        <w:rPr>
          <w:rFonts w:ascii="Times New Roman" w:eastAsia="仿宋_GB2312" w:hAnsi="Times New Roman"/>
          <w:color w:val="000000" w:themeColor="text1"/>
          <w:sz w:val="32"/>
          <w:szCs w:val="32"/>
        </w:rPr>
        <w:t>，关上滤器阀门，取下滤器。用无菌镊子夹取滤膜边缘，移放在品红亚硫酸钠琼脂培养基平板上，滤膜截留细菌面向上。滤膜应与琼脂培养基完全紧贴，当中不得留有气泡，然后将平板倒置，置</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恒温培养</w:t>
      </w:r>
      <w:r w:rsidR="00AC14C6" w:rsidRPr="00715F9F">
        <w:rPr>
          <w:rFonts w:ascii="Times New Roman" w:eastAsia="仿宋_GB2312" w:hAnsi="Times New Roman" w:hint="eastAsia"/>
          <w:color w:val="000000" w:themeColor="text1"/>
          <w:sz w:val="32"/>
          <w:szCs w:val="32"/>
        </w:rPr>
        <w:t>22</w:t>
      </w:r>
      <w:r w:rsidR="00AC14C6" w:rsidRPr="00715F9F">
        <w:rPr>
          <w:rFonts w:ascii="Times New Roman" w:eastAsia="仿宋_GB2312" w:hAnsi="Times New Roman" w:hint="eastAsia"/>
          <w:color w:val="000000" w:themeColor="text1"/>
          <w:sz w:val="32"/>
          <w:szCs w:val="32"/>
        </w:rPr>
        <w:t>～</w:t>
      </w:r>
      <w:r w:rsidR="00AC14C6" w:rsidRPr="00715F9F">
        <w:rPr>
          <w:rFonts w:ascii="Times New Roman" w:eastAsia="仿宋_GB2312" w:hAnsi="Times New Roman" w:hint="eastAsia"/>
          <w:color w:val="000000" w:themeColor="text1"/>
          <w:sz w:val="32"/>
          <w:szCs w:val="32"/>
        </w:rPr>
        <w:t>24h</w:t>
      </w:r>
      <w:r w:rsidRPr="00715F9F">
        <w:rPr>
          <w:rFonts w:ascii="Times New Roman" w:eastAsia="仿宋_GB2312" w:hAnsi="Times New Roman"/>
          <w:color w:val="000000" w:themeColor="text1"/>
          <w:sz w:val="32"/>
          <w:szCs w:val="32"/>
        </w:rPr>
        <w:t>。</w:t>
      </w:r>
    </w:p>
    <w:p w14:paraId="57DA668E" w14:textId="0180A1D0" w:rsidR="00B501DE" w:rsidRPr="00715F9F" w:rsidRDefault="00000000">
      <w:pPr>
        <w:adjustRightInd w:val="0"/>
        <w:snapToGrid w:val="0"/>
        <w:spacing w:afterLines="50" w:after="156"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）观察结果，计数滤膜上生长带有金属光泽的黑紫色大肠杆菌菌落，并计算出染菌水样中含有的</w:t>
      </w:r>
      <w:bookmarkStart w:id="77" w:name="OLE_LINK52"/>
      <w:r w:rsidRPr="00715F9F">
        <w:rPr>
          <w:rFonts w:ascii="Times New Roman" w:eastAsia="仿宋_GB2312" w:hAnsi="Times New Roman"/>
          <w:color w:val="000000" w:themeColor="text1"/>
          <w:sz w:val="32"/>
          <w:szCs w:val="32"/>
        </w:rPr>
        <w:t>大肠杆菌</w:t>
      </w:r>
      <w:bookmarkEnd w:id="77"/>
      <w:r w:rsidRPr="00715F9F">
        <w:rPr>
          <w:rFonts w:ascii="Times New Roman" w:eastAsia="仿宋_GB2312" w:hAnsi="Times New Roman"/>
          <w:color w:val="000000" w:themeColor="text1"/>
          <w:sz w:val="32"/>
          <w:szCs w:val="32"/>
        </w:rPr>
        <w:t>数（</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w:t>
      </w:r>
    </w:p>
    <w:p w14:paraId="709D327F" w14:textId="3ECC5FB6" w:rsidR="00B501DE" w:rsidRPr="00715F9F" w:rsidRDefault="00000000">
      <w:pPr>
        <w:adjustRightInd w:val="0"/>
        <w:snapToGrid w:val="0"/>
        <w:spacing w:after="0" w:line="360" w:lineRule="auto"/>
        <w:ind w:firstLineChars="300" w:firstLine="720"/>
        <w:rPr>
          <w:rFonts w:ascii="Times New Roman" w:eastAsia="仿宋_GB2312" w:hAnsi="Times New Roman"/>
          <w:iCs/>
          <w:color w:val="000000" w:themeColor="text1"/>
          <w:position w:val="-28"/>
          <w:sz w:val="24"/>
        </w:rPr>
      </w:pPr>
      <m:oMathPara>
        <m:oMath>
          <m:r>
            <m:rPr>
              <m:sty m:val="p"/>
            </m:rPr>
            <w:rPr>
              <w:rFonts w:ascii="Cambria Math" w:eastAsia="仿宋_GB2312" w:hAnsi="Cambria Math" w:hint="eastAsia"/>
              <w:color w:val="000000" w:themeColor="text1"/>
              <w:sz w:val="24"/>
            </w:rPr>
            <m:t>大肠杆菌数（</m:t>
          </m:r>
          <m:r>
            <m:rPr>
              <m:sty m:val="p"/>
            </m:rPr>
            <w:rPr>
              <w:rFonts w:ascii="Cambria Math" w:eastAsia="仿宋_GB2312" w:hAnsi="Cambria Math"/>
              <w:color w:val="000000" w:themeColor="text1"/>
              <w:sz w:val="24"/>
            </w:rPr>
            <m:t>cfu/100ml</m:t>
          </m:r>
          <m:r>
            <m:rPr>
              <m:sty m:val="p"/>
            </m:rPr>
            <w:rPr>
              <w:rFonts w:ascii="Cambria Math" w:eastAsia="仿宋_GB2312" w:hAnsi="Cambria Math" w:hint="eastAsia"/>
              <w:color w:val="000000" w:themeColor="text1"/>
              <w:sz w:val="24"/>
            </w:rPr>
            <m:t>）</m:t>
          </m:r>
          <m:r>
            <m:rPr>
              <m:sty m:val="p"/>
            </m:rPr>
            <w:rPr>
              <w:rFonts w:ascii="Cambria Math" w:eastAsia="仿宋_GB2312" w:hAnsi="Cambria Math"/>
              <w:color w:val="000000" w:themeColor="text1"/>
              <w:sz w:val="24"/>
            </w:rPr>
            <m:t>=</m:t>
          </m:r>
          <m:f>
            <m:fPr>
              <m:ctrlPr>
                <w:rPr>
                  <w:rFonts w:ascii="Cambria Math" w:eastAsia="仿宋_GB2312" w:hAnsi="Cambria Math"/>
                  <w:iCs/>
                  <w:color w:val="000000" w:themeColor="text1"/>
                  <w:sz w:val="24"/>
                </w:rPr>
              </m:ctrlPr>
            </m:fPr>
            <m:num>
              <m:r>
                <m:rPr>
                  <m:sty m:val="p"/>
                </m:rPr>
                <w:rPr>
                  <w:rFonts w:ascii="Cambria Math" w:eastAsia="仿宋_GB2312" w:hAnsi="Cambria Math" w:hint="eastAsia"/>
                  <w:color w:val="000000" w:themeColor="text1"/>
                  <w:sz w:val="24"/>
                </w:rPr>
                <m:t>滤膜上菌落数</m:t>
              </m:r>
              <m:r>
                <m:rPr>
                  <m:sty m:val="p"/>
                </m:rPr>
                <w:rPr>
                  <w:rFonts w:ascii="Cambria Math" w:eastAsia="仿宋_GB2312" w:hAnsi="Cambria Math"/>
                  <w:color w:val="000000" w:themeColor="text1"/>
                  <w:sz w:val="24"/>
                </w:rPr>
                <m:t>×</m:t>
              </m:r>
              <m:r>
                <m:rPr>
                  <m:sty m:val="p"/>
                </m:rPr>
                <w:rPr>
                  <w:rFonts w:ascii="Cambria Math" w:eastAsia="仿宋_GB2312" w:hAnsi="Cambria Math" w:hint="eastAsia"/>
                  <w:color w:val="000000" w:themeColor="text1"/>
                  <w:sz w:val="24"/>
                </w:rPr>
                <m:t>稀释倍数</m:t>
              </m:r>
            </m:num>
            <m:den>
              <m:r>
                <m:rPr>
                  <m:sty m:val="p"/>
                </m:rPr>
                <w:rPr>
                  <w:rFonts w:ascii="Cambria Math" w:eastAsia="仿宋_GB2312" w:hAnsi="Cambria Math" w:hint="eastAsia"/>
                  <w:color w:val="000000" w:themeColor="text1"/>
                  <w:sz w:val="24"/>
                </w:rPr>
                <m:t>被检水样体积（</m:t>
              </m:r>
              <m:r>
                <m:rPr>
                  <m:sty m:val="p"/>
                </m:rPr>
                <w:rPr>
                  <w:rFonts w:ascii="Cambria Math" w:eastAsia="仿宋_GB2312" w:hAnsi="Cambria Math"/>
                  <w:color w:val="000000" w:themeColor="text1"/>
                  <w:sz w:val="24"/>
                </w:rPr>
                <m:t>ml</m:t>
              </m:r>
              <m:r>
                <m:rPr>
                  <m:sty m:val="p"/>
                </m:rPr>
                <w:rPr>
                  <w:rFonts w:ascii="Cambria Math" w:eastAsia="仿宋_GB2312" w:hAnsi="Cambria Math" w:hint="eastAsia"/>
                  <w:color w:val="000000" w:themeColor="text1"/>
                  <w:sz w:val="24"/>
                </w:rPr>
                <m:t>）</m:t>
              </m:r>
            </m:den>
          </m:f>
        </m:oMath>
      </m:oMathPara>
    </w:p>
    <w:p w14:paraId="127DB00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）结果判定</w:t>
      </w:r>
    </w:p>
    <w:p w14:paraId="7AD6AB5F" w14:textId="418096F8" w:rsidR="00B501DE" w:rsidRPr="00715F9F" w:rsidRDefault="00000000">
      <w:pPr>
        <w:adjustRightInd w:val="0"/>
        <w:snapToGrid w:val="0"/>
        <w:spacing w:after="0" w:line="360" w:lineRule="auto"/>
        <w:ind w:firstLineChars="200" w:firstLine="640"/>
        <w:rPr>
          <w:rFonts w:ascii="Times New Roman" w:eastAsia="仿宋_GB2312" w:hAnsi="Times New Roman"/>
          <w:bCs/>
          <w:color w:val="000000" w:themeColor="text1"/>
          <w:sz w:val="32"/>
          <w:szCs w:val="32"/>
        </w:rPr>
      </w:pPr>
      <w:r w:rsidRPr="00715F9F">
        <w:rPr>
          <w:rFonts w:ascii="Times New Roman" w:eastAsia="仿宋_GB2312" w:hAnsi="Times New Roman"/>
          <w:bCs/>
          <w:color w:val="000000" w:themeColor="text1"/>
          <w:sz w:val="32"/>
          <w:szCs w:val="32"/>
        </w:rPr>
        <w:t>试验重复</w:t>
      </w:r>
      <w:r w:rsidRPr="00715F9F">
        <w:rPr>
          <w:rFonts w:ascii="Times New Roman" w:eastAsia="仿宋_GB2312" w:hAnsi="Times New Roman"/>
          <w:bCs/>
          <w:color w:val="000000" w:themeColor="text1"/>
          <w:sz w:val="32"/>
          <w:szCs w:val="32"/>
        </w:rPr>
        <w:t>3</w:t>
      </w:r>
      <w:r w:rsidRPr="00715F9F">
        <w:rPr>
          <w:rFonts w:ascii="Times New Roman" w:eastAsia="仿宋_GB2312" w:hAnsi="Times New Roman"/>
          <w:bCs/>
          <w:color w:val="000000" w:themeColor="text1"/>
          <w:sz w:val="32"/>
          <w:szCs w:val="32"/>
        </w:rPr>
        <w:t>次。</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次试验结果中，</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组平均</w:t>
      </w:r>
      <w:r w:rsidR="0032261F" w:rsidRPr="00715F9F">
        <w:rPr>
          <w:rFonts w:ascii="Times New Roman" w:eastAsia="仿宋_GB2312" w:hAnsi="Times New Roman" w:hint="eastAsia"/>
          <w:color w:val="000000" w:themeColor="text1"/>
          <w:sz w:val="32"/>
          <w:szCs w:val="32"/>
        </w:rPr>
        <w:t>含</w:t>
      </w:r>
      <w:r w:rsidRPr="00715F9F">
        <w:rPr>
          <w:rFonts w:ascii="Times New Roman" w:eastAsia="仿宋_GB2312" w:hAnsi="Times New Roman"/>
          <w:color w:val="000000" w:themeColor="text1"/>
          <w:sz w:val="32"/>
          <w:szCs w:val="32"/>
        </w:rPr>
        <w:t>菌量分别为</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2×10</w:t>
      </w:r>
      <w:r w:rsidRPr="00715F9F">
        <w:rPr>
          <w:rFonts w:ascii="Times New Roman" w:eastAsia="仿宋_GB2312" w:hAnsi="Times New Roman"/>
          <w:color w:val="000000" w:themeColor="text1"/>
          <w:sz w:val="32"/>
          <w:szCs w:val="32"/>
          <w:vertAlign w:val="superscript"/>
        </w:rPr>
        <w:t>3</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/100</w:t>
      </w:r>
      <w:r w:rsidRPr="00715F9F">
        <w:rPr>
          <w:rFonts w:ascii="Times New Roman" w:eastAsia="仿宋_GB2312" w:hAnsi="Times New Roman"/>
          <w:color w:val="000000" w:themeColor="text1"/>
          <w:spacing w:val="-1"/>
          <w:sz w:val="32"/>
          <w:szCs w:val="32"/>
        </w:rPr>
        <w:t>ml</w:t>
      </w:r>
      <w:r w:rsidRPr="00715F9F">
        <w:rPr>
          <w:rFonts w:ascii="Times New Roman" w:eastAsia="仿宋_GB2312" w:hAnsi="Times New Roman"/>
          <w:color w:val="000000" w:themeColor="text1"/>
          <w:spacing w:val="-1"/>
          <w:sz w:val="32"/>
          <w:szCs w:val="32"/>
        </w:rPr>
        <w:t>，</w:t>
      </w:r>
      <w:proofErr w:type="gramStart"/>
      <w:r w:rsidRPr="00715F9F">
        <w:rPr>
          <w:rFonts w:ascii="Times New Roman" w:eastAsia="仿宋_GB2312" w:hAnsi="Times New Roman"/>
          <w:color w:val="000000" w:themeColor="text1"/>
          <w:spacing w:val="-1"/>
          <w:sz w:val="32"/>
          <w:szCs w:val="32"/>
        </w:rPr>
        <w:t>且组间</w:t>
      </w:r>
      <w:proofErr w:type="gramEnd"/>
      <w:r w:rsidRPr="00715F9F">
        <w:rPr>
          <w:rFonts w:ascii="Times New Roman" w:eastAsia="仿宋_GB2312" w:hAnsi="Times New Roman"/>
          <w:color w:val="000000" w:themeColor="text1"/>
          <w:spacing w:val="-1"/>
          <w:sz w:val="32"/>
          <w:szCs w:val="32"/>
        </w:rPr>
        <w:t>误差</w:t>
      </w:r>
      <w:r w:rsidRPr="00715F9F">
        <w:rPr>
          <w:rFonts w:ascii="Times New Roman" w:eastAsia="仿宋_GB2312" w:hAnsi="Times New Roman"/>
          <w:color w:val="000000" w:themeColor="text1"/>
          <w:spacing w:val="-2"/>
          <w:sz w:val="32"/>
          <w:szCs w:val="32"/>
        </w:rPr>
        <w:t>率不超过</w:t>
      </w:r>
      <w:r w:rsidRPr="00715F9F">
        <w:rPr>
          <w:rFonts w:ascii="Times New Roman" w:eastAsia="仿宋_GB2312" w:hAnsi="Times New Roman"/>
          <w:color w:val="000000" w:themeColor="text1"/>
          <w:spacing w:val="-2"/>
          <w:sz w:val="32"/>
          <w:szCs w:val="32"/>
        </w:rPr>
        <w:t>15%</w:t>
      </w:r>
      <w:r w:rsidRPr="00715F9F">
        <w:rPr>
          <w:rFonts w:ascii="Times New Roman" w:eastAsia="仿宋_GB2312" w:hAnsi="Times New Roman"/>
          <w:color w:val="000000" w:themeColor="text1"/>
          <w:spacing w:val="-2"/>
          <w:sz w:val="32"/>
          <w:szCs w:val="32"/>
        </w:rPr>
        <w:t>，第</w:t>
      </w:r>
      <w:r w:rsidRPr="00715F9F">
        <w:rPr>
          <w:rFonts w:ascii="Times New Roman" w:eastAsia="仿宋_GB2312" w:hAnsi="Times New Roman"/>
          <w:color w:val="000000" w:themeColor="text1"/>
          <w:spacing w:val="-2"/>
          <w:sz w:val="32"/>
          <w:szCs w:val="32"/>
        </w:rPr>
        <w:t>4</w:t>
      </w:r>
      <w:r w:rsidRPr="00715F9F">
        <w:rPr>
          <w:rFonts w:ascii="Times New Roman" w:eastAsia="仿宋_GB2312" w:hAnsi="Times New Roman"/>
          <w:color w:val="000000" w:themeColor="text1"/>
          <w:spacing w:val="-2"/>
          <w:sz w:val="32"/>
          <w:szCs w:val="32"/>
        </w:rPr>
        <w:t>组（阴性对照组）无大肠杆菌生长时，判定为实验室中和剂鉴定</w:t>
      </w:r>
      <w:r w:rsidRPr="00715F9F">
        <w:rPr>
          <w:rFonts w:ascii="Times New Roman" w:eastAsia="仿宋_GB2312" w:hAnsi="Times New Roman"/>
          <w:color w:val="000000" w:themeColor="text1"/>
          <w:spacing w:val="-3"/>
          <w:sz w:val="32"/>
          <w:szCs w:val="32"/>
        </w:rPr>
        <w:t>试验有效。若未达上述要求，应查找原因，重新进行试验。</w:t>
      </w:r>
    </w:p>
    <w:p w14:paraId="1879498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3.2 </w:t>
      </w:r>
      <w:r w:rsidRPr="00715F9F">
        <w:rPr>
          <w:rFonts w:ascii="Times New Roman" w:eastAsia="仿宋_GB2312" w:hAnsi="Times New Roman"/>
          <w:color w:val="000000" w:themeColor="text1"/>
          <w:sz w:val="32"/>
          <w:szCs w:val="32"/>
        </w:rPr>
        <w:t>特定细菌的饮水消毒试验</w:t>
      </w:r>
    </w:p>
    <w:p w14:paraId="0005CC95" w14:textId="44DA48EF"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采用大肠杆菌</w:t>
      </w:r>
      <w:r w:rsidRPr="00715F9F">
        <w:rPr>
          <w:rFonts w:ascii="Times New Roman" w:eastAsia="仿宋_GB2312" w:hAnsi="Times New Roman"/>
          <w:color w:val="000000" w:themeColor="text1"/>
          <w:sz w:val="32"/>
          <w:szCs w:val="32"/>
        </w:rPr>
        <w:t>8099</w:t>
      </w:r>
      <w:r w:rsidRPr="00715F9F">
        <w:rPr>
          <w:rFonts w:ascii="Times New Roman" w:eastAsia="仿宋_GB2312" w:hAnsi="Times New Roman"/>
          <w:color w:val="000000" w:themeColor="text1"/>
          <w:sz w:val="32"/>
          <w:szCs w:val="32"/>
        </w:rPr>
        <w:t>，</w:t>
      </w:r>
      <w:bookmarkStart w:id="78" w:name="OLE_LINK33"/>
      <w:r w:rsidRPr="00715F9F">
        <w:rPr>
          <w:rFonts w:ascii="Times New Roman" w:eastAsia="仿宋_GB2312" w:hAnsi="Times New Roman"/>
          <w:color w:val="000000" w:themeColor="text1"/>
          <w:sz w:val="32"/>
          <w:szCs w:val="32"/>
        </w:rPr>
        <w:t>有特定目标微生物的，选择实验室实验中抵抗力最强的作为指示</w:t>
      </w:r>
      <w:r w:rsidR="00044428" w:rsidRPr="00715F9F">
        <w:rPr>
          <w:rFonts w:ascii="Times New Roman" w:eastAsia="仿宋_GB2312" w:hAnsi="Times New Roman" w:hint="eastAsia"/>
          <w:color w:val="000000" w:themeColor="text1"/>
          <w:sz w:val="32"/>
          <w:szCs w:val="32"/>
        </w:rPr>
        <w:t>微生物</w:t>
      </w:r>
      <w:r w:rsidRPr="00715F9F">
        <w:rPr>
          <w:rFonts w:ascii="Times New Roman" w:eastAsia="仿宋_GB2312" w:hAnsi="Times New Roman"/>
          <w:color w:val="000000" w:themeColor="text1"/>
          <w:sz w:val="32"/>
          <w:szCs w:val="32"/>
        </w:rPr>
        <w:t>。</w:t>
      </w:r>
      <w:bookmarkEnd w:id="78"/>
    </w:p>
    <w:p w14:paraId="7986272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）试验分组</w:t>
      </w:r>
    </w:p>
    <w:p w14:paraId="2A97DCE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）试验组：一般设计高、中（推荐使用浓度）、低三个</w:t>
      </w:r>
      <w:r w:rsidRPr="00715F9F">
        <w:rPr>
          <w:rFonts w:ascii="Times New Roman" w:eastAsia="仿宋_GB2312" w:hAnsi="Times New Roman"/>
          <w:color w:val="000000" w:themeColor="text1"/>
          <w:sz w:val="32"/>
          <w:szCs w:val="32"/>
        </w:rPr>
        <w:lastRenderedPageBreak/>
        <w:t>浓度。</w:t>
      </w:r>
    </w:p>
    <w:p w14:paraId="1F026F4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）阳性对照组：未经消毒的试验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污染水样。</w:t>
      </w:r>
    </w:p>
    <w:p w14:paraId="3B74873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）阴性对照组：试验所用同批未接种水样的培养基。</w:t>
      </w:r>
    </w:p>
    <w:p w14:paraId="0074CD5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）试验方法</w:t>
      </w:r>
    </w:p>
    <w:p w14:paraId="1BF6FD9E" w14:textId="7D2C82D4"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79" w:name="_Hlk216106012"/>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）将用生理盐水配制的大肠杆菌悬液加入脱氯的自来水或蒸馏水中，使其含菌量达到</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5</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w:t>
      </w:r>
    </w:p>
    <w:bookmarkEnd w:id="79"/>
    <w:p w14:paraId="6D6C5CE8" w14:textId="58E59A86"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003E7ED4" w:rsidRPr="00715F9F">
        <w:rPr>
          <w:rFonts w:ascii="Times New Roman" w:eastAsia="仿宋_GB2312" w:hAnsi="Times New Roman" w:hint="eastAsia"/>
          <w:color w:val="000000" w:themeColor="text1"/>
          <w:sz w:val="32"/>
          <w:szCs w:val="32"/>
        </w:rPr>
        <w:t>将</w:t>
      </w:r>
      <w:r w:rsidRPr="00715F9F">
        <w:rPr>
          <w:rFonts w:ascii="Times New Roman" w:eastAsia="仿宋_GB2312" w:hAnsi="Times New Roman"/>
          <w:color w:val="000000" w:themeColor="text1"/>
          <w:sz w:val="32"/>
          <w:szCs w:val="32"/>
        </w:rPr>
        <w:t>试验</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污染水样放入恒温水浴箱（</w:t>
      </w:r>
      <w:r w:rsidRPr="00715F9F">
        <w:rPr>
          <w:rFonts w:ascii="Times New Roman" w:eastAsia="仿宋_GB2312" w:hAnsi="Times New Roman"/>
          <w:color w:val="000000" w:themeColor="text1"/>
          <w:sz w:val="32"/>
          <w:szCs w:val="32"/>
        </w:rPr>
        <w:t>20±2℃</w:t>
      </w:r>
      <w:r w:rsidRPr="00715F9F">
        <w:rPr>
          <w:rFonts w:ascii="Times New Roman" w:eastAsia="仿宋_GB2312" w:hAnsi="Times New Roman"/>
          <w:color w:val="000000" w:themeColor="text1"/>
          <w:sz w:val="32"/>
          <w:szCs w:val="32"/>
        </w:rPr>
        <w:t>），充分搅拌，使细菌在水中分布均匀</w:t>
      </w:r>
      <w:r w:rsidR="003E7ED4" w:rsidRPr="00715F9F">
        <w:rPr>
          <w:rFonts w:ascii="Times New Roman" w:eastAsia="仿宋_GB2312" w:hAnsi="Times New Roman" w:hint="eastAsia"/>
          <w:color w:val="000000" w:themeColor="text1"/>
          <w:sz w:val="32"/>
          <w:szCs w:val="32"/>
        </w:rPr>
        <w:t>。先取</w:t>
      </w:r>
      <w:r w:rsidR="00D40604" w:rsidRPr="00715F9F">
        <w:rPr>
          <w:rFonts w:ascii="Times New Roman" w:eastAsia="仿宋_GB2312" w:hAnsi="Times New Roman" w:hint="eastAsia"/>
          <w:color w:val="000000" w:themeColor="text1"/>
          <w:sz w:val="32"/>
          <w:szCs w:val="32"/>
        </w:rPr>
        <w:t>3</w:t>
      </w:r>
      <w:r w:rsidR="003E7ED4" w:rsidRPr="00715F9F">
        <w:rPr>
          <w:rFonts w:ascii="Times New Roman" w:eastAsia="仿宋_GB2312" w:hAnsi="Times New Roman" w:hint="eastAsia"/>
          <w:color w:val="000000" w:themeColor="text1"/>
          <w:sz w:val="32"/>
          <w:szCs w:val="32"/>
        </w:rPr>
        <w:t>份试验</w:t>
      </w:r>
      <w:proofErr w:type="gramStart"/>
      <w:r w:rsidR="003E7ED4" w:rsidRPr="00715F9F">
        <w:rPr>
          <w:rFonts w:ascii="Times New Roman" w:eastAsia="仿宋_GB2312" w:hAnsi="Times New Roman" w:hint="eastAsia"/>
          <w:color w:val="000000" w:themeColor="text1"/>
          <w:sz w:val="32"/>
          <w:szCs w:val="32"/>
        </w:rPr>
        <w:t>菌</w:t>
      </w:r>
      <w:proofErr w:type="gramEnd"/>
      <w:r w:rsidR="003E7ED4" w:rsidRPr="00715F9F">
        <w:rPr>
          <w:rFonts w:ascii="Times New Roman" w:eastAsia="仿宋_GB2312" w:hAnsi="Times New Roman" w:hint="eastAsia"/>
          <w:color w:val="000000" w:themeColor="text1"/>
          <w:sz w:val="32"/>
          <w:szCs w:val="32"/>
        </w:rPr>
        <w:t>污染水样</w:t>
      </w:r>
      <w:r w:rsidRPr="00715F9F">
        <w:rPr>
          <w:rFonts w:ascii="Times New Roman" w:eastAsia="仿宋_GB2312" w:hAnsi="Times New Roman"/>
          <w:color w:val="000000" w:themeColor="text1"/>
          <w:sz w:val="32"/>
          <w:szCs w:val="32"/>
        </w:rPr>
        <w:t>，</w:t>
      </w:r>
      <w:r w:rsidR="00127582" w:rsidRPr="00715F9F">
        <w:rPr>
          <w:rFonts w:ascii="Times New Roman" w:eastAsia="仿宋_GB2312" w:hAnsi="Times New Roman" w:hint="eastAsia"/>
          <w:color w:val="000000" w:themeColor="text1"/>
          <w:sz w:val="32"/>
          <w:szCs w:val="32"/>
        </w:rPr>
        <w:t>用薄膜过滤法进行大肠杆菌菌落计数</w:t>
      </w:r>
      <w:r w:rsidRPr="00715F9F">
        <w:rPr>
          <w:rFonts w:ascii="Times New Roman" w:eastAsia="仿宋_GB2312" w:hAnsi="Times New Roman"/>
          <w:color w:val="000000" w:themeColor="text1"/>
          <w:sz w:val="32"/>
          <w:szCs w:val="32"/>
        </w:rPr>
        <w:t>，作为阳性对照组。</w:t>
      </w:r>
    </w:p>
    <w:p w14:paraId="713512B2" w14:textId="3A99C790"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w:t>
      </w:r>
      <w:bookmarkStart w:id="80" w:name="OLE_LINK71"/>
      <w:r w:rsidRPr="00715F9F">
        <w:rPr>
          <w:rFonts w:ascii="Times New Roman" w:eastAsia="仿宋_GB2312" w:hAnsi="Times New Roman"/>
          <w:color w:val="000000" w:themeColor="text1"/>
          <w:sz w:val="32"/>
          <w:szCs w:val="32"/>
        </w:rPr>
        <w:t>待水样的温度恒定后，</w:t>
      </w:r>
      <w:r w:rsidR="003E7ED4" w:rsidRPr="00715F9F">
        <w:rPr>
          <w:rFonts w:ascii="Times New Roman" w:eastAsia="仿宋_GB2312" w:hAnsi="Times New Roman" w:hint="eastAsia"/>
          <w:color w:val="000000" w:themeColor="text1"/>
          <w:sz w:val="32"/>
          <w:szCs w:val="32"/>
        </w:rPr>
        <w:t>加入消毒剂</w:t>
      </w:r>
      <w:r w:rsidRPr="00715F9F">
        <w:rPr>
          <w:rFonts w:ascii="Times New Roman" w:eastAsia="仿宋_GB2312" w:hAnsi="Times New Roman"/>
          <w:color w:val="000000" w:themeColor="text1"/>
          <w:sz w:val="32"/>
          <w:szCs w:val="32"/>
        </w:rPr>
        <w:t>，迅速搅拌均匀。</w:t>
      </w:r>
      <w:bookmarkEnd w:id="80"/>
      <w:r w:rsidRPr="00715F9F">
        <w:rPr>
          <w:rFonts w:ascii="Times New Roman" w:eastAsia="仿宋_GB2312" w:hAnsi="Times New Roman"/>
          <w:color w:val="000000" w:themeColor="text1"/>
          <w:sz w:val="32"/>
          <w:szCs w:val="32"/>
        </w:rPr>
        <w:t>从开始加消毒剂起计时，作用</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个不同时相后，取混合后水样，加入中和剂，混匀，作用</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，分别取中和后水样</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各</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份，</w:t>
      </w:r>
      <w:r w:rsidR="00127582" w:rsidRPr="00715F9F">
        <w:rPr>
          <w:rFonts w:ascii="Times New Roman" w:eastAsia="仿宋_GB2312" w:hAnsi="Times New Roman" w:hint="eastAsia"/>
          <w:color w:val="000000" w:themeColor="text1"/>
          <w:sz w:val="32"/>
          <w:szCs w:val="32"/>
        </w:rPr>
        <w:t>用薄膜过滤法进行大肠杆菌菌落计数</w:t>
      </w:r>
      <w:r w:rsidRPr="00715F9F">
        <w:rPr>
          <w:rFonts w:ascii="Times New Roman" w:eastAsia="仿宋_GB2312" w:hAnsi="Times New Roman"/>
          <w:color w:val="000000" w:themeColor="text1"/>
          <w:sz w:val="32"/>
          <w:szCs w:val="32"/>
        </w:rPr>
        <w:t>（试验组）。</w:t>
      </w:r>
    </w:p>
    <w:p w14:paraId="1C1B3A2A" w14:textId="14C4F389"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81" w:name="_Hlk160713565"/>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）将</w:t>
      </w:r>
      <w:r w:rsidR="00D40604"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color w:val="000000" w:themeColor="text1"/>
          <w:sz w:val="32"/>
          <w:szCs w:val="32"/>
        </w:rPr>
        <w:t>个未接种水样的试验用同批培养基置培养箱中培养，</w:t>
      </w:r>
      <w:bookmarkStart w:id="82" w:name="OLE_LINK67"/>
      <w:r w:rsidR="00127582" w:rsidRPr="00715F9F">
        <w:rPr>
          <w:rFonts w:ascii="Times New Roman" w:eastAsia="仿宋_GB2312" w:hAnsi="Times New Roman" w:hint="eastAsia"/>
          <w:color w:val="000000" w:themeColor="text1"/>
          <w:sz w:val="32"/>
          <w:szCs w:val="32"/>
        </w:rPr>
        <w:t>用薄膜过滤法进行大肠杆菌菌落计数</w:t>
      </w:r>
      <w:bookmarkEnd w:id="82"/>
      <w:r w:rsidRPr="00715F9F">
        <w:rPr>
          <w:rFonts w:ascii="Times New Roman" w:eastAsia="仿宋_GB2312" w:hAnsi="Times New Roman"/>
          <w:color w:val="000000" w:themeColor="text1"/>
          <w:sz w:val="32"/>
          <w:szCs w:val="32"/>
        </w:rPr>
        <w:t>（阴性对照组）。</w:t>
      </w:r>
    </w:p>
    <w:bookmarkEnd w:id="81"/>
    <w:p w14:paraId="5B932EB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）活菌计数</w:t>
      </w:r>
    </w:p>
    <w:p w14:paraId="38739A3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同饮水消毒中和剂鉴定中活菌计数方法。</w:t>
      </w:r>
    </w:p>
    <w:p w14:paraId="45F0F0C0" w14:textId="77777777" w:rsidR="00B501DE" w:rsidRPr="00715F9F" w:rsidRDefault="00000000">
      <w:pPr>
        <w:adjustRightInd w:val="0"/>
        <w:snapToGrid w:val="0"/>
        <w:spacing w:after="0" w:line="360" w:lineRule="auto"/>
        <w:ind w:firstLineChars="200" w:firstLine="640"/>
        <w:rPr>
          <w:rFonts w:ascii="Times New Roman" w:eastAsia="仿宋_GB2312" w:hAnsi="Times New Roman"/>
          <w:bCs/>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bCs/>
          <w:color w:val="000000" w:themeColor="text1"/>
          <w:sz w:val="32"/>
          <w:szCs w:val="32"/>
          <w:lang w:val="zh-CN"/>
        </w:rPr>
        <w:t>结果判定</w:t>
      </w:r>
    </w:p>
    <w:p w14:paraId="4750C061" w14:textId="4151FB5D"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w:t>
      </w:r>
      <w:r w:rsidR="00422D5C" w:rsidRPr="00715F9F">
        <w:rPr>
          <w:rFonts w:ascii="Times New Roman" w:eastAsia="仿宋_GB2312" w:hAnsi="Times New Roman" w:hint="eastAsia"/>
          <w:color w:val="000000" w:themeColor="text1"/>
          <w:sz w:val="32"/>
          <w:szCs w:val="32"/>
        </w:rPr>
        <w:t>当</w:t>
      </w:r>
      <w:r w:rsidR="00422D5C" w:rsidRPr="00715F9F">
        <w:rPr>
          <w:rFonts w:ascii="Times New Roman" w:eastAsia="仿宋_GB2312" w:hAnsi="Times New Roman" w:hint="eastAsia"/>
          <w:color w:val="000000" w:themeColor="text1"/>
          <w:sz w:val="32"/>
          <w:szCs w:val="32"/>
        </w:rPr>
        <w:t>3</w:t>
      </w:r>
      <w:r w:rsidR="00422D5C" w:rsidRPr="00715F9F">
        <w:rPr>
          <w:rFonts w:ascii="Times New Roman" w:eastAsia="仿宋_GB2312" w:hAnsi="Times New Roman" w:hint="eastAsia"/>
          <w:color w:val="000000" w:themeColor="text1"/>
          <w:sz w:val="32"/>
          <w:szCs w:val="32"/>
        </w:rPr>
        <w:t>次试验中，</w:t>
      </w:r>
      <w:r w:rsidRPr="00715F9F">
        <w:rPr>
          <w:rFonts w:ascii="Times New Roman" w:eastAsia="仿宋_GB2312" w:hAnsi="Times New Roman"/>
          <w:color w:val="000000" w:themeColor="text1"/>
          <w:sz w:val="32"/>
          <w:szCs w:val="32"/>
        </w:rPr>
        <w:t>阳性对照组平均含菌量</w:t>
      </w:r>
      <w:r w:rsidR="00422D5C" w:rsidRPr="00715F9F">
        <w:rPr>
          <w:rFonts w:ascii="Times New Roman" w:eastAsia="仿宋_GB2312" w:hAnsi="Times New Roman" w:hint="eastAsia"/>
          <w:color w:val="000000" w:themeColor="text1"/>
          <w:sz w:val="32"/>
          <w:szCs w:val="32"/>
        </w:rPr>
        <w:t>均</w:t>
      </w:r>
      <w:r w:rsidRPr="00715F9F">
        <w:rPr>
          <w:rFonts w:ascii="Times New Roman" w:eastAsia="仿宋_GB2312" w:hAnsi="Times New Roman"/>
          <w:color w:val="000000" w:themeColor="text1"/>
          <w:sz w:val="32"/>
          <w:szCs w:val="32"/>
        </w:rPr>
        <w:t>在</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5×10</w:t>
      </w:r>
      <w:r w:rsidRPr="00715F9F">
        <w:rPr>
          <w:rFonts w:ascii="Times New Roman" w:eastAsia="仿宋_GB2312" w:hAnsi="Times New Roman"/>
          <w:color w:val="000000" w:themeColor="text1"/>
          <w:sz w:val="32"/>
          <w:szCs w:val="32"/>
          <w:vertAlign w:val="superscript"/>
        </w:rPr>
        <w:t>5</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，阴性对照组均无菌生长时，在</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次试验中均使大肠杆菌下降至</w:t>
      </w:r>
      <w:r w:rsidRPr="00715F9F">
        <w:rPr>
          <w:rFonts w:ascii="Times New Roman" w:eastAsia="仿宋_GB2312" w:hAnsi="Times New Roman"/>
          <w:color w:val="000000" w:themeColor="text1"/>
          <w:sz w:val="32"/>
          <w:szCs w:val="32"/>
        </w:rPr>
        <w:t>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w:t>
      </w:r>
      <w:bookmarkStart w:id="83" w:name="OLE_LINK72"/>
      <w:r w:rsidRPr="00715F9F">
        <w:rPr>
          <w:rFonts w:ascii="Times New Roman" w:eastAsia="仿宋_GB2312" w:hAnsi="Times New Roman"/>
          <w:color w:val="000000" w:themeColor="text1"/>
          <w:sz w:val="32"/>
          <w:szCs w:val="32"/>
        </w:rPr>
        <w:t>才评为该消毒剂有效消毒浓度，当低于此指标时，则应提高消毒剂的浓度或延长作</w:t>
      </w:r>
      <w:r w:rsidRPr="00715F9F">
        <w:rPr>
          <w:rFonts w:ascii="Times New Roman" w:eastAsia="仿宋_GB2312" w:hAnsi="Times New Roman"/>
          <w:color w:val="000000" w:themeColor="text1"/>
          <w:sz w:val="32"/>
          <w:szCs w:val="32"/>
        </w:rPr>
        <w:lastRenderedPageBreak/>
        <w:t>用时间，重新进行试验。</w:t>
      </w:r>
      <w:bookmarkStart w:id="84" w:name="OLE_LINK53"/>
      <w:r w:rsidRPr="00715F9F">
        <w:rPr>
          <w:rFonts w:ascii="Times New Roman" w:eastAsia="仿宋_GB2312" w:hAnsi="Times New Roman"/>
          <w:color w:val="000000" w:themeColor="text1"/>
          <w:sz w:val="32"/>
          <w:szCs w:val="32"/>
        </w:rPr>
        <w:t>若阳性对照和阴性对照未达上述要求，应查找原因，重新进行试验。</w:t>
      </w:r>
      <w:bookmarkEnd w:id="83"/>
    </w:p>
    <w:bookmarkEnd w:id="84"/>
    <w:p w14:paraId="7FF11FC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3.3 </w:t>
      </w:r>
      <w:bookmarkStart w:id="85" w:name="_Hlk216103978"/>
      <w:r w:rsidRPr="00715F9F">
        <w:rPr>
          <w:rFonts w:ascii="Times New Roman" w:eastAsia="仿宋_GB2312" w:hAnsi="Times New Roman"/>
          <w:color w:val="000000" w:themeColor="text1"/>
          <w:sz w:val="32"/>
          <w:szCs w:val="32"/>
        </w:rPr>
        <w:t>自然菌的饮水消毒试验</w:t>
      </w:r>
      <w:bookmarkEnd w:id="85"/>
    </w:p>
    <w:p w14:paraId="605D0DA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）试验分组</w:t>
      </w:r>
    </w:p>
    <w:p w14:paraId="6CE0A88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）试验组：一般设计高、中（推荐使用浓度）、低三个浓度。</w:t>
      </w:r>
    </w:p>
    <w:p w14:paraId="01AE81D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）阳性对照组：未经消毒的水样。</w:t>
      </w:r>
    </w:p>
    <w:p w14:paraId="1EB6CDB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）阴性对照组：试验所用同批未接种水样的培养基。</w:t>
      </w:r>
    </w:p>
    <w:p w14:paraId="65FEFEC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）试验方法</w:t>
      </w:r>
    </w:p>
    <w:p w14:paraId="091533D6" w14:textId="586D3114" w:rsidR="00D40604" w:rsidRPr="00715F9F" w:rsidRDefault="00000000" w:rsidP="00683FFA">
      <w:pPr>
        <w:adjustRightInd w:val="0"/>
        <w:snapToGrid w:val="0"/>
        <w:spacing w:after="0" w:line="360" w:lineRule="auto"/>
        <w:ind w:firstLineChars="200" w:firstLine="640"/>
        <w:rPr>
          <w:rFonts w:ascii="Times New Roman" w:eastAsia="仿宋_GB2312" w:hAnsi="Times New Roman" w:cs="Times New Roman"/>
          <w:color w:val="000000" w:themeColor="text1"/>
          <w:sz w:val="32"/>
          <w:szCs w:val="32"/>
        </w:rPr>
      </w:pPr>
      <w:r w:rsidRPr="00715F9F">
        <w:rPr>
          <w:rFonts w:ascii="Times New Roman" w:eastAsia="仿宋_GB2312" w:hAnsi="Times New Roman" w:cs="Times New Roman"/>
          <w:color w:val="000000" w:themeColor="text1"/>
          <w:sz w:val="32"/>
          <w:szCs w:val="32"/>
        </w:rPr>
        <w:t>1</w:t>
      </w:r>
      <w:r w:rsidRPr="00715F9F">
        <w:rPr>
          <w:rFonts w:ascii="Times New Roman" w:eastAsia="仿宋_GB2312" w:hAnsi="Times New Roman" w:cs="Times New Roman"/>
          <w:color w:val="000000" w:themeColor="text1"/>
          <w:sz w:val="32"/>
          <w:szCs w:val="32"/>
        </w:rPr>
        <w:t>）取天然水样于三角烧瓶内，放入恒温水浴箱（</w:t>
      </w:r>
      <w:r w:rsidRPr="00715F9F">
        <w:rPr>
          <w:rFonts w:ascii="Times New Roman" w:eastAsia="仿宋_GB2312" w:hAnsi="Times New Roman" w:cs="Times New Roman"/>
          <w:color w:val="000000" w:themeColor="text1"/>
          <w:sz w:val="32"/>
          <w:szCs w:val="32"/>
        </w:rPr>
        <w:t>20±2℃</w:t>
      </w:r>
      <w:r w:rsidRPr="00715F9F">
        <w:rPr>
          <w:rFonts w:ascii="Times New Roman" w:eastAsia="仿宋_GB2312" w:hAnsi="Times New Roman" w:cs="Times New Roman"/>
          <w:color w:val="000000" w:themeColor="text1"/>
          <w:sz w:val="32"/>
          <w:szCs w:val="32"/>
        </w:rPr>
        <w:t>），开动磁力搅拌器，使细菌在水中分布均匀</w:t>
      </w:r>
      <w:r w:rsidR="00D40604" w:rsidRPr="00715F9F">
        <w:rPr>
          <w:rFonts w:ascii="Times New Roman" w:eastAsia="仿宋_GB2312" w:hAnsi="Times New Roman" w:cs="Times New Roman" w:hint="eastAsia"/>
          <w:color w:val="000000" w:themeColor="text1"/>
          <w:sz w:val="32"/>
          <w:szCs w:val="32"/>
        </w:rPr>
        <w:t>，</w:t>
      </w:r>
      <w:r w:rsidR="00D40604" w:rsidRPr="00715F9F">
        <w:rPr>
          <w:rFonts w:ascii="Times New Roman" w:eastAsia="仿宋_GB2312" w:hAnsi="Times New Roman" w:cs="Times New Roman"/>
          <w:color w:val="000000" w:themeColor="text1"/>
          <w:sz w:val="32"/>
          <w:szCs w:val="32"/>
        </w:rPr>
        <w:t>取</w:t>
      </w:r>
      <w:r w:rsidR="00D40604" w:rsidRPr="00715F9F">
        <w:rPr>
          <w:rFonts w:ascii="Times New Roman" w:eastAsia="仿宋_GB2312" w:hAnsi="Times New Roman" w:cs="Times New Roman"/>
          <w:color w:val="000000" w:themeColor="text1"/>
          <w:sz w:val="32"/>
          <w:szCs w:val="32"/>
        </w:rPr>
        <w:t>3</w:t>
      </w:r>
      <w:r w:rsidR="00D40604" w:rsidRPr="00715F9F">
        <w:rPr>
          <w:rFonts w:ascii="Times New Roman" w:eastAsia="仿宋_GB2312" w:hAnsi="Times New Roman" w:cs="Times New Roman"/>
          <w:color w:val="000000" w:themeColor="text1"/>
          <w:sz w:val="32"/>
          <w:szCs w:val="32"/>
        </w:rPr>
        <w:t>份</w:t>
      </w:r>
      <w:bookmarkStart w:id="86" w:name="OLE_LINK68"/>
      <w:r w:rsidR="00D40604" w:rsidRPr="00715F9F">
        <w:rPr>
          <w:rFonts w:ascii="Times New Roman" w:eastAsia="仿宋_GB2312" w:hAnsi="Times New Roman" w:cs="Times New Roman" w:hint="eastAsia"/>
          <w:color w:val="000000" w:themeColor="text1"/>
          <w:sz w:val="32"/>
          <w:szCs w:val="32"/>
        </w:rPr>
        <w:t>用薄膜过滤法进行大肠杆菌菌落计数</w:t>
      </w:r>
      <w:bookmarkEnd w:id="86"/>
      <w:r w:rsidR="00D40604" w:rsidRPr="00715F9F">
        <w:rPr>
          <w:rFonts w:ascii="Times New Roman" w:eastAsia="仿宋_GB2312" w:hAnsi="Times New Roman" w:cs="Times New Roman" w:hint="eastAsia"/>
          <w:color w:val="000000" w:themeColor="text1"/>
          <w:sz w:val="32"/>
          <w:szCs w:val="32"/>
        </w:rPr>
        <w:t>，同时各取</w:t>
      </w:r>
      <w:r w:rsidR="00D40604" w:rsidRPr="00715F9F">
        <w:rPr>
          <w:rFonts w:ascii="Times New Roman" w:eastAsia="仿宋_GB2312" w:hAnsi="Times New Roman" w:cs="Times New Roman"/>
          <w:color w:val="000000" w:themeColor="text1"/>
          <w:sz w:val="32"/>
          <w:szCs w:val="32"/>
        </w:rPr>
        <w:t>1.0ml</w:t>
      </w:r>
      <w:r w:rsidR="00D40604" w:rsidRPr="00715F9F">
        <w:rPr>
          <w:rFonts w:ascii="Times New Roman" w:eastAsia="仿宋_GB2312" w:hAnsi="Times New Roman" w:cs="Times New Roman" w:hint="eastAsia"/>
          <w:color w:val="000000" w:themeColor="text1"/>
          <w:sz w:val="32"/>
          <w:szCs w:val="32"/>
        </w:rPr>
        <w:t>接种</w:t>
      </w:r>
      <w:r w:rsidR="00D40604" w:rsidRPr="00715F9F">
        <w:rPr>
          <w:rFonts w:ascii="Times New Roman" w:eastAsia="仿宋_GB2312" w:hAnsi="Times New Roman" w:cs="Times New Roman"/>
          <w:color w:val="000000" w:themeColor="text1"/>
          <w:sz w:val="32"/>
          <w:szCs w:val="32"/>
        </w:rPr>
        <w:t>2</w:t>
      </w:r>
      <w:r w:rsidR="00D40604" w:rsidRPr="00715F9F">
        <w:rPr>
          <w:rFonts w:ascii="Times New Roman" w:eastAsia="仿宋_GB2312" w:hAnsi="Times New Roman" w:cs="Times New Roman" w:hint="eastAsia"/>
          <w:color w:val="000000" w:themeColor="text1"/>
          <w:sz w:val="32"/>
          <w:szCs w:val="32"/>
        </w:rPr>
        <w:t>个平</w:t>
      </w:r>
      <w:proofErr w:type="gramStart"/>
      <w:r w:rsidR="00D40604" w:rsidRPr="00715F9F">
        <w:rPr>
          <w:rFonts w:ascii="Times New Roman" w:eastAsia="仿宋_GB2312" w:hAnsi="Times New Roman" w:cs="Times New Roman" w:hint="eastAsia"/>
          <w:color w:val="000000" w:themeColor="text1"/>
          <w:sz w:val="32"/>
          <w:szCs w:val="32"/>
        </w:rPr>
        <w:t>皿</w:t>
      </w:r>
      <w:proofErr w:type="gramEnd"/>
      <w:r w:rsidR="00D40604" w:rsidRPr="00715F9F">
        <w:rPr>
          <w:rFonts w:ascii="Times New Roman" w:eastAsia="仿宋_GB2312" w:hAnsi="Times New Roman" w:cs="Times New Roman" w:hint="eastAsia"/>
          <w:color w:val="000000" w:themeColor="text1"/>
          <w:sz w:val="32"/>
          <w:szCs w:val="32"/>
        </w:rPr>
        <w:t>，倾注</w:t>
      </w:r>
      <w:proofErr w:type="gramStart"/>
      <w:r w:rsidR="00D40604" w:rsidRPr="00715F9F">
        <w:rPr>
          <w:rFonts w:ascii="Times New Roman" w:eastAsia="仿宋_GB2312" w:hAnsi="Times New Roman" w:cs="Times New Roman" w:hint="eastAsia"/>
          <w:color w:val="000000" w:themeColor="text1"/>
          <w:sz w:val="32"/>
          <w:szCs w:val="32"/>
        </w:rPr>
        <w:t>胰</w:t>
      </w:r>
      <w:proofErr w:type="gramEnd"/>
      <w:r w:rsidR="00D40604" w:rsidRPr="00715F9F">
        <w:rPr>
          <w:rFonts w:ascii="Times New Roman" w:eastAsia="仿宋_GB2312" w:hAnsi="Times New Roman" w:cs="Times New Roman" w:hint="eastAsia"/>
          <w:color w:val="000000" w:themeColor="text1"/>
          <w:sz w:val="32"/>
          <w:szCs w:val="32"/>
        </w:rPr>
        <w:t>蛋白胨大豆琼脂培养基，计数菌落</w:t>
      </w:r>
      <w:r w:rsidR="003848B8" w:rsidRPr="00715F9F">
        <w:rPr>
          <w:rFonts w:ascii="Times New Roman" w:eastAsia="仿宋_GB2312" w:hAnsi="Times New Roman" w:cs="Times New Roman" w:hint="eastAsia"/>
          <w:color w:val="000000" w:themeColor="text1"/>
          <w:sz w:val="32"/>
          <w:szCs w:val="32"/>
        </w:rPr>
        <w:t>总数</w:t>
      </w:r>
      <w:r w:rsidR="00D40604" w:rsidRPr="00715F9F">
        <w:rPr>
          <w:rFonts w:ascii="Times New Roman" w:eastAsia="仿宋_GB2312" w:hAnsi="Times New Roman" w:cs="Times New Roman"/>
          <w:color w:val="000000" w:themeColor="text1"/>
          <w:sz w:val="32"/>
          <w:szCs w:val="32"/>
        </w:rPr>
        <w:t>（阳性对照组）。</w:t>
      </w:r>
    </w:p>
    <w:p w14:paraId="028147EE" w14:textId="661912A6" w:rsidR="00B501DE" w:rsidRPr="00715F9F" w:rsidRDefault="001E0A31" w:rsidP="00683FFA">
      <w:pPr>
        <w:adjustRightInd w:val="0"/>
        <w:snapToGrid w:val="0"/>
        <w:spacing w:after="0" w:line="360" w:lineRule="auto"/>
        <w:ind w:firstLineChars="200" w:firstLine="640"/>
        <w:rPr>
          <w:rFonts w:ascii="Times New Roman" w:eastAsia="仿宋_GB2312" w:hAnsi="Times New Roman" w:cs="Times New Roman"/>
          <w:color w:val="000000" w:themeColor="text1"/>
          <w:sz w:val="32"/>
          <w:szCs w:val="32"/>
        </w:rPr>
      </w:pPr>
      <w:r w:rsidRPr="00715F9F">
        <w:rPr>
          <w:rFonts w:ascii="Times New Roman" w:eastAsia="仿宋_GB2312" w:hAnsi="Times New Roman" w:cs="Times New Roman"/>
          <w:color w:val="000000" w:themeColor="text1"/>
          <w:sz w:val="32"/>
          <w:szCs w:val="32"/>
        </w:rPr>
        <w:t>2</w:t>
      </w:r>
      <w:r w:rsidRPr="00715F9F">
        <w:rPr>
          <w:rFonts w:ascii="Times New Roman" w:eastAsia="仿宋_GB2312" w:hAnsi="Times New Roman" w:cs="Times New Roman" w:hint="eastAsia"/>
          <w:color w:val="000000" w:themeColor="text1"/>
          <w:sz w:val="32"/>
          <w:szCs w:val="32"/>
        </w:rPr>
        <w:t>）</w:t>
      </w:r>
      <w:r w:rsidR="00DD25F0" w:rsidRPr="00715F9F">
        <w:rPr>
          <w:rFonts w:ascii="Times New Roman" w:eastAsia="仿宋_GB2312" w:hAnsi="Times New Roman" w:cs="Times New Roman" w:hint="eastAsia"/>
          <w:color w:val="000000" w:themeColor="text1"/>
          <w:sz w:val="32"/>
          <w:szCs w:val="32"/>
        </w:rPr>
        <w:t>待水样的温度恒定后，加入消毒剂，迅速搅拌均匀。</w:t>
      </w:r>
      <w:r w:rsidRPr="00715F9F">
        <w:rPr>
          <w:rFonts w:ascii="Times New Roman" w:eastAsia="仿宋_GB2312" w:hAnsi="Times New Roman" w:cs="Times New Roman"/>
          <w:color w:val="000000" w:themeColor="text1"/>
          <w:sz w:val="32"/>
          <w:szCs w:val="32"/>
        </w:rPr>
        <w:t>从开始加消毒剂起计时，作用</w:t>
      </w:r>
      <w:r w:rsidRPr="00715F9F">
        <w:rPr>
          <w:rFonts w:ascii="Times New Roman" w:eastAsia="仿宋_GB2312" w:hAnsi="Times New Roman" w:cs="Times New Roman"/>
          <w:color w:val="000000" w:themeColor="text1"/>
          <w:sz w:val="32"/>
          <w:szCs w:val="32"/>
        </w:rPr>
        <w:t>3</w:t>
      </w:r>
      <w:r w:rsidRPr="00715F9F">
        <w:rPr>
          <w:rFonts w:ascii="Times New Roman" w:eastAsia="仿宋_GB2312" w:hAnsi="Times New Roman" w:cs="Times New Roman"/>
          <w:color w:val="000000" w:themeColor="text1"/>
          <w:sz w:val="32"/>
          <w:szCs w:val="32"/>
        </w:rPr>
        <w:t>个不同时相后，取混合后水样，加入中和剂，混匀，作用</w:t>
      </w:r>
      <w:r w:rsidRPr="00715F9F">
        <w:rPr>
          <w:rFonts w:ascii="Times New Roman" w:eastAsia="仿宋_GB2312" w:hAnsi="Times New Roman" w:cs="Times New Roman"/>
          <w:color w:val="000000" w:themeColor="text1"/>
          <w:sz w:val="32"/>
          <w:szCs w:val="32"/>
        </w:rPr>
        <w:t>10min</w:t>
      </w:r>
      <w:r w:rsidRPr="00715F9F">
        <w:rPr>
          <w:rFonts w:ascii="Times New Roman" w:eastAsia="仿宋_GB2312" w:hAnsi="Times New Roman" w:cs="Times New Roman"/>
          <w:color w:val="000000" w:themeColor="text1"/>
          <w:sz w:val="32"/>
          <w:szCs w:val="32"/>
        </w:rPr>
        <w:t>，分别取中和后水样</w:t>
      </w:r>
      <w:r w:rsidRPr="00715F9F">
        <w:rPr>
          <w:rFonts w:ascii="Times New Roman" w:eastAsia="仿宋_GB2312" w:hAnsi="Times New Roman" w:cs="Times New Roman"/>
          <w:color w:val="000000" w:themeColor="text1"/>
          <w:sz w:val="32"/>
          <w:szCs w:val="32"/>
        </w:rPr>
        <w:t>100ml</w:t>
      </w:r>
      <w:r w:rsidRPr="00715F9F">
        <w:rPr>
          <w:rFonts w:ascii="Times New Roman" w:eastAsia="仿宋_GB2312" w:hAnsi="Times New Roman" w:cs="Times New Roman"/>
          <w:color w:val="000000" w:themeColor="text1"/>
          <w:sz w:val="32"/>
          <w:szCs w:val="32"/>
        </w:rPr>
        <w:t>各</w:t>
      </w:r>
      <w:r w:rsidRPr="00715F9F">
        <w:rPr>
          <w:rFonts w:ascii="Times New Roman" w:eastAsia="仿宋_GB2312" w:hAnsi="Times New Roman" w:cs="Times New Roman"/>
          <w:color w:val="000000" w:themeColor="text1"/>
          <w:sz w:val="32"/>
          <w:szCs w:val="32"/>
        </w:rPr>
        <w:t>3</w:t>
      </w:r>
      <w:r w:rsidRPr="00715F9F">
        <w:rPr>
          <w:rFonts w:ascii="Times New Roman" w:eastAsia="仿宋_GB2312" w:hAnsi="Times New Roman" w:cs="Times New Roman"/>
          <w:color w:val="000000" w:themeColor="text1"/>
          <w:sz w:val="32"/>
          <w:szCs w:val="32"/>
        </w:rPr>
        <w:t>份，</w:t>
      </w:r>
      <w:r w:rsidR="009F229A" w:rsidRPr="00715F9F">
        <w:rPr>
          <w:rFonts w:ascii="Times New Roman" w:eastAsia="仿宋_GB2312" w:hAnsi="Times New Roman" w:cs="Times New Roman" w:hint="eastAsia"/>
          <w:color w:val="000000" w:themeColor="text1"/>
          <w:sz w:val="32"/>
          <w:szCs w:val="32"/>
        </w:rPr>
        <w:t>用薄膜过滤法进行</w:t>
      </w:r>
      <w:bookmarkStart w:id="87" w:name="OLE_LINK74"/>
      <w:r w:rsidR="009F229A" w:rsidRPr="00715F9F">
        <w:rPr>
          <w:rFonts w:ascii="Times New Roman" w:eastAsia="仿宋_GB2312" w:hAnsi="Times New Roman" w:cs="Times New Roman" w:hint="eastAsia"/>
          <w:color w:val="000000" w:themeColor="text1"/>
          <w:sz w:val="32"/>
          <w:szCs w:val="32"/>
        </w:rPr>
        <w:t>大肠杆菌菌落计数</w:t>
      </w:r>
      <w:bookmarkEnd w:id="87"/>
      <w:r w:rsidR="00683FFA" w:rsidRPr="00715F9F">
        <w:rPr>
          <w:rFonts w:ascii="Times New Roman" w:eastAsia="仿宋_GB2312" w:hAnsi="Times New Roman" w:cs="Times New Roman" w:hint="eastAsia"/>
          <w:color w:val="000000" w:themeColor="text1"/>
          <w:sz w:val="32"/>
          <w:szCs w:val="32"/>
        </w:rPr>
        <w:t>，同时各取</w:t>
      </w:r>
      <w:r w:rsidR="00683FFA" w:rsidRPr="00715F9F">
        <w:rPr>
          <w:rFonts w:ascii="Times New Roman" w:eastAsia="仿宋_GB2312" w:hAnsi="Times New Roman" w:cs="Times New Roman"/>
          <w:color w:val="000000" w:themeColor="text1"/>
          <w:sz w:val="32"/>
          <w:szCs w:val="32"/>
        </w:rPr>
        <w:t>1.0ml</w:t>
      </w:r>
      <w:r w:rsidR="00683FFA" w:rsidRPr="00715F9F">
        <w:rPr>
          <w:rFonts w:ascii="Times New Roman" w:eastAsia="仿宋_GB2312" w:hAnsi="Times New Roman" w:cs="Times New Roman" w:hint="eastAsia"/>
          <w:color w:val="000000" w:themeColor="text1"/>
          <w:sz w:val="32"/>
          <w:szCs w:val="32"/>
        </w:rPr>
        <w:t>接种</w:t>
      </w:r>
      <w:r w:rsidR="009F229A" w:rsidRPr="00715F9F">
        <w:rPr>
          <w:rFonts w:ascii="Times New Roman" w:eastAsia="仿宋_GB2312" w:hAnsi="Times New Roman" w:cs="Times New Roman"/>
          <w:color w:val="000000" w:themeColor="text1"/>
          <w:sz w:val="32"/>
          <w:szCs w:val="32"/>
        </w:rPr>
        <w:t>2</w:t>
      </w:r>
      <w:r w:rsidR="00683FFA" w:rsidRPr="00715F9F">
        <w:rPr>
          <w:rFonts w:ascii="Times New Roman" w:eastAsia="仿宋_GB2312" w:hAnsi="Times New Roman" w:cs="Times New Roman" w:hint="eastAsia"/>
          <w:color w:val="000000" w:themeColor="text1"/>
          <w:sz w:val="32"/>
          <w:szCs w:val="32"/>
        </w:rPr>
        <w:t>个平</w:t>
      </w:r>
      <w:proofErr w:type="gramStart"/>
      <w:r w:rsidR="00683FFA" w:rsidRPr="00715F9F">
        <w:rPr>
          <w:rFonts w:ascii="Times New Roman" w:eastAsia="仿宋_GB2312" w:hAnsi="Times New Roman" w:cs="Times New Roman" w:hint="eastAsia"/>
          <w:color w:val="000000" w:themeColor="text1"/>
          <w:sz w:val="32"/>
          <w:szCs w:val="32"/>
        </w:rPr>
        <w:t>皿</w:t>
      </w:r>
      <w:proofErr w:type="gramEnd"/>
      <w:r w:rsidR="00683FFA" w:rsidRPr="00715F9F">
        <w:rPr>
          <w:rFonts w:ascii="Times New Roman" w:eastAsia="仿宋_GB2312" w:hAnsi="Times New Roman" w:cs="Times New Roman" w:hint="eastAsia"/>
          <w:color w:val="000000" w:themeColor="text1"/>
          <w:sz w:val="32"/>
          <w:szCs w:val="32"/>
        </w:rPr>
        <w:t>，倾注</w:t>
      </w:r>
      <w:proofErr w:type="gramStart"/>
      <w:r w:rsidR="00683FFA" w:rsidRPr="00715F9F">
        <w:rPr>
          <w:rFonts w:ascii="Times New Roman" w:eastAsia="仿宋_GB2312" w:hAnsi="Times New Roman" w:cs="Times New Roman" w:hint="eastAsia"/>
          <w:color w:val="000000" w:themeColor="text1"/>
          <w:sz w:val="32"/>
          <w:szCs w:val="32"/>
        </w:rPr>
        <w:t>胰</w:t>
      </w:r>
      <w:proofErr w:type="gramEnd"/>
      <w:r w:rsidR="00683FFA" w:rsidRPr="00715F9F">
        <w:rPr>
          <w:rFonts w:ascii="Times New Roman" w:eastAsia="仿宋_GB2312" w:hAnsi="Times New Roman" w:cs="Times New Roman" w:hint="eastAsia"/>
          <w:color w:val="000000" w:themeColor="text1"/>
          <w:sz w:val="32"/>
          <w:szCs w:val="32"/>
        </w:rPr>
        <w:t>蛋白胨大豆琼脂培养基，</w:t>
      </w:r>
      <w:r w:rsidR="00683FFA" w:rsidRPr="00715F9F">
        <w:rPr>
          <w:rFonts w:ascii="Times New Roman" w:eastAsia="仿宋_GB2312" w:hAnsi="Times New Roman" w:cs="Times New Roman"/>
          <w:color w:val="000000" w:themeColor="text1"/>
          <w:sz w:val="32"/>
          <w:szCs w:val="32"/>
        </w:rPr>
        <w:t>36</w:t>
      </w:r>
      <w:r w:rsidR="00F07102" w:rsidRPr="00715F9F">
        <w:rPr>
          <w:rFonts w:ascii="Times New Roman" w:eastAsia="仿宋_GB2312" w:hAnsi="Times New Roman"/>
          <w:color w:val="000000" w:themeColor="text1"/>
          <w:sz w:val="32"/>
          <w:szCs w:val="32"/>
        </w:rPr>
        <w:t>±</w:t>
      </w:r>
      <w:r w:rsidR="00683FFA" w:rsidRPr="00715F9F">
        <w:rPr>
          <w:rFonts w:ascii="Times New Roman" w:eastAsia="仿宋_GB2312" w:hAnsi="Times New Roman" w:cs="Times New Roman"/>
          <w:color w:val="000000" w:themeColor="text1"/>
          <w:sz w:val="32"/>
          <w:szCs w:val="32"/>
        </w:rPr>
        <w:t>1</w:t>
      </w:r>
      <w:r w:rsidR="00D6294D" w:rsidRPr="00715F9F">
        <w:rPr>
          <w:rFonts w:ascii="Times New Roman" w:eastAsia="仿宋_GB2312" w:hAnsi="Times New Roman"/>
          <w:color w:val="000000" w:themeColor="text1"/>
          <w:sz w:val="32"/>
          <w:szCs w:val="32"/>
        </w:rPr>
        <w:t>℃</w:t>
      </w:r>
      <w:r w:rsidR="00683FFA" w:rsidRPr="00715F9F">
        <w:rPr>
          <w:rFonts w:ascii="Times New Roman" w:eastAsia="仿宋_GB2312" w:hAnsi="Times New Roman" w:cs="Times New Roman" w:hint="eastAsia"/>
          <w:color w:val="000000" w:themeColor="text1"/>
          <w:sz w:val="32"/>
          <w:szCs w:val="32"/>
        </w:rPr>
        <w:t>培养</w:t>
      </w:r>
      <w:r w:rsidR="00683FFA" w:rsidRPr="00715F9F">
        <w:rPr>
          <w:rFonts w:ascii="Times New Roman" w:eastAsia="仿宋_GB2312" w:hAnsi="Times New Roman" w:cs="Times New Roman"/>
          <w:color w:val="000000" w:themeColor="text1"/>
          <w:sz w:val="32"/>
          <w:szCs w:val="32"/>
        </w:rPr>
        <w:t>48h</w:t>
      </w:r>
      <w:r w:rsidR="00683FFA" w:rsidRPr="00715F9F">
        <w:rPr>
          <w:rFonts w:ascii="Times New Roman" w:eastAsia="仿宋_GB2312" w:hAnsi="Times New Roman" w:cs="Times New Roman" w:hint="eastAsia"/>
          <w:color w:val="000000" w:themeColor="text1"/>
          <w:sz w:val="32"/>
          <w:szCs w:val="32"/>
        </w:rPr>
        <w:t>，计数菌落</w:t>
      </w:r>
      <w:r w:rsidR="003848B8" w:rsidRPr="00715F9F">
        <w:rPr>
          <w:rFonts w:ascii="Times New Roman" w:eastAsia="仿宋_GB2312" w:hAnsi="Times New Roman" w:cs="Times New Roman" w:hint="eastAsia"/>
          <w:color w:val="000000" w:themeColor="text1"/>
          <w:sz w:val="32"/>
          <w:szCs w:val="32"/>
        </w:rPr>
        <w:t>总数</w:t>
      </w:r>
      <w:r w:rsidRPr="00715F9F">
        <w:rPr>
          <w:rFonts w:ascii="Times New Roman" w:eastAsia="仿宋_GB2312" w:hAnsi="Times New Roman" w:cs="Times New Roman"/>
          <w:color w:val="000000" w:themeColor="text1"/>
          <w:sz w:val="32"/>
          <w:szCs w:val="32"/>
        </w:rPr>
        <w:t>（试验组）。</w:t>
      </w:r>
    </w:p>
    <w:p w14:paraId="0A236062" w14:textId="6AE92875" w:rsidR="00B501DE" w:rsidRPr="00715F9F" w:rsidRDefault="00000000">
      <w:pPr>
        <w:adjustRightInd w:val="0"/>
        <w:snapToGrid w:val="0"/>
        <w:spacing w:after="0" w:line="360" w:lineRule="auto"/>
        <w:ind w:firstLineChars="200" w:firstLine="640"/>
        <w:rPr>
          <w:rFonts w:ascii="Times New Roman" w:eastAsia="仿宋_GB2312" w:hAnsi="Times New Roman" w:cs="Times New Roman"/>
          <w:color w:val="000000" w:themeColor="text1"/>
          <w:sz w:val="32"/>
          <w:szCs w:val="32"/>
        </w:rPr>
      </w:pPr>
      <w:r w:rsidRPr="00715F9F">
        <w:rPr>
          <w:rFonts w:ascii="Times New Roman" w:eastAsia="仿宋_GB2312" w:hAnsi="Times New Roman" w:cs="Times New Roman"/>
          <w:color w:val="000000" w:themeColor="text1"/>
          <w:sz w:val="32"/>
          <w:szCs w:val="32"/>
        </w:rPr>
        <w:t>3</w:t>
      </w:r>
      <w:r w:rsidRPr="00715F9F">
        <w:rPr>
          <w:rFonts w:ascii="Times New Roman" w:eastAsia="仿宋_GB2312" w:hAnsi="Times New Roman" w:cs="Times New Roman"/>
          <w:color w:val="000000" w:themeColor="text1"/>
          <w:sz w:val="32"/>
          <w:szCs w:val="32"/>
        </w:rPr>
        <w:t>）将</w:t>
      </w:r>
      <w:r w:rsidRPr="00715F9F">
        <w:rPr>
          <w:rFonts w:ascii="Times New Roman" w:eastAsia="仿宋_GB2312" w:hAnsi="Times New Roman" w:cs="Times New Roman"/>
          <w:color w:val="000000" w:themeColor="text1"/>
          <w:sz w:val="32"/>
          <w:szCs w:val="32"/>
        </w:rPr>
        <w:t>3</w:t>
      </w:r>
      <w:r w:rsidRPr="00715F9F">
        <w:rPr>
          <w:rFonts w:ascii="Times New Roman" w:eastAsia="仿宋_GB2312" w:hAnsi="Times New Roman" w:cs="Times New Roman"/>
          <w:color w:val="000000" w:themeColor="text1"/>
          <w:sz w:val="32"/>
          <w:szCs w:val="32"/>
        </w:rPr>
        <w:t>个未接种水样的试验用同批培养基置培养箱中培养，</w:t>
      </w:r>
      <w:r w:rsidR="00E02569" w:rsidRPr="00715F9F">
        <w:rPr>
          <w:rFonts w:ascii="Times New Roman" w:eastAsia="仿宋_GB2312" w:hAnsi="Times New Roman" w:cs="Times New Roman"/>
          <w:color w:val="000000" w:themeColor="text1"/>
          <w:sz w:val="32"/>
          <w:szCs w:val="32"/>
        </w:rPr>
        <w:t>36</w:t>
      </w:r>
      <w:r w:rsidR="00F07102" w:rsidRPr="00715F9F">
        <w:rPr>
          <w:rFonts w:ascii="Times New Roman" w:eastAsia="仿宋_GB2312" w:hAnsi="Times New Roman"/>
          <w:color w:val="000000" w:themeColor="text1"/>
          <w:sz w:val="32"/>
          <w:szCs w:val="32"/>
        </w:rPr>
        <w:t>±</w:t>
      </w:r>
      <w:r w:rsidR="00E02569" w:rsidRPr="00715F9F">
        <w:rPr>
          <w:rFonts w:ascii="Times New Roman" w:eastAsia="仿宋_GB2312" w:hAnsi="Times New Roman" w:cs="Times New Roman"/>
          <w:color w:val="000000" w:themeColor="text1"/>
          <w:sz w:val="32"/>
          <w:szCs w:val="32"/>
        </w:rPr>
        <w:t>1</w:t>
      </w:r>
      <w:r w:rsidR="00D6294D" w:rsidRPr="00715F9F">
        <w:rPr>
          <w:rFonts w:ascii="Times New Roman" w:eastAsia="仿宋_GB2312" w:hAnsi="Times New Roman"/>
          <w:color w:val="000000" w:themeColor="text1"/>
          <w:sz w:val="32"/>
          <w:szCs w:val="32"/>
        </w:rPr>
        <w:t>℃</w:t>
      </w:r>
      <w:r w:rsidR="00E02569" w:rsidRPr="00715F9F">
        <w:rPr>
          <w:rFonts w:ascii="Times New Roman" w:eastAsia="仿宋_GB2312" w:hAnsi="Times New Roman" w:cs="Times New Roman" w:hint="eastAsia"/>
          <w:color w:val="000000" w:themeColor="text1"/>
          <w:sz w:val="32"/>
          <w:szCs w:val="32"/>
        </w:rPr>
        <w:t>培养</w:t>
      </w:r>
      <w:r w:rsidR="00E02569" w:rsidRPr="00715F9F">
        <w:rPr>
          <w:rFonts w:ascii="Times New Roman" w:eastAsia="仿宋_GB2312" w:hAnsi="Times New Roman" w:cs="Times New Roman"/>
          <w:color w:val="000000" w:themeColor="text1"/>
          <w:sz w:val="32"/>
          <w:szCs w:val="32"/>
        </w:rPr>
        <w:t>48h</w:t>
      </w:r>
      <w:r w:rsidR="00E02569" w:rsidRPr="00715F9F">
        <w:rPr>
          <w:rFonts w:ascii="Times New Roman" w:eastAsia="仿宋_GB2312" w:hAnsi="Times New Roman" w:cs="Times New Roman" w:hint="eastAsia"/>
          <w:color w:val="000000" w:themeColor="text1"/>
          <w:sz w:val="32"/>
          <w:szCs w:val="32"/>
        </w:rPr>
        <w:t>，</w:t>
      </w:r>
      <w:r w:rsidRPr="00715F9F">
        <w:rPr>
          <w:rFonts w:ascii="Times New Roman" w:eastAsia="仿宋_GB2312" w:hAnsi="Times New Roman" w:cs="Times New Roman"/>
          <w:color w:val="000000" w:themeColor="text1"/>
          <w:sz w:val="32"/>
          <w:szCs w:val="32"/>
        </w:rPr>
        <w:t>用于计数</w:t>
      </w:r>
      <w:r w:rsidR="003848B8" w:rsidRPr="00715F9F">
        <w:rPr>
          <w:rFonts w:ascii="Times New Roman" w:eastAsia="仿宋_GB2312" w:hAnsi="Times New Roman" w:cs="Times New Roman"/>
          <w:color w:val="000000" w:themeColor="text1"/>
          <w:sz w:val="32"/>
          <w:szCs w:val="32"/>
        </w:rPr>
        <w:t>菌落</w:t>
      </w:r>
      <w:r w:rsidR="003848B8" w:rsidRPr="00715F9F">
        <w:rPr>
          <w:rFonts w:ascii="Times New Roman" w:eastAsia="仿宋_GB2312" w:hAnsi="Times New Roman" w:cs="Times New Roman" w:hint="eastAsia"/>
          <w:color w:val="000000" w:themeColor="text1"/>
          <w:sz w:val="32"/>
          <w:szCs w:val="32"/>
        </w:rPr>
        <w:t>总数</w:t>
      </w:r>
      <w:r w:rsidRPr="00715F9F">
        <w:rPr>
          <w:rFonts w:ascii="Times New Roman" w:eastAsia="仿宋_GB2312" w:hAnsi="Times New Roman" w:cs="Times New Roman"/>
          <w:color w:val="000000" w:themeColor="text1"/>
          <w:sz w:val="32"/>
          <w:szCs w:val="32"/>
        </w:rPr>
        <w:t>（阴性对照组）。</w:t>
      </w:r>
    </w:p>
    <w:p w14:paraId="0A35557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）活菌计数</w:t>
      </w:r>
    </w:p>
    <w:p w14:paraId="257B52CB" w14:textId="0611D69E" w:rsidR="00B501DE" w:rsidRPr="00715F9F" w:rsidRDefault="003848B8" w:rsidP="003848B8">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lastRenderedPageBreak/>
        <w:t>大肠杆菌菌落计数方法同饮水消毒中和剂鉴定中活菌计数方法；菌落总数</w:t>
      </w:r>
      <w:r w:rsidR="00327120" w:rsidRPr="00715F9F">
        <w:rPr>
          <w:rFonts w:ascii="Times New Roman" w:eastAsia="仿宋_GB2312" w:hAnsi="Times New Roman" w:hint="eastAsia"/>
          <w:color w:val="000000" w:themeColor="text1"/>
          <w:sz w:val="32"/>
          <w:szCs w:val="32"/>
        </w:rPr>
        <w:t>计数</w:t>
      </w:r>
      <w:r w:rsidRPr="00715F9F">
        <w:rPr>
          <w:rFonts w:ascii="Times New Roman" w:eastAsia="仿宋_GB2312" w:hAnsi="Times New Roman" w:hint="eastAsia"/>
          <w:color w:val="000000" w:themeColor="text1"/>
          <w:sz w:val="32"/>
          <w:szCs w:val="32"/>
        </w:rPr>
        <w:t>方法见</w:t>
      </w:r>
      <w:r w:rsidR="00063371" w:rsidRPr="00715F9F">
        <w:rPr>
          <w:rFonts w:ascii="Times New Roman" w:eastAsia="仿宋_GB2312" w:hAnsi="Times New Roman" w:hint="eastAsia"/>
          <w:color w:val="000000" w:themeColor="text1"/>
          <w:sz w:val="32"/>
          <w:szCs w:val="32"/>
        </w:rPr>
        <w:t>附录（二）。</w:t>
      </w:r>
    </w:p>
    <w:p w14:paraId="49B00BCD"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）结果判定</w:t>
      </w:r>
    </w:p>
    <w:p w14:paraId="3B28E471" w14:textId="59D1868D" w:rsidR="008E6DDC" w:rsidRPr="00715F9F" w:rsidRDefault="00DA196D" w:rsidP="003848B8">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w:t>
      </w:r>
      <w:r w:rsidR="0037027B" w:rsidRPr="00715F9F">
        <w:rPr>
          <w:rFonts w:ascii="Times New Roman" w:eastAsia="仿宋_GB2312" w:hAnsi="Times New Roman" w:hint="eastAsia"/>
          <w:color w:val="000000" w:themeColor="text1"/>
          <w:sz w:val="32"/>
          <w:szCs w:val="32"/>
        </w:rPr>
        <w:t>当</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hint="eastAsia"/>
          <w:color w:val="000000" w:themeColor="text1"/>
          <w:sz w:val="32"/>
          <w:szCs w:val="32"/>
        </w:rPr>
        <w:t>次试验中</w:t>
      </w:r>
      <w:r w:rsidR="0037027B" w:rsidRPr="00715F9F">
        <w:rPr>
          <w:rFonts w:ascii="Times New Roman" w:eastAsia="仿宋_GB2312" w:hAnsi="Times New Roman" w:hint="eastAsia"/>
          <w:color w:val="000000" w:themeColor="text1"/>
          <w:sz w:val="32"/>
          <w:szCs w:val="32"/>
        </w:rPr>
        <w:t>，</w:t>
      </w:r>
      <w:r w:rsidR="00201B74" w:rsidRPr="00715F9F">
        <w:rPr>
          <w:rFonts w:ascii="Times New Roman" w:eastAsia="仿宋_GB2312" w:hAnsi="Times New Roman" w:hint="eastAsia"/>
          <w:color w:val="000000" w:themeColor="text1"/>
          <w:sz w:val="32"/>
          <w:szCs w:val="32"/>
        </w:rPr>
        <w:t>阳性对照组</w:t>
      </w:r>
      <w:r w:rsidRPr="00715F9F">
        <w:rPr>
          <w:rFonts w:ascii="Times New Roman" w:eastAsia="仿宋_GB2312" w:hAnsi="Times New Roman" w:hint="eastAsia"/>
          <w:color w:val="000000" w:themeColor="text1"/>
          <w:sz w:val="32"/>
          <w:szCs w:val="32"/>
        </w:rPr>
        <w:t>均有菌且有大肠</w:t>
      </w:r>
      <w:r w:rsidR="00F33DD3" w:rsidRPr="00715F9F">
        <w:rPr>
          <w:rFonts w:ascii="Times New Roman" w:eastAsia="仿宋_GB2312" w:hAnsi="Times New Roman" w:hint="eastAsia"/>
          <w:color w:val="000000" w:themeColor="text1"/>
          <w:sz w:val="32"/>
          <w:szCs w:val="32"/>
        </w:rPr>
        <w:t>杆菌</w:t>
      </w:r>
      <w:r w:rsidRPr="00715F9F">
        <w:rPr>
          <w:rFonts w:ascii="Times New Roman" w:eastAsia="仿宋_GB2312" w:hAnsi="Times New Roman" w:hint="eastAsia"/>
          <w:color w:val="000000" w:themeColor="text1"/>
          <w:sz w:val="32"/>
          <w:szCs w:val="32"/>
        </w:rPr>
        <w:t>生长，菌落总数</w:t>
      </w:r>
      <w:r w:rsidR="003B36FA" w:rsidRPr="00715F9F">
        <w:rPr>
          <w:rFonts w:ascii="Times New Roman" w:eastAsia="仿宋_GB2312" w:hAnsi="Times New Roman" w:cs="Times New Roman"/>
          <w:color w:val="000000" w:themeColor="text1"/>
          <w:sz w:val="32"/>
          <w:szCs w:val="28"/>
        </w:rPr>
        <w:t>&gt;</w:t>
      </w:r>
      <w:r w:rsidRPr="00715F9F">
        <w:rPr>
          <w:rFonts w:ascii="Times New Roman" w:eastAsia="仿宋_GB2312" w:hAnsi="Times New Roman" w:hint="eastAsia"/>
          <w:color w:val="000000" w:themeColor="text1"/>
          <w:sz w:val="32"/>
          <w:szCs w:val="32"/>
        </w:rPr>
        <w:t>1</w:t>
      </w:r>
      <w:r w:rsidR="006E6643" w:rsidRPr="00715F9F">
        <w:rPr>
          <w:rFonts w:ascii="Times New Roman" w:eastAsia="仿宋_GB2312" w:hAnsi="Times New Roman"/>
          <w:color w:val="000000" w:themeColor="text1"/>
          <w:kern w:val="0"/>
          <w:sz w:val="32"/>
          <w:szCs w:val="32"/>
        </w:rPr>
        <w:t>×</w:t>
      </w:r>
      <w:r w:rsidRPr="00715F9F">
        <w:rPr>
          <w:rFonts w:ascii="Times New Roman" w:eastAsia="仿宋_GB2312" w:hAnsi="Times New Roman" w:hint="eastAsia"/>
          <w:color w:val="000000" w:themeColor="text1"/>
          <w:sz w:val="32"/>
          <w:szCs w:val="32"/>
        </w:rPr>
        <w:t>10</w:t>
      </w:r>
      <w:r w:rsidRPr="00715F9F">
        <w:rPr>
          <w:rFonts w:ascii="Times New Roman" w:eastAsia="仿宋_GB2312" w:hAnsi="Times New Roman"/>
          <w:color w:val="000000" w:themeColor="text1"/>
          <w:sz w:val="32"/>
          <w:szCs w:val="32"/>
          <w:vertAlign w:val="superscript"/>
        </w:rPr>
        <w:t>3</w:t>
      </w:r>
      <w:r w:rsidR="003563A3" w:rsidRPr="00715F9F">
        <w:rPr>
          <w:rFonts w:ascii="Times New Roman" w:eastAsia="仿宋_GB2312" w:hAnsi="Times New Roman" w:hint="eastAsia"/>
          <w:color w:val="000000" w:themeColor="text1"/>
          <w:sz w:val="32"/>
          <w:szCs w:val="32"/>
        </w:rPr>
        <w:t>cfu</w:t>
      </w:r>
      <w:r w:rsidRPr="00715F9F">
        <w:rPr>
          <w:rFonts w:ascii="Times New Roman" w:eastAsia="仿宋_GB2312" w:hAnsi="Times New Roman" w:hint="eastAsia"/>
          <w:color w:val="000000" w:themeColor="text1"/>
          <w:sz w:val="32"/>
          <w:szCs w:val="32"/>
        </w:rPr>
        <w:t>/m</w:t>
      </w:r>
      <w:r w:rsidR="008E6DDC" w:rsidRPr="00715F9F">
        <w:rPr>
          <w:rFonts w:ascii="Times New Roman" w:eastAsia="仿宋_GB2312" w:hAnsi="Times New Roman" w:hint="eastAsia"/>
          <w:color w:val="000000" w:themeColor="text1"/>
          <w:sz w:val="32"/>
          <w:szCs w:val="32"/>
        </w:rPr>
        <w:t>l</w:t>
      </w:r>
      <w:r w:rsidRPr="00715F9F">
        <w:rPr>
          <w:rFonts w:ascii="Times New Roman" w:eastAsia="仿宋_GB2312" w:hAnsi="Times New Roman" w:hint="eastAsia"/>
          <w:color w:val="000000" w:themeColor="text1"/>
          <w:sz w:val="32"/>
          <w:szCs w:val="32"/>
        </w:rPr>
        <w:t>，</w:t>
      </w:r>
      <w:bookmarkStart w:id="88" w:name="OLE_LINK73"/>
      <w:r w:rsidR="008E6DDC" w:rsidRPr="00715F9F">
        <w:rPr>
          <w:rFonts w:ascii="Times New Roman" w:eastAsia="仿宋_GB2312" w:hAnsi="Times New Roman" w:hint="eastAsia"/>
          <w:color w:val="000000" w:themeColor="text1"/>
          <w:sz w:val="32"/>
          <w:szCs w:val="32"/>
        </w:rPr>
        <w:t>大肠杆菌</w:t>
      </w:r>
      <w:bookmarkEnd w:id="88"/>
      <w:r w:rsidR="008E6DDC" w:rsidRPr="00715F9F">
        <w:rPr>
          <w:rFonts w:ascii="Times New Roman" w:eastAsia="仿宋_GB2312" w:hAnsi="Times New Roman" w:hint="eastAsia"/>
          <w:color w:val="000000" w:themeColor="text1"/>
          <w:sz w:val="32"/>
          <w:szCs w:val="32"/>
        </w:rPr>
        <w:t>数</w:t>
      </w:r>
      <w:r w:rsidR="003B36FA" w:rsidRPr="00715F9F">
        <w:rPr>
          <w:rFonts w:ascii="Times New Roman" w:eastAsia="仿宋_GB2312" w:hAnsi="Times New Roman" w:cs="Times New Roman"/>
          <w:color w:val="000000" w:themeColor="text1"/>
          <w:sz w:val="32"/>
          <w:szCs w:val="28"/>
        </w:rPr>
        <w:t>&gt;</w:t>
      </w:r>
      <w:r w:rsidRPr="00715F9F">
        <w:rPr>
          <w:rFonts w:ascii="Times New Roman" w:eastAsia="仿宋_GB2312" w:hAnsi="Times New Roman" w:hint="eastAsia"/>
          <w:color w:val="000000" w:themeColor="text1"/>
          <w:sz w:val="32"/>
          <w:szCs w:val="32"/>
        </w:rPr>
        <w:t>10</w:t>
      </w:r>
      <w:r w:rsidR="003563A3" w:rsidRPr="00715F9F">
        <w:rPr>
          <w:rFonts w:ascii="Times New Roman" w:eastAsia="仿宋_GB2312" w:hAnsi="Times New Roman" w:hint="eastAsia"/>
          <w:color w:val="000000" w:themeColor="text1"/>
          <w:sz w:val="32"/>
          <w:szCs w:val="32"/>
        </w:rPr>
        <w:t>cfu</w:t>
      </w:r>
      <w:r w:rsidRPr="00715F9F">
        <w:rPr>
          <w:rFonts w:ascii="Times New Roman" w:eastAsia="仿宋_GB2312" w:hAnsi="Times New Roman" w:hint="eastAsia"/>
          <w:color w:val="000000" w:themeColor="text1"/>
          <w:sz w:val="32"/>
          <w:szCs w:val="32"/>
        </w:rPr>
        <w:t>/100ml</w:t>
      </w:r>
      <w:r w:rsidR="0037027B"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阴性对照组均无菌生长</w:t>
      </w:r>
      <w:r w:rsidR="0037027B" w:rsidRPr="00715F9F">
        <w:rPr>
          <w:rFonts w:ascii="Times New Roman" w:eastAsia="仿宋_GB2312" w:hAnsi="Times New Roman" w:hint="eastAsia"/>
          <w:color w:val="000000" w:themeColor="text1"/>
          <w:sz w:val="32"/>
          <w:szCs w:val="32"/>
        </w:rPr>
        <w:t>时，</w:t>
      </w:r>
      <w:r w:rsidR="00140A91" w:rsidRPr="00715F9F">
        <w:rPr>
          <w:rFonts w:ascii="Times New Roman" w:eastAsia="仿宋_GB2312" w:hAnsi="Times New Roman" w:hint="eastAsia"/>
          <w:color w:val="000000" w:themeColor="text1"/>
          <w:sz w:val="32"/>
          <w:szCs w:val="32"/>
        </w:rPr>
        <w:t>在</w:t>
      </w: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hint="eastAsia"/>
          <w:color w:val="000000" w:themeColor="text1"/>
          <w:sz w:val="32"/>
          <w:szCs w:val="32"/>
        </w:rPr>
        <w:t>次试验</w:t>
      </w:r>
      <w:r w:rsidR="00140A91" w:rsidRPr="00715F9F">
        <w:rPr>
          <w:rFonts w:ascii="Times New Roman" w:eastAsia="仿宋_GB2312" w:hAnsi="Times New Roman" w:hint="eastAsia"/>
          <w:color w:val="000000" w:themeColor="text1"/>
          <w:sz w:val="32"/>
          <w:szCs w:val="32"/>
        </w:rPr>
        <w:t>中</w:t>
      </w:r>
      <w:r w:rsidRPr="00715F9F">
        <w:rPr>
          <w:rFonts w:ascii="Times New Roman" w:eastAsia="仿宋_GB2312" w:hAnsi="Times New Roman" w:hint="eastAsia"/>
          <w:color w:val="000000" w:themeColor="text1"/>
          <w:sz w:val="32"/>
          <w:szCs w:val="32"/>
        </w:rPr>
        <w:t>对</w:t>
      </w:r>
      <w:r w:rsidR="00B63E6A" w:rsidRPr="00715F9F">
        <w:rPr>
          <w:rFonts w:ascii="Times New Roman" w:eastAsia="仿宋_GB2312" w:hAnsi="Times New Roman" w:hint="eastAsia"/>
          <w:color w:val="000000" w:themeColor="text1"/>
          <w:sz w:val="32"/>
          <w:szCs w:val="32"/>
        </w:rPr>
        <w:t>天</w:t>
      </w:r>
      <w:r w:rsidRPr="00715F9F">
        <w:rPr>
          <w:rFonts w:ascii="Times New Roman" w:eastAsia="仿宋_GB2312" w:hAnsi="Times New Roman" w:hint="eastAsia"/>
          <w:color w:val="000000" w:themeColor="text1"/>
          <w:sz w:val="32"/>
          <w:szCs w:val="32"/>
        </w:rPr>
        <w:t>然水体水样菌落总数的杀灭对数值均</w:t>
      </w:r>
      <w:r w:rsidR="00C1422D" w:rsidRPr="00715F9F">
        <w:rPr>
          <w:rFonts w:ascii="仿宋_GB2312"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1.00</w:t>
      </w:r>
      <w:r w:rsidRPr="00715F9F">
        <w:rPr>
          <w:rFonts w:ascii="Times New Roman" w:eastAsia="仿宋_GB2312" w:hAnsi="Times New Roman" w:hint="eastAsia"/>
          <w:color w:val="000000" w:themeColor="text1"/>
          <w:sz w:val="32"/>
          <w:szCs w:val="32"/>
        </w:rPr>
        <w:t>，消毒后</w:t>
      </w:r>
      <w:r w:rsidR="00B63E6A" w:rsidRPr="00715F9F">
        <w:rPr>
          <w:rFonts w:ascii="Times New Roman" w:eastAsia="仿宋_GB2312" w:hAnsi="Times New Roman" w:hint="eastAsia"/>
          <w:color w:val="000000" w:themeColor="text1"/>
          <w:sz w:val="32"/>
          <w:szCs w:val="32"/>
        </w:rPr>
        <w:t>天</w:t>
      </w:r>
      <w:r w:rsidRPr="00715F9F">
        <w:rPr>
          <w:rFonts w:ascii="Times New Roman" w:eastAsia="仿宋_GB2312" w:hAnsi="Times New Roman" w:hint="eastAsia"/>
          <w:color w:val="000000" w:themeColor="text1"/>
          <w:sz w:val="32"/>
          <w:szCs w:val="32"/>
        </w:rPr>
        <w:t>然水体（每</w:t>
      </w:r>
      <w:r w:rsidRPr="00715F9F">
        <w:rPr>
          <w:rFonts w:ascii="Times New Roman" w:eastAsia="仿宋_GB2312" w:hAnsi="Times New Roman" w:hint="eastAsia"/>
          <w:color w:val="000000" w:themeColor="text1"/>
          <w:sz w:val="32"/>
          <w:szCs w:val="32"/>
        </w:rPr>
        <w:t>100ml</w:t>
      </w:r>
      <w:r w:rsidRPr="00715F9F">
        <w:rPr>
          <w:rFonts w:ascii="Times New Roman" w:eastAsia="仿宋_GB2312" w:hAnsi="Times New Roman" w:hint="eastAsia"/>
          <w:color w:val="000000" w:themeColor="text1"/>
          <w:sz w:val="32"/>
          <w:szCs w:val="32"/>
        </w:rPr>
        <w:t>）</w:t>
      </w:r>
      <w:r w:rsidR="003848B8" w:rsidRPr="00715F9F">
        <w:rPr>
          <w:rFonts w:ascii="Times New Roman" w:eastAsia="仿宋_GB2312" w:hAnsi="Times New Roman" w:hint="eastAsia"/>
          <w:color w:val="000000" w:themeColor="text1"/>
          <w:sz w:val="32"/>
          <w:szCs w:val="32"/>
        </w:rPr>
        <w:t>大肠杆菌</w:t>
      </w:r>
      <w:r w:rsidRPr="00715F9F">
        <w:rPr>
          <w:rFonts w:ascii="Times New Roman" w:eastAsia="仿宋_GB2312" w:hAnsi="Times New Roman" w:hint="eastAsia"/>
          <w:color w:val="000000" w:themeColor="text1"/>
          <w:sz w:val="32"/>
          <w:szCs w:val="32"/>
        </w:rPr>
        <w:t>均未检出，菌落总数</w:t>
      </w:r>
      <w:r w:rsidR="00C1422D" w:rsidRPr="00715F9F">
        <w:rPr>
          <w:rFonts w:ascii="仿宋_GB2312" w:eastAsia="仿宋_GB2312" w:hAnsi="Times New Roman" w:cs="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100</w:t>
      </w:r>
      <w:r w:rsidR="003563A3" w:rsidRPr="00715F9F">
        <w:rPr>
          <w:rFonts w:ascii="Times New Roman" w:eastAsia="仿宋_GB2312" w:hAnsi="Times New Roman" w:hint="eastAsia"/>
          <w:color w:val="000000" w:themeColor="text1"/>
          <w:sz w:val="32"/>
          <w:szCs w:val="32"/>
        </w:rPr>
        <w:t>cfu</w:t>
      </w:r>
      <w:r w:rsidRPr="00715F9F">
        <w:rPr>
          <w:rFonts w:ascii="Times New Roman" w:eastAsia="仿宋_GB2312" w:hAnsi="Times New Roman" w:hint="eastAsia"/>
          <w:color w:val="000000" w:themeColor="text1"/>
          <w:sz w:val="32"/>
          <w:szCs w:val="32"/>
        </w:rPr>
        <w:t>/ml</w:t>
      </w:r>
      <w:r w:rsidR="003848B8"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hint="eastAsia"/>
          <w:color w:val="000000" w:themeColor="text1"/>
          <w:sz w:val="32"/>
          <w:szCs w:val="32"/>
        </w:rPr>
        <w:t>才评为该消毒剂有效消毒浓度，当低于此指标时，则应提高消毒剂的浓度或延长作用时间，重新进行试验。若阳性对照和阴性对照未达上述要求，应查找原因，重新进行试验。</w:t>
      </w:r>
    </w:p>
    <w:p w14:paraId="798BE042" w14:textId="7572929E"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bookmarkStart w:id="89" w:name="_Toc515278841"/>
      <w:bookmarkStart w:id="90" w:name="_Toc515277014"/>
      <w:bookmarkStart w:id="91" w:name="_Toc515302119"/>
      <w:bookmarkStart w:id="92" w:name="_Toc514227197"/>
      <w:bookmarkStart w:id="93" w:name="_Toc515364876"/>
      <w:bookmarkStart w:id="94" w:name="_Toc514226748"/>
      <w:bookmarkStart w:id="95" w:name="_Toc514595498"/>
      <w:r w:rsidRPr="00715F9F">
        <w:rPr>
          <w:rFonts w:ascii="Times New Roman" w:eastAsia="楷体_GB2312" w:hAnsi="Times New Roman"/>
          <w:b/>
          <w:bCs/>
          <w:color w:val="000000" w:themeColor="text1"/>
          <w:sz w:val="32"/>
          <w:szCs w:val="32"/>
        </w:rPr>
        <w:t>（</w:t>
      </w:r>
      <w:r w:rsidR="008F26A9" w:rsidRPr="00715F9F">
        <w:rPr>
          <w:rFonts w:ascii="Times New Roman" w:eastAsia="楷体_GB2312" w:hAnsi="Times New Roman" w:hint="eastAsia"/>
          <w:b/>
          <w:bCs/>
          <w:color w:val="000000" w:themeColor="text1"/>
          <w:sz w:val="32"/>
          <w:szCs w:val="32"/>
        </w:rPr>
        <w:t>九</w:t>
      </w:r>
      <w:r w:rsidRPr="00715F9F">
        <w:rPr>
          <w:rFonts w:ascii="Times New Roman" w:eastAsia="楷体_GB2312" w:hAnsi="Times New Roman"/>
          <w:b/>
          <w:bCs/>
          <w:color w:val="000000" w:themeColor="text1"/>
          <w:sz w:val="32"/>
          <w:szCs w:val="32"/>
        </w:rPr>
        <w:t>）低温消毒剂</w:t>
      </w:r>
    </w:p>
    <w:p w14:paraId="06273A8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由于低温消毒剂适用于低温条件，其相应的评价方法与常规消毒剂存在差异，具体要求如下：</w:t>
      </w:r>
    </w:p>
    <w:p w14:paraId="29FCB225"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r w:rsidRPr="00715F9F">
        <w:rPr>
          <w:rFonts w:ascii="Times New Roman" w:eastAsia="仿宋_GB2312" w:hAnsi="Times New Roman"/>
          <w:b/>
          <w:color w:val="000000" w:themeColor="text1"/>
          <w:sz w:val="32"/>
          <w:szCs w:val="32"/>
        </w:rPr>
        <w:t>实验室微生物杀灭试验</w:t>
      </w:r>
    </w:p>
    <w:p w14:paraId="5E4B074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实验室试验应采用载体法。</w:t>
      </w:r>
    </w:p>
    <w:p w14:paraId="7F627CA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试验前，将低温消毒剂放入</w:t>
      </w:r>
      <w:bookmarkStart w:id="96" w:name="OLE_LINK31"/>
      <w:r w:rsidRPr="00715F9F">
        <w:rPr>
          <w:rFonts w:ascii="Times New Roman" w:eastAsia="仿宋_GB2312" w:hAnsi="Times New Roman"/>
          <w:color w:val="000000" w:themeColor="text1"/>
          <w:sz w:val="32"/>
          <w:szCs w:val="32"/>
        </w:rPr>
        <w:t>拟推荐使用</w:t>
      </w:r>
      <w:bookmarkEnd w:id="96"/>
      <w:r w:rsidRPr="00715F9F">
        <w:rPr>
          <w:rFonts w:ascii="Times New Roman" w:eastAsia="仿宋_GB2312" w:hAnsi="Times New Roman"/>
          <w:color w:val="000000" w:themeColor="text1"/>
          <w:sz w:val="32"/>
          <w:szCs w:val="32"/>
        </w:rPr>
        <w:t>的相应低温条件下，用温度计测定低温消毒剂的温度，达到相应低温后方可进行试验操作。</w:t>
      </w:r>
    </w:p>
    <w:p w14:paraId="0055721C" w14:textId="3A52C160"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s="Times New Roman"/>
          <w:color w:val="000000" w:themeColor="text1"/>
          <w:sz w:val="32"/>
          <w:szCs w:val="32"/>
        </w:rPr>
        <w:t>染菌载体干燥后，在产品拟推荐使用的相应低温下至少放置</w:t>
      </w:r>
      <w:r w:rsidRPr="00715F9F">
        <w:rPr>
          <w:rFonts w:ascii="Times New Roman" w:eastAsia="仿宋_GB2312" w:hAnsi="Times New Roman" w:cs="Times New Roman"/>
          <w:color w:val="000000" w:themeColor="text1"/>
          <w:sz w:val="32"/>
          <w:szCs w:val="32"/>
        </w:rPr>
        <w:t>30min</w:t>
      </w:r>
      <w:r w:rsidRPr="00715F9F">
        <w:rPr>
          <w:rFonts w:ascii="Times New Roman" w:eastAsia="仿宋_GB2312" w:hAnsi="Times New Roman"/>
          <w:color w:val="000000" w:themeColor="text1"/>
          <w:sz w:val="32"/>
          <w:szCs w:val="32"/>
        </w:rPr>
        <w:t>。</w:t>
      </w:r>
    </w:p>
    <w:p w14:paraId="6907427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试验操作时，应确保低温消毒剂和菌片的作用温度保持在</w:t>
      </w:r>
      <w:r w:rsidRPr="00715F9F">
        <w:rPr>
          <w:rFonts w:ascii="Times New Roman" w:eastAsia="仿宋_GB2312" w:hAnsi="Times New Roman"/>
          <w:color w:val="000000" w:themeColor="text1"/>
          <w:sz w:val="32"/>
          <w:szCs w:val="32"/>
        </w:rPr>
        <w:lastRenderedPageBreak/>
        <w:t>相应低温条件。</w:t>
      </w:r>
    </w:p>
    <w:p w14:paraId="568D7BBD"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现场消毒试验</w:t>
      </w:r>
    </w:p>
    <w:p w14:paraId="0CD0E5D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按照产品拟定的应用场景，选择相应现场，用染有指示微生物的载体进行模拟现场试验。一般选择布片作为载体，使用气雾或超低容量喷雾等消毒方式时，不可使用布片和滤纸片等有吸附能力的载体，可选择金属片或玻璃片。</w:t>
      </w:r>
    </w:p>
    <w:p w14:paraId="450E3D53" w14:textId="422E0A4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采用金黄色葡萄球菌（</w:t>
      </w:r>
      <w:r w:rsidRPr="00715F9F">
        <w:rPr>
          <w:rFonts w:ascii="Times New Roman" w:eastAsia="仿宋_GB2312" w:hAnsi="Times New Roman"/>
          <w:color w:val="000000" w:themeColor="text1"/>
          <w:sz w:val="32"/>
          <w:szCs w:val="32"/>
        </w:rPr>
        <w:t>ATCC 6538</w:t>
      </w:r>
      <w:r w:rsidRPr="00715F9F">
        <w:rPr>
          <w:rFonts w:ascii="Times New Roman" w:eastAsia="仿宋_GB2312" w:hAnsi="Times New Roman"/>
          <w:color w:val="000000" w:themeColor="text1"/>
          <w:sz w:val="32"/>
          <w:szCs w:val="32"/>
        </w:rPr>
        <w:t>）和大肠杆菌（</w:t>
      </w:r>
      <w:r w:rsidRPr="00715F9F">
        <w:rPr>
          <w:rFonts w:ascii="Times New Roman" w:eastAsia="仿宋_GB2312" w:hAnsi="Times New Roman"/>
          <w:color w:val="000000" w:themeColor="text1"/>
          <w:sz w:val="32"/>
          <w:szCs w:val="32"/>
        </w:rPr>
        <w:t>8099</w:t>
      </w:r>
      <w:r w:rsidRPr="00715F9F">
        <w:rPr>
          <w:rFonts w:ascii="Times New Roman" w:eastAsia="仿宋_GB2312" w:hAnsi="Times New Roman"/>
          <w:color w:val="000000" w:themeColor="text1"/>
          <w:sz w:val="32"/>
          <w:szCs w:val="32"/>
        </w:rPr>
        <w:t>）作为指示微生物，有特定目标微生物的，选择实验室实验中抵抗力最强的作为指示</w:t>
      </w:r>
      <w:r w:rsidR="00CE72DB" w:rsidRPr="00715F9F">
        <w:rPr>
          <w:rFonts w:ascii="Times New Roman" w:eastAsia="仿宋_GB2312" w:hAnsi="Times New Roman" w:hint="eastAsia"/>
          <w:color w:val="000000" w:themeColor="text1"/>
          <w:sz w:val="32"/>
          <w:szCs w:val="32"/>
        </w:rPr>
        <w:t>微生物</w:t>
      </w:r>
      <w:r w:rsidRPr="00715F9F">
        <w:rPr>
          <w:rFonts w:ascii="Times New Roman" w:eastAsia="仿宋_GB2312" w:hAnsi="Times New Roman"/>
          <w:color w:val="000000" w:themeColor="text1"/>
          <w:sz w:val="32"/>
          <w:szCs w:val="32"/>
        </w:rPr>
        <w:t>。</w:t>
      </w:r>
      <w:r w:rsidRPr="00715F9F">
        <w:rPr>
          <w:rFonts w:ascii="仿宋_GB2312" w:eastAsia="仿宋_GB2312" w:hAnsi="仿宋_GB2312" w:cs="仿宋_GB2312" w:hint="eastAsia"/>
          <w:color w:val="000000" w:themeColor="text1"/>
          <w:sz w:val="32"/>
          <w:szCs w:val="32"/>
        </w:rPr>
        <w:t>将染有指示微生物的载体放入现场低温环境至少</w:t>
      </w:r>
      <w:r w:rsidRPr="00715F9F">
        <w:rPr>
          <w:rFonts w:ascii="Times New Roman" w:eastAsia="仿宋_GB2312" w:hAnsi="Times New Roman" w:cs="Times New Roman" w:hint="eastAsia"/>
          <w:color w:val="000000" w:themeColor="text1"/>
          <w:sz w:val="32"/>
          <w:szCs w:val="32"/>
        </w:rPr>
        <w:t>30min</w:t>
      </w:r>
      <w:r w:rsidRPr="00715F9F">
        <w:rPr>
          <w:rFonts w:ascii="仿宋_GB2312" w:eastAsia="仿宋_GB2312" w:hAnsi="仿宋_GB2312" w:cs="仿宋_GB2312" w:hint="eastAsia"/>
          <w:color w:val="000000" w:themeColor="text1"/>
          <w:sz w:val="32"/>
          <w:szCs w:val="32"/>
        </w:rPr>
        <w:t>，确保指示微生物达到相应低温后，方可进行现场试验</w:t>
      </w:r>
      <w:r w:rsidRPr="00715F9F">
        <w:rPr>
          <w:rFonts w:ascii="Times New Roman" w:eastAsia="仿宋_GB2312" w:hAnsi="Times New Roman"/>
          <w:color w:val="000000" w:themeColor="text1"/>
          <w:sz w:val="32"/>
          <w:szCs w:val="32"/>
        </w:rPr>
        <w:t>。试验时，应将染有指示微生物的载体放在最难消毒位置。</w:t>
      </w:r>
    </w:p>
    <w:p w14:paraId="4E537949"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3. </w:t>
      </w:r>
      <w:r w:rsidRPr="00715F9F">
        <w:rPr>
          <w:rFonts w:ascii="Times New Roman" w:eastAsia="仿宋_GB2312" w:hAnsi="Times New Roman"/>
          <w:b/>
          <w:color w:val="000000" w:themeColor="text1"/>
          <w:sz w:val="32"/>
          <w:szCs w:val="32"/>
        </w:rPr>
        <w:t>低温试验</w:t>
      </w:r>
    </w:p>
    <w:p w14:paraId="7360C114" w14:textId="7B4C34E1" w:rsidR="00B501DE" w:rsidRPr="00715F9F" w:rsidRDefault="00FA08B1">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在最低适用温度下，测试低温消毒剂是否能保持液体状态。取</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hint="eastAsia"/>
          <w:color w:val="000000" w:themeColor="text1"/>
          <w:sz w:val="32"/>
          <w:szCs w:val="32"/>
        </w:rPr>
        <w:t>低温消毒剂，</w:t>
      </w:r>
      <w:proofErr w:type="gramStart"/>
      <w:r w:rsidRPr="00715F9F">
        <w:rPr>
          <w:rFonts w:ascii="Times New Roman" w:eastAsia="仿宋_GB2312" w:hAnsi="Times New Roman" w:hint="eastAsia"/>
          <w:color w:val="000000" w:themeColor="text1"/>
          <w:sz w:val="32"/>
          <w:szCs w:val="32"/>
        </w:rPr>
        <w:t>置相应</w:t>
      </w:r>
      <w:proofErr w:type="gramEnd"/>
      <w:r w:rsidRPr="00715F9F">
        <w:rPr>
          <w:rFonts w:ascii="Times New Roman" w:eastAsia="仿宋_GB2312" w:hAnsi="Times New Roman" w:hint="eastAsia"/>
          <w:color w:val="000000" w:themeColor="text1"/>
          <w:sz w:val="32"/>
          <w:szCs w:val="32"/>
        </w:rPr>
        <w:t>低温下过夜（</w:t>
      </w:r>
      <w:r w:rsidR="00EB1B4C" w:rsidRPr="00715F9F">
        <w:rPr>
          <w:rFonts w:ascii="Times New Roman" w:eastAsia="仿宋_GB2312" w:hAnsi="Times New Roman" w:cs="Times New Roman"/>
          <w:color w:val="000000" w:themeColor="text1"/>
          <w:sz w:val="32"/>
          <w:szCs w:val="28"/>
        </w:rPr>
        <w:t>&gt;</w:t>
      </w:r>
      <w:r w:rsidRPr="00715F9F">
        <w:rPr>
          <w:rFonts w:ascii="Times New Roman" w:eastAsia="仿宋_GB2312" w:hAnsi="Times New Roman"/>
          <w:color w:val="000000" w:themeColor="text1"/>
          <w:sz w:val="32"/>
          <w:szCs w:val="32"/>
        </w:rPr>
        <w:t>8h</w:t>
      </w:r>
      <w:r w:rsidRPr="00715F9F">
        <w:rPr>
          <w:rFonts w:ascii="Times New Roman" w:eastAsia="仿宋_GB2312" w:hAnsi="Times New Roman" w:hint="eastAsia"/>
          <w:color w:val="000000" w:themeColor="text1"/>
          <w:sz w:val="32"/>
          <w:szCs w:val="32"/>
        </w:rPr>
        <w:t>），观察并记录其性状。该低温消毒剂保持液体状态、无析出、无结晶，则判定为合格</w:t>
      </w:r>
      <w:r w:rsidRPr="00715F9F">
        <w:rPr>
          <w:rFonts w:ascii="Times New Roman" w:eastAsia="仿宋_GB2312" w:hAnsi="Times New Roman"/>
          <w:color w:val="000000" w:themeColor="text1"/>
          <w:sz w:val="32"/>
          <w:szCs w:val="32"/>
        </w:rPr>
        <w:t>。</w:t>
      </w:r>
    </w:p>
    <w:p w14:paraId="61DC1B1E" w14:textId="77777777" w:rsidR="00B501DE" w:rsidRPr="00715F9F" w:rsidRDefault="00000000">
      <w:pPr>
        <w:adjustRightInd w:val="0"/>
        <w:snapToGrid w:val="0"/>
        <w:spacing w:after="0" w:line="360" w:lineRule="auto"/>
        <w:ind w:firstLineChars="200" w:firstLine="640"/>
        <w:rPr>
          <w:rFonts w:ascii="Times New Roman" w:eastAsia="黑体" w:hAnsi="Times New Roman"/>
          <w:color w:val="000000" w:themeColor="text1"/>
          <w:sz w:val="32"/>
          <w:szCs w:val="32"/>
        </w:rPr>
      </w:pPr>
      <w:bookmarkStart w:id="97" w:name="_Toc307478142"/>
      <w:bookmarkStart w:id="98" w:name="_Toc345164065"/>
      <w:bookmarkEnd w:id="89"/>
      <w:bookmarkEnd w:id="90"/>
      <w:bookmarkEnd w:id="91"/>
      <w:bookmarkEnd w:id="92"/>
      <w:bookmarkEnd w:id="93"/>
      <w:bookmarkEnd w:id="94"/>
      <w:bookmarkEnd w:id="95"/>
      <w:r w:rsidRPr="00715F9F">
        <w:rPr>
          <w:rFonts w:ascii="Times New Roman" w:eastAsia="黑体" w:hAnsi="Times New Roman"/>
          <w:color w:val="000000" w:themeColor="text1"/>
          <w:sz w:val="32"/>
          <w:szCs w:val="32"/>
        </w:rPr>
        <w:t>四、试验报告</w:t>
      </w:r>
      <w:bookmarkEnd w:id="97"/>
      <w:bookmarkEnd w:id="98"/>
    </w:p>
    <w:p w14:paraId="54093BA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bookmarkStart w:id="99" w:name="_Toc345164066"/>
      <w:r w:rsidRPr="00715F9F">
        <w:rPr>
          <w:rFonts w:ascii="Times New Roman" w:eastAsia="仿宋_GB2312" w:hAnsi="Times New Roman"/>
          <w:color w:val="000000" w:themeColor="text1"/>
          <w:sz w:val="32"/>
          <w:szCs w:val="32"/>
        </w:rPr>
        <w:t>按照《兽药临床试验质量管理规范》要求撰写试验报告。</w:t>
      </w:r>
    </w:p>
    <w:p w14:paraId="0142ECEF" w14:textId="77777777" w:rsidR="00B501DE" w:rsidRPr="00715F9F" w:rsidRDefault="00000000">
      <w:pPr>
        <w:adjustRightInd w:val="0"/>
        <w:snapToGrid w:val="0"/>
        <w:spacing w:after="0" w:line="360" w:lineRule="auto"/>
        <w:ind w:firstLineChars="200" w:firstLine="640"/>
        <w:rPr>
          <w:rFonts w:ascii="Times New Roman" w:eastAsia="黑体" w:hAnsi="Times New Roman"/>
          <w:color w:val="000000" w:themeColor="text1"/>
          <w:sz w:val="32"/>
          <w:szCs w:val="32"/>
        </w:rPr>
      </w:pPr>
      <w:r w:rsidRPr="00715F9F">
        <w:rPr>
          <w:rFonts w:ascii="Times New Roman" w:eastAsia="黑体" w:hAnsi="Times New Roman"/>
          <w:color w:val="000000" w:themeColor="text1"/>
          <w:sz w:val="32"/>
          <w:szCs w:val="32"/>
        </w:rPr>
        <w:t>五、</w:t>
      </w:r>
      <w:bookmarkEnd w:id="99"/>
      <w:r w:rsidRPr="00715F9F">
        <w:rPr>
          <w:rFonts w:ascii="Times New Roman" w:eastAsia="黑体" w:hAnsi="Times New Roman"/>
          <w:color w:val="000000" w:themeColor="text1"/>
          <w:sz w:val="32"/>
          <w:szCs w:val="32"/>
        </w:rPr>
        <w:t>术语</w:t>
      </w:r>
    </w:p>
    <w:p w14:paraId="5004487D" w14:textId="77777777" w:rsidR="00C66FA9" w:rsidRPr="00715F9F" w:rsidRDefault="00000000" w:rsidP="00C66FA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 </w:t>
      </w:r>
      <w:r w:rsidRPr="00715F9F">
        <w:rPr>
          <w:rFonts w:ascii="Times New Roman" w:eastAsia="仿宋_GB2312" w:hAnsi="Times New Roman"/>
          <w:color w:val="000000" w:themeColor="text1"/>
          <w:sz w:val="32"/>
          <w:szCs w:val="32"/>
        </w:rPr>
        <w:t>消毒：杀灭或清除传播媒介上病原微生物，使其达到无害化的处理。</w:t>
      </w:r>
    </w:p>
    <w:p w14:paraId="2B79003B" w14:textId="4B92F091" w:rsidR="00B501DE" w:rsidRPr="00715F9F" w:rsidRDefault="00D8337F" w:rsidP="00C66FA9">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lastRenderedPageBreak/>
        <w:t xml:space="preserve">2. </w:t>
      </w:r>
      <w:r w:rsidR="00C66FA9" w:rsidRPr="00715F9F">
        <w:rPr>
          <w:rFonts w:ascii="Times New Roman" w:eastAsia="仿宋_GB2312" w:hAnsi="Times New Roman" w:hint="eastAsia"/>
          <w:color w:val="000000" w:themeColor="text1"/>
          <w:sz w:val="32"/>
          <w:szCs w:val="32"/>
        </w:rPr>
        <w:t>灭菌：杀灭或清除传播媒介上一切微生物的处理。</w:t>
      </w:r>
    </w:p>
    <w:p w14:paraId="5C0A9EB0" w14:textId="359590B4" w:rsidR="00B501DE" w:rsidRPr="00715F9F" w:rsidRDefault="00D8337F">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3</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消毒剂：用于杀灭传播媒介上的微生物使其达消毒或灭菌要求的制剂。</w:t>
      </w:r>
    </w:p>
    <w:p w14:paraId="7FA9092D" w14:textId="61B0D1C4" w:rsidR="00EA4B17" w:rsidRPr="00715F9F" w:rsidRDefault="00EA4B17" w:rsidP="00EA4B17">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 xml:space="preserve">4. </w:t>
      </w:r>
      <w:r w:rsidRPr="00715F9F">
        <w:rPr>
          <w:rFonts w:ascii="Times New Roman" w:eastAsia="仿宋_GB2312" w:hAnsi="Times New Roman" w:hint="eastAsia"/>
          <w:color w:val="000000" w:themeColor="text1"/>
          <w:sz w:val="32"/>
          <w:szCs w:val="32"/>
        </w:rPr>
        <w:t>中和剂：在微生物杀灭试验中，用以消除试验微生物与消毒剂的混悬液中和微生物表面上残留的消毒剂，使其失去对微生物抑制和杀灭作用的试剂。</w:t>
      </w:r>
    </w:p>
    <w:p w14:paraId="12D207D3" w14:textId="5403D569" w:rsidR="00EA4B17" w:rsidRPr="00715F9F" w:rsidRDefault="00EA4B17" w:rsidP="00EA4B17">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 xml:space="preserve">5. </w:t>
      </w:r>
      <w:r w:rsidRPr="00715F9F">
        <w:rPr>
          <w:rFonts w:ascii="Times New Roman" w:eastAsia="仿宋_GB2312" w:hAnsi="Times New Roman" w:hint="eastAsia"/>
          <w:color w:val="000000" w:themeColor="text1"/>
          <w:sz w:val="32"/>
          <w:szCs w:val="32"/>
        </w:rPr>
        <w:t>中和产物：中和剂与消毒剂作用后的产物。</w:t>
      </w:r>
    </w:p>
    <w:p w14:paraId="1E76BC2D" w14:textId="45DD11B2" w:rsidR="00B501DE" w:rsidRPr="00715F9F" w:rsidRDefault="00EA4B17">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6</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载体：试验微生物的支持物。</w:t>
      </w:r>
    </w:p>
    <w:p w14:paraId="4C1DD5F3" w14:textId="5623A4AC" w:rsidR="00B501DE" w:rsidRPr="00715F9F" w:rsidRDefault="00EA4B17">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7</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菌落形成单位：在活菌培养计数时，由单个菌体或聚集成团的多个菌体在固体培养基上生长繁殖所形成的集落，称为菌落形成单位，以其表达活菌的数量，用</w:t>
      </w:r>
      <w:proofErr w:type="spellStart"/>
      <w:r w:rsidR="003563A3" w:rsidRPr="00715F9F">
        <w:rPr>
          <w:rFonts w:ascii="Times New Roman" w:eastAsia="仿宋_GB2312" w:hAnsi="Times New Roman"/>
          <w:color w:val="000000" w:themeColor="text1"/>
          <w:sz w:val="32"/>
          <w:szCs w:val="32"/>
        </w:rPr>
        <w:t>cfu</w:t>
      </w:r>
      <w:proofErr w:type="spellEnd"/>
      <w:r w:rsidRPr="00715F9F">
        <w:rPr>
          <w:rFonts w:ascii="Times New Roman" w:eastAsia="仿宋_GB2312" w:hAnsi="Times New Roman"/>
          <w:color w:val="000000" w:themeColor="text1"/>
          <w:sz w:val="32"/>
          <w:szCs w:val="32"/>
        </w:rPr>
        <w:t>表示。</w:t>
      </w:r>
    </w:p>
    <w:p w14:paraId="5DA92018" w14:textId="51A2F635" w:rsidR="005D1781" w:rsidRPr="00715F9F" w:rsidRDefault="00EA4B17" w:rsidP="005D1781">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 xml:space="preserve">8. </w:t>
      </w:r>
      <w:r w:rsidR="00A13192" w:rsidRPr="00715F9F">
        <w:rPr>
          <w:rFonts w:ascii="Times New Roman" w:eastAsia="仿宋_GB2312" w:hAnsi="Times New Roman" w:hint="eastAsia"/>
          <w:color w:val="000000" w:themeColor="text1"/>
          <w:sz w:val="32"/>
          <w:szCs w:val="32"/>
        </w:rPr>
        <w:t>杀灭对数值</w:t>
      </w:r>
      <w:r w:rsidR="005D1781" w:rsidRPr="00715F9F">
        <w:rPr>
          <w:rFonts w:ascii="Times New Roman" w:eastAsia="仿宋_GB2312" w:hAnsi="Times New Roman" w:hint="eastAsia"/>
          <w:color w:val="000000" w:themeColor="text1"/>
          <w:sz w:val="32"/>
          <w:szCs w:val="32"/>
        </w:rPr>
        <w:t>：当微生物数量以对数表示时，指消毒前后微生物减少的对数值。</w:t>
      </w:r>
    </w:p>
    <w:p w14:paraId="0C47E41B" w14:textId="1C2DE497" w:rsidR="005D1781" w:rsidRPr="00715F9F" w:rsidRDefault="00EA4B17" w:rsidP="005D1781">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 xml:space="preserve">9. </w:t>
      </w:r>
      <w:r w:rsidR="005D1781" w:rsidRPr="00715F9F">
        <w:rPr>
          <w:rFonts w:ascii="Times New Roman" w:eastAsia="仿宋_GB2312" w:hAnsi="Times New Roman" w:hint="eastAsia"/>
          <w:color w:val="000000" w:themeColor="text1"/>
          <w:sz w:val="32"/>
          <w:szCs w:val="32"/>
        </w:rPr>
        <w:t>杀灭率：在微生物杀灭试验中，用百分率表示微生物数量减少的值。</w:t>
      </w:r>
    </w:p>
    <w:p w14:paraId="2898D9AB" w14:textId="0DAED78F" w:rsidR="005D1781" w:rsidRPr="00715F9F" w:rsidRDefault="00EA4B17">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hint="eastAsia"/>
          <w:color w:val="000000" w:themeColor="text1"/>
          <w:sz w:val="32"/>
          <w:szCs w:val="32"/>
        </w:rPr>
        <w:t xml:space="preserve">10. </w:t>
      </w:r>
      <w:r w:rsidR="00A13192" w:rsidRPr="00715F9F">
        <w:rPr>
          <w:rFonts w:ascii="Times New Roman" w:eastAsia="仿宋_GB2312" w:hAnsi="Times New Roman" w:hint="eastAsia"/>
          <w:color w:val="000000" w:themeColor="text1"/>
          <w:sz w:val="32"/>
          <w:szCs w:val="32"/>
        </w:rPr>
        <w:t>自然菌</w:t>
      </w:r>
      <w:r w:rsidR="005D1781" w:rsidRPr="00715F9F">
        <w:rPr>
          <w:rFonts w:ascii="Times New Roman" w:eastAsia="仿宋_GB2312" w:hAnsi="Times New Roman" w:hint="eastAsia"/>
          <w:color w:val="000000" w:themeColor="text1"/>
          <w:sz w:val="32"/>
          <w:szCs w:val="32"/>
        </w:rPr>
        <w:t>：在消毒试验中，指存在于某</w:t>
      </w:r>
      <w:proofErr w:type="gramStart"/>
      <w:r w:rsidR="005D1781" w:rsidRPr="00715F9F">
        <w:rPr>
          <w:rFonts w:ascii="Times New Roman" w:eastAsia="仿宋_GB2312" w:hAnsi="Times New Roman" w:hint="eastAsia"/>
          <w:color w:val="000000" w:themeColor="text1"/>
          <w:sz w:val="32"/>
          <w:szCs w:val="32"/>
        </w:rPr>
        <w:t>一试验</w:t>
      </w:r>
      <w:proofErr w:type="gramEnd"/>
      <w:r w:rsidR="005D1781" w:rsidRPr="00715F9F">
        <w:rPr>
          <w:rFonts w:ascii="Times New Roman" w:eastAsia="仿宋_GB2312" w:hAnsi="Times New Roman" w:hint="eastAsia"/>
          <w:color w:val="000000" w:themeColor="text1"/>
          <w:sz w:val="32"/>
          <w:szCs w:val="32"/>
        </w:rPr>
        <w:t>对象上非人工污染的细菌。</w:t>
      </w:r>
    </w:p>
    <w:p w14:paraId="2FA5AFAF" w14:textId="77777777" w:rsidR="00B501DE" w:rsidRPr="00715F9F" w:rsidRDefault="00000000">
      <w:pPr>
        <w:adjustRightInd w:val="0"/>
        <w:snapToGrid w:val="0"/>
        <w:spacing w:after="0" w:line="360" w:lineRule="auto"/>
        <w:ind w:firstLineChars="200" w:firstLine="640"/>
        <w:rPr>
          <w:rFonts w:ascii="Times New Roman" w:eastAsia="黑体" w:hAnsi="Times New Roman"/>
          <w:color w:val="000000" w:themeColor="text1"/>
          <w:sz w:val="32"/>
          <w:szCs w:val="32"/>
        </w:rPr>
      </w:pPr>
      <w:r w:rsidRPr="00715F9F">
        <w:rPr>
          <w:rFonts w:ascii="Times New Roman" w:eastAsia="黑体" w:hAnsi="Times New Roman"/>
          <w:color w:val="000000" w:themeColor="text1"/>
          <w:sz w:val="32"/>
          <w:szCs w:val="32"/>
        </w:rPr>
        <w:t>六、参考文献</w:t>
      </w:r>
    </w:p>
    <w:p w14:paraId="02518F5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1. </w:t>
      </w:r>
      <w:r w:rsidRPr="00715F9F">
        <w:rPr>
          <w:rFonts w:ascii="Times New Roman" w:eastAsia="仿宋_GB2312" w:hAnsi="Times New Roman"/>
          <w:color w:val="000000" w:themeColor="text1"/>
          <w:sz w:val="32"/>
          <w:szCs w:val="32"/>
        </w:rPr>
        <w:t>卫生部</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消毒技术规范（</w:t>
      </w:r>
      <w:r w:rsidRPr="00715F9F">
        <w:rPr>
          <w:rFonts w:ascii="Times New Roman" w:eastAsia="仿宋_GB2312" w:hAnsi="Times New Roman"/>
          <w:color w:val="000000" w:themeColor="text1"/>
          <w:sz w:val="32"/>
          <w:szCs w:val="32"/>
        </w:rPr>
        <w:t>2002</w:t>
      </w:r>
      <w:r w:rsidRPr="00715F9F">
        <w:rPr>
          <w:rFonts w:ascii="Times New Roman" w:eastAsia="仿宋_GB2312" w:hAnsi="Times New Roman"/>
          <w:color w:val="000000" w:themeColor="text1"/>
          <w:sz w:val="32"/>
          <w:szCs w:val="32"/>
        </w:rPr>
        <w:t>年版），</w:t>
      </w:r>
      <w:r w:rsidRPr="00715F9F">
        <w:rPr>
          <w:rFonts w:ascii="Times New Roman" w:eastAsia="仿宋_GB2312" w:hAnsi="Times New Roman"/>
          <w:color w:val="000000" w:themeColor="text1"/>
          <w:sz w:val="32"/>
          <w:szCs w:val="32"/>
        </w:rPr>
        <w:t>2002.</w:t>
      </w:r>
    </w:p>
    <w:p w14:paraId="0DF4AA0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2. </w:t>
      </w:r>
      <w:r w:rsidRPr="00715F9F">
        <w:rPr>
          <w:rFonts w:ascii="Times New Roman" w:eastAsia="仿宋_GB2312" w:hAnsi="Times New Roman"/>
          <w:color w:val="000000" w:themeColor="text1"/>
          <w:sz w:val="32"/>
          <w:szCs w:val="32"/>
        </w:rPr>
        <w:t>国家疾病预防控制局</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消毒产品检测方法，</w:t>
      </w:r>
      <w:r w:rsidRPr="00715F9F">
        <w:rPr>
          <w:rFonts w:ascii="Times New Roman" w:eastAsia="仿宋_GB2312" w:hAnsi="Times New Roman"/>
          <w:color w:val="000000" w:themeColor="text1"/>
          <w:sz w:val="32"/>
          <w:szCs w:val="32"/>
        </w:rPr>
        <w:t>2023.</w:t>
      </w:r>
    </w:p>
    <w:p w14:paraId="7E2B11C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3. </w:t>
      </w:r>
      <w:bookmarkStart w:id="100" w:name="OLE_LINK59"/>
      <w:r w:rsidRPr="00715F9F">
        <w:rPr>
          <w:rFonts w:ascii="Times New Roman" w:eastAsia="仿宋_GB2312" w:hAnsi="Times New Roman"/>
          <w:color w:val="000000" w:themeColor="text1"/>
          <w:sz w:val="32"/>
          <w:szCs w:val="32"/>
        </w:rPr>
        <w:t>国家卫生健康委员会</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消毒试验用微生物要求</w:t>
      </w:r>
      <w:bookmarkEnd w:id="100"/>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2020.</w:t>
      </w:r>
    </w:p>
    <w:p w14:paraId="5555E43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4. </w:t>
      </w:r>
      <w:r w:rsidRPr="00715F9F">
        <w:rPr>
          <w:rFonts w:ascii="Times New Roman" w:eastAsia="仿宋_GB2312" w:hAnsi="Times New Roman"/>
          <w:color w:val="000000" w:themeColor="text1"/>
          <w:sz w:val="32"/>
          <w:szCs w:val="32"/>
        </w:rPr>
        <w:t>国家卫生健康委办公厅</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国家卫生健康委办公厅关于</w:t>
      </w:r>
      <w:r w:rsidRPr="00715F9F">
        <w:rPr>
          <w:rFonts w:ascii="Times New Roman" w:eastAsia="仿宋_GB2312" w:hAnsi="Times New Roman"/>
          <w:color w:val="000000" w:themeColor="text1"/>
          <w:sz w:val="32"/>
          <w:szCs w:val="32"/>
        </w:rPr>
        <w:lastRenderedPageBreak/>
        <w:t>印发低温消毒剂卫生安全评价技术要求的通知，</w:t>
      </w:r>
      <w:r w:rsidRPr="00715F9F">
        <w:rPr>
          <w:rFonts w:ascii="Times New Roman" w:eastAsia="仿宋_GB2312" w:hAnsi="Times New Roman"/>
          <w:color w:val="000000" w:themeColor="text1"/>
          <w:sz w:val="32"/>
          <w:szCs w:val="32"/>
        </w:rPr>
        <w:t>2020.</w:t>
      </w:r>
    </w:p>
    <w:p w14:paraId="5B212BF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 xml:space="preserve">5. </w:t>
      </w:r>
      <w:bookmarkStart w:id="101" w:name="OLE_LINK60"/>
      <w:r w:rsidRPr="00715F9F">
        <w:rPr>
          <w:rFonts w:ascii="Times New Roman" w:eastAsia="仿宋_GB2312" w:hAnsi="Times New Roman"/>
          <w:color w:val="000000" w:themeColor="text1"/>
          <w:sz w:val="32"/>
          <w:szCs w:val="32"/>
        </w:rPr>
        <w:t>中国农业大学出版社</w:t>
      </w:r>
      <w:r w:rsidRPr="00715F9F">
        <w:rPr>
          <w:rFonts w:ascii="Times New Roman"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兽医微生物学实验教程（第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版）</w:t>
      </w:r>
      <w:bookmarkEnd w:id="101"/>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2022.</w:t>
      </w:r>
    </w:p>
    <w:p w14:paraId="22A03A43" w14:textId="77777777" w:rsidR="00B501DE" w:rsidRPr="00715F9F" w:rsidRDefault="00000000">
      <w:pPr>
        <w:adjustRightInd w:val="0"/>
        <w:snapToGrid w:val="0"/>
        <w:spacing w:after="0" w:line="360" w:lineRule="auto"/>
        <w:ind w:firstLineChars="200" w:firstLine="640"/>
        <w:rPr>
          <w:rFonts w:ascii="Times New Roman" w:eastAsia="黑体" w:hAnsi="Times New Roman"/>
          <w:color w:val="000000" w:themeColor="text1"/>
          <w:sz w:val="32"/>
          <w:szCs w:val="32"/>
        </w:rPr>
      </w:pPr>
      <w:r w:rsidRPr="00715F9F">
        <w:rPr>
          <w:rFonts w:ascii="Times New Roman" w:eastAsia="黑体" w:hAnsi="Times New Roman"/>
          <w:color w:val="000000" w:themeColor="text1"/>
          <w:sz w:val="32"/>
          <w:szCs w:val="32"/>
        </w:rPr>
        <w:t>七、</w:t>
      </w:r>
      <w:bookmarkStart w:id="102" w:name="_Toc25920_WPSOffice_Level1"/>
      <w:bookmarkStart w:id="103" w:name="_Toc86571684"/>
      <w:bookmarkStart w:id="104" w:name="_Toc86571691"/>
      <w:bookmarkStart w:id="105" w:name="_Toc29407_WPSOffice_Level1"/>
      <w:r w:rsidRPr="00715F9F">
        <w:rPr>
          <w:rFonts w:ascii="Times New Roman" w:eastAsia="黑体" w:hAnsi="Times New Roman"/>
          <w:color w:val="000000" w:themeColor="text1"/>
          <w:sz w:val="32"/>
          <w:szCs w:val="32"/>
        </w:rPr>
        <w:t>附录</w:t>
      </w:r>
    </w:p>
    <w:bookmarkEnd w:id="102"/>
    <w:bookmarkEnd w:id="103"/>
    <w:p w14:paraId="77E7D12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应根据菌（毒）种的生物学特性，选择适宜的培养基和方法进行传代和培养。</w:t>
      </w:r>
    </w:p>
    <w:p w14:paraId="13501446"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bookmarkStart w:id="106" w:name="_Toc10181_WPSOffice_Level3"/>
      <w:bookmarkStart w:id="107" w:name="_Toc86571697"/>
      <w:bookmarkStart w:id="108" w:name="_Toc86571703"/>
      <w:bookmarkStart w:id="109" w:name="_Toc513040467"/>
      <w:bookmarkStart w:id="110" w:name="_Toc10200_WPSOffice_Level2"/>
      <w:bookmarkEnd w:id="104"/>
      <w:bookmarkEnd w:id="105"/>
      <w:r w:rsidRPr="00715F9F">
        <w:rPr>
          <w:rFonts w:ascii="Times New Roman" w:eastAsia="楷体_GB2312" w:hAnsi="Times New Roman"/>
          <w:b/>
          <w:bCs/>
          <w:color w:val="000000" w:themeColor="text1"/>
          <w:sz w:val="32"/>
          <w:szCs w:val="32"/>
        </w:rPr>
        <w:t>（一）菌</w:t>
      </w:r>
      <w:bookmarkStart w:id="111" w:name="OLE_LINK56"/>
      <w:bookmarkEnd w:id="106"/>
      <w:bookmarkEnd w:id="107"/>
      <w:proofErr w:type="gramStart"/>
      <w:r w:rsidRPr="00715F9F">
        <w:rPr>
          <w:rFonts w:ascii="Times New Roman" w:eastAsia="楷体_GB2312" w:hAnsi="Times New Roman"/>
          <w:b/>
          <w:bCs/>
          <w:color w:val="000000" w:themeColor="text1"/>
          <w:sz w:val="32"/>
          <w:szCs w:val="32"/>
        </w:rPr>
        <w:t>悬液与菌片</w:t>
      </w:r>
      <w:proofErr w:type="gramEnd"/>
      <w:r w:rsidRPr="00715F9F">
        <w:rPr>
          <w:rFonts w:ascii="Times New Roman" w:eastAsia="楷体_GB2312" w:hAnsi="Times New Roman"/>
          <w:b/>
          <w:bCs/>
          <w:color w:val="000000" w:themeColor="text1"/>
          <w:sz w:val="32"/>
          <w:szCs w:val="32"/>
        </w:rPr>
        <w:t>的制备</w:t>
      </w:r>
      <w:bookmarkEnd w:id="111"/>
    </w:p>
    <w:p w14:paraId="02267702"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proofErr w:type="gramStart"/>
      <w:r w:rsidRPr="00715F9F">
        <w:rPr>
          <w:rFonts w:ascii="Times New Roman" w:eastAsia="仿宋_GB2312" w:hAnsi="Times New Roman"/>
          <w:b/>
          <w:color w:val="000000" w:themeColor="text1"/>
          <w:sz w:val="32"/>
          <w:szCs w:val="32"/>
        </w:rPr>
        <w:t>菌</w:t>
      </w:r>
      <w:proofErr w:type="gramEnd"/>
      <w:r w:rsidRPr="00715F9F">
        <w:rPr>
          <w:rFonts w:ascii="Times New Roman" w:eastAsia="仿宋_GB2312" w:hAnsi="Times New Roman"/>
          <w:b/>
          <w:color w:val="000000" w:themeColor="text1"/>
          <w:sz w:val="32"/>
          <w:szCs w:val="32"/>
        </w:rPr>
        <w:t>悬液的制备</w:t>
      </w:r>
    </w:p>
    <w:p w14:paraId="18B03656"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）细菌繁殖体悬液的制备</w:t>
      </w:r>
    </w:p>
    <w:p w14:paraId="3B2133F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无菌开启冻干菌种，加入适量营养肉汤培养基，吹吸数次，使菌种融化分散。取少许菌种悬液，接种于</w:t>
      </w:r>
      <w:bookmarkStart w:id="112" w:name="OLE_LINK61"/>
      <w:r w:rsidRPr="00715F9F">
        <w:rPr>
          <w:rFonts w:ascii="Times New Roman" w:eastAsia="仿宋_GB2312" w:hAnsi="Times New Roman"/>
          <w:color w:val="000000" w:themeColor="text1"/>
          <w:sz w:val="32"/>
          <w:szCs w:val="32"/>
        </w:rPr>
        <w:t>含</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营养肉汤培养基的试管中</w:t>
      </w:r>
      <w:bookmarkEnd w:id="112"/>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bookmarkStart w:id="113" w:name="OLE_LINK58"/>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bookmarkEnd w:id="113"/>
      <w:r w:rsidRPr="00715F9F">
        <w:rPr>
          <w:rFonts w:ascii="Times New Roman" w:eastAsia="仿宋_GB2312" w:hAnsi="Times New Roman"/>
          <w:color w:val="000000" w:themeColor="text1"/>
          <w:sz w:val="32"/>
          <w:szCs w:val="32"/>
        </w:rPr>
        <w:t>。取上述第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代培养的菌悬液，划线接种于营养琼脂培养基平板上（或菌种融化后直接在固体培养基上划线接种），</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。挑取第</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代培养物中典型菌落，接种于营养琼脂斜面，依次传代培养。</w:t>
      </w:r>
    </w:p>
    <w:p w14:paraId="03D3A0D1" w14:textId="20E5F286"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代～第</w:t>
      </w:r>
      <w:r w:rsidRPr="00715F9F">
        <w:rPr>
          <w:rFonts w:ascii="Times New Roman" w:eastAsia="仿宋_GB2312" w:hAnsi="Times New Roman"/>
          <w:color w:val="000000" w:themeColor="text1"/>
          <w:sz w:val="32"/>
          <w:szCs w:val="32"/>
        </w:rPr>
        <w:t>8</w:t>
      </w:r>
      <w:r w:rsidRPr="00715F9F">
        <w:rPr>
          <w:rFonts w:ascii="Times New Roman" w:eastAsia="仿宋_GB2312" w:hAnsi="Times New Roman"/>
          <w:color w:val="000000" w:themeColor="text1"/>
          <w:sz w:val="32"/>
          <w:szCs w:val="32"/>
        </w:rPr>
        <w:t>代的营养琼脂培养基培养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的新鲜斜面培养物，吸取</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w:t>
      </w:r>
      <w:bookmarkStart w:id="114" w:name="_Hlk168667822"/>
      <w:r w:rsidRPr="00715F9F">
        <w:rPr>
          <w:rFonts w:ascii="Times New Roman" w:eastAsia="仿宋_GB2312" w:hAnsi="Times New Roman"/>
          <w:color w:val="000000" w:themeColor="text1"/>
          <w:sz w:val="32"/>
          <w:szCs w:val="32"/>
        </w:rPr>
        <w:t>〔一般用胰蛋白胨生理盐水溶液（</w:t>
      </w:r>
      <w:r w:rsidRPr="00715F9F">
        <w:rPr>
          <w:rFonts w:ascii="Times New Roman" w:eastAsia="仿宋_GB2312" w:hAnsi="Times New Roman"/>
          <w:color w:val="000000" w:themeColor="text1"/>
          <w:sz w:val="32"/>
          <w:szCs w:val="32"/>
        </w:rPr>
        <w:t xml:space="preserve">Tryptone </w:t>
      </w:r>
      <w:r w:rsidR="00BF5808" w:rsidRPr="00715F9F">
        <w:rPr>
          <w:rFonts w:ascii="Times New Roman" w:eastAsia="仿宋_GB2312" w:hAnsi="Times New Roman" w:hint="eastAsia"/>
          <w:color w:val="000000" w:themeColor="text1"/>
          <w:sz w:val="32"/>
          <w:szCs w:val="32"/>
        </w:rPr>
        <w:t>p</w:t>
      </w:r>
      <w:r w:rsidR="00BF5808" w:rsidRPr="00715F9F">
        <w:rPr>
          <w:rFonts w:ascii="Times New Roman" w:eastAsia="仿宋_GB2312" w:hAnsi="Times New Roman"/>
          <w:color w:val="000000" w:themeColor="text1"/>
          <w:sz w:val="32"/>
          <w:szCs w:val="32"/>
        </w:rPr>
        <w:t xml:space="preserve">hysiological </w:t>
      </w:r>
      <w:r w:rsidR="00BF5808" w:rsidRPr="00715F9F">
        <w:rPr>
          <w:rFonts w:ascii="Times New Roman" w:eastAsia="仿宋_GB2312" w:hAnsi="Times New Roman" w:hint="eastAsia"/>
          <w:color w:val="000000" w:themeColor="text1"/>
          <w:sz w:val="32"/>
          <w:szCs w:val="32"/>
        </w:rPr>
        <w:t>s</w:t>
      </w:r>
      <w:r w:rsidR="00BF5808" w:rsidRPr="00715F9F">
        <w:rPr>
          <w:rFonts w:ascii="Times New Roman" w:eastAsia="仿宋_GB2312" w:hAnsi="Times New Roman"/>
          <w:color w:val="000000" w:themeColor="text1"/>
          <w:sz w:val="32"/>
          <w:szCs w:val="32"/>
        </w:rPr>
        <w:t xml:space="preserve">aline </w:t>
      </w:r>
      <w:r w:rsidR="00BF5808" w:rsidRPr="00715F9F">
        <w:rPr>
          <w:rFonts w:ascii="Times New Roman" w:eastAsia="仿宋_GB2312" w:hAnsi="Times New Roman" w:hint="eastAsia"/>
          <w:color w:val="000000" w:themeColor="text1"/>
          <w:sz w:val="32"/>
          <w:szCs w:val="32"/>
        </w:rPr>
        <w:t>s</w:t>
      </w:r>
      <w:r w:rsidR="00BF5808" w:rsidRPr="00715F9F">
        <w:rPr>
          <w:rFonts w:ascii="Times New Roman" w:eastAsia="仿宋_GB2312" w:hAnsi="Times New Roman"/>
          <w:color w:val="000000" w:themeColor="text1"/>
          <w:sz w:val="32"/>
          <w:szCs w:val="32"/>
        </w:rPr>
        <w:t>olution</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TPS</w:t>
      </w:r>
      <w:r w:rsidRPr="00715F9F">
        <w:rPr>
          <w:rFonts w:ascii="Times New Roman" w:eastAsia="仿宋_GB2312" w:hAnsi="Times New Roman"/>
          <w:color w:val="000000" w:themeColor="text1"/>
          <w:sz w:val="32"/>
          <w:szCs w:val="32"/>
        </w:rPr>
        <w:t>），酸化水用生理盐水〕</w:t>
      </w:r>
      <w:bookmarkEnd w:id="114"/>
      <w:r w:rsidRPr="00715F9F">
        <w:rPr>
          <w:rFonts w:ascii="Times New Roman" w:eastAsia="仿宋_GB2312" w:hAnsi="Times New Roman"/>
          <w:color w:val="000000" w:themeColor="text1"/>
          <w:sz w:val="32"/>
          <w:szCs w:val="32"/>
        </w:rPr>
        <w:t>加入试管中，反复吹洗，洗下菌苔。随后，将洗液转移至另一无菌试管中，混匀，得到细菌繁殖体悬液。亦可通过将固体培养基上的菌种接种到合适的液体培养基中，经</w:t>
      </w:r>
      <w:r w:rsidRPr="00715F9F">
        <w:rPr>
          <w:rFonts w:ascii="Times New Roman" w:eastAsia="仿宋_GB2312" w:hAnsi="Times New Roman"/>
          <w:color w:val="000000" w:themeColor="text1"/>
          <w:sz w:val="32"/>
          <w:szCs w:val="32"/>
        </w:rPr>
        <w:lastRenderedPageBreak/>
        <w:t>36±1℃</w:t>
      </w:r>
      <w:r w:rsidRPr="00715F9F">
        <w:rPr>
          <w:rFonts w:ascii="Times New Roman" w:eastAsia="仿宋_GB2312" w:hAnsi="Times New Roman"/>
          <w:color w:val="000000" w:themeColor="text1"/>
          <w:sz w:val="32"/>
          <w:szCs w:val="32"/>
        </w:rPr>
        <w:t>培养得到细菌繁殖体悬液。</w:t>
      </w:r>
    </w:p>
    <w:p w14:paraId="68CD1EB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细菌繁殖体悬液应保存在</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，当天使用，不得过夜。</w:t>
      </w:r>
    </w:p>
    <w:p w14:paraId="2020DD9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使用时，可用稀释</w:t>
      </w:r>
      <w:proofErr w:type="gramStart"/>
      <w:r w:rsidRPr="00715F9F">
        <w:rPr>
          <w:rFonts w:ascii="Times New Roman" w:eastAsia="仿宋_GB2312" w:hAnsi="Times New Roman"/>
          <w:color w:val="000000" w:themeColor="text1"/>
          <w:sz w:val="32"/>
          <w:szCs w:val="32"/>
        </w:rPr>
        <w:t>液适当</w:t>
      </w:r>
      <w:proofErr w:type="gramEnd"/>
      <w:r w:rsidRPr="00715F9F">
        <w:rPr>
          <w:rFonts w:ascii="Times New Roman" w:eastAsia="仿宋_GB2312" w:hAnsi="Times New Roman"/>
          <w:color w:val="000000" w:themeColor="text1"/>
          <w:sz w:val="32"/>
          <w:szCs w:val="32"/>
        </w:rPr>
        <w:t>稀释。</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悬液的含菌量参考相应试验要求。</w:t>
      </w:r>
    </w:p>
    <w:p w14:paraId="27E2257A" w14:textId="3095BE85"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悬液的制备</w:t>
      </w:r>
    </w:p>
    <w:p w14:paraId="29C48C9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无菌开启冻干菌种，加入适量营养肉汤培养基，吹吸数次，使菌种融化分散。取少许菌种悬液，接种于含</w:t>
      </w:r>
      <w:bookmarkStart w:id="115" w:name="OLE_LINK62"/>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10.0ml</w:t>
      </w:r>
      <w:bookmarkEnd w:id="115"/>
      <w:r w:rsidRPr="00715F9F">
        <w:rPr>
          <w:rFonts w:ascii="Times New Roman" w:eastAsia="仿宋_GB2312" w:hAnsi="Times New Roman"/>
          <w:color w:val="000000" w:themeColor="text1"/>
          <w:sz w:val="32"/>
          <w:szCs w:val="32"/>
        </w:rPr>
        <w:t>营养肉汤培养基的试管中，</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。取上述第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代培养的菌悬液，在营养琼脂培养基平板上划线接种，</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。挑取培养物中典型菌落，接种于营养肉汤培养基，</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，即为第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代培养物。</w:t>
      </w:r>
    </w:p>
    <w:p w14:paraId="745168F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代～第</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代的培养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的营养肉汤培养物，接种于罗氏瓶中营养琼脂培养基表面（</w:t>
      </w:r>
      <w:proofErr w:type="gramStart"/>
      <w:r w:rsidRPr="00715F9F">
        <w:rPr>
          <w:rFonts w:ascii="Times New Roman" w:eastAsia="仿宋_GB2312" w:hAnsi="Times New Roman"/>
          <w:color w:val="000000" w:themeColor="text1"/>
          <w:sz w:val="32"/>
          <w:szCs w:val="32"/>
        </w:rPr>
        <w:t>或中管琼脂斜面</w:t>
      </w:r>
      <w:proofErr w:type="gramEnd"/>
      <w:r w:rsidRPr="00715F9F">
        <w:rPr>
          <w:rFonts w:ascii="Times New Roman" w:eastAsia="仿宋_GB2312" w:hAnsi="Times New Roman"/>
          <w:color w:val="000000" w:themeColor="text1"/>
          <w:sz w:val="32"/>
          <w:szCs w:val="32"/>
        </w:rPr>
        <w:t>表面等），摇动，使菌液布满营养琼脂培养基的表面，吸出多余肉汤培养物，</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w:t>
      </w:r>
    </w:p>
    <w:p w14:paraId="7233F6AF" w14:textId="63E968FA"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取少许菌苔作</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染色，镜检。当每个视野内的</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形成率达</w:t>
      </w:r>
      <w:r w:rsidRPr="00715F9F">
        <w:rPr>
          <w:rFonts w:ascii="Times New Roman" w:eastAsia="仿宋_GB2312" w:hAnsi="Times New Roman"/>
          <w:color w:val="000000" w:themeColor="text1"/>
          <w:sz w:val="32"/>
          <w:szCs w:val="32"/>
        </w:rPr>
        <w:t>90%</w:t>
      </w:r>
      <w:r w:rsidRPr="00715F9F">
        <w:rPr>
          <w:rFonts w:ascii="Times New Roman" w:eastAsia="仿宋_GB2312" w:hAnsi="Times New Roman"/>
          <w:color w:val="000000" w:themeColor="text1"/>
          <w:sz w:val="32"/>
          <w:szCs w:val="32"/>
        </w:rPr>
        <w:t>以上时，加</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无菌蒸馏水于罗氏瓶中，以</w:t>
      </w:r>
      <w:r w:rsidRPr="00715F9F">
        <w:rPr>
          <w:rFonts w:ascii="Times New Roman" w:eastAsia="仿宋_GB2312" w:hAnsi="Times New Roman"/>
          <w:color w:val="000000" w:themeColor="text1"/>
          <w:sz w:val="32"/>
          <w:szCs w:val="32"/>
        </w:rPr>
        <w:t>L</w:t>
      </w:r>
      <w:r w:rsidRPr="00715F9F">
        <w:rPr>
          <w:rFonts w:ascii="Times New Roman" w:eastAsia="仿宋_GB2312" w:hAnsi="Times New Roman"/>
          <w:color w:val="000000" w:themeColor="text1"/>
          <w:sz w:val="32"/>
          <w:szCs w:val="32"/>
        </w:rPr>
        <w:t>棒</w:t>
      </w:r>
      <w:proofErr w:type="gramStart"/>
      <w:r w:rsidRPr="00715F9F">
        <w:rPr>
          <w:rFonts w:ascii="Times New Roman" w:eastAsia="仿宋_GB2312" w:hAnsi="Times New Roman"/>
          <w:color w:val="000000" w:themeColor="text1"/>
          <w:sz w:val="32"/>
          <w:szCs w:val="32"/>
        </w:rPr>
        <w:t>轻轻推刮菌苔</w:t>
      </w:r>
      <w:proofErr w:type="gramEnd"/>
      <w:r w:rsidRPr="00715F9F">
        <w:rPr>
          <w:rFonts w:ascii="Times New Roman" w:eastAsia="仿宋_GB2312" w:hAnsi="Times New Roman"/>
          <w:color w:val="000000" w:themeColor="text1"/>
          <w:sz w:val="32"/>
          <w:szCs w:val="32"/>
        </w:rPr>
        <w:t>，吸出，再加</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无菌蒸馏水冲洗培养基表面，吸出。合并两次吸出的菌悬液于含玻璃珠的无菌三角烧瓶中，振摇</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45℃</w:t>
      </w:r>
      <w:r w:rsidRPr="00715F9F">
        <w:rPr>
          <w:rFonts w:ascii="Times New Roman" w:eastAsia="仿宋_GB2312" w:hAnsi="Times New Roman"/>
          <w:color w:val="000000" w:themeColor="text1"/>
          <w:sz w:val="32"/>
          <w:szCs w:val="32"/>
        </w:rPr>
        <w:t>水浴</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，使菌自溶断链，分散成单个</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。用无菌棉花或纱布过滤</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悬液，清除其中的琼脂凝块。</w:t>
      </w:r>
    </w:p>
    <w:p w14:paraId="4E8B91A2" w14:textId="30714615"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sz w:val="32"/>
          <w:szCs w:val="32"/>
        </w:rPr>
        <w:t>过滤后的</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悬液以</w:t>
      </w:r>
      <w:r w:rsidRPr="00715F9F">
        <w:rPr>
          <w:rFonts w:ascii="Times New Roman" w:eastAsia="仿宋_GB2312" w:hAnsi="Times New Roman"/>
          <w:color w:val="000000" w:themeColor="text1"/>
          <w:sz w:val="32"/>
          <w:szCs w:val="32"/>
        </w:rPr>
        <w:t>3000r/min</w:t>
      </w:r>
      <w:r w:rsidRPr="00715F9F">
        <w:rPr>
          <w:rFonts w:ascii="Times New Roman" w:eastAsia="仿宋_GB2312" w:hAnsi="Times New Roman"/>
          <w:color w:val="000000" w:themeColor="text1"/>
          <w:sz w:val="32"/>
          <w:szCs w:val="32"/>
        </w:rPr>
        <w:t>速度离心</w:t>
      </w:r>
      <w:r w:rsidRPr="00715F9F">
        <w:rPr>
          <w:rFonts w:ascii="Times New Roman" w:eastAsia="仿宋_GB2312" w:hAnsi="Times New Roman"/>
          <w:color w:val="000000" w:themeColor="text1"/>
          <w:sz w:val="32"/>
          <w:szCs w:val="32"/>
        </w:rPr>
        <w:t>30min</w:t>
      </w:r>
      <w:r w:rsidRPr="00715F9F">
        <w:rPr>
          <w:rFonts w:ascii="Times New Roman" w:eastAsia="仿宋_GB2312" w:hAnsi="Times New Roman"/>
          <w:color w:val="000000" w:themeColor="text1"/>
          <w:sz w:val="32"/>
          <w:szCs w:val="32"/>
        </w:rPr>
        <w:t>，弃上清</w:t>
      </w:r>
      <w:r w:rsidRPr="00715F9F">
        <w:rPr>
          <w:rFonts w:ascii="Times New Roman" w:eastAsia="仿宋_GB2312" w:hAnsi="Times New Roman"/>
          <w:color w:val="000000" w:themeColor="text1"/>
          <w:sz w:val="32"/>
          <w:szCs w:val="32"/>
        </w:rPr>
        <w:lastRenderedPageBreak/>
        <w:t>液后，加蒸馏水吹</w:t>
      </w:r>
      <w:proofErr w:type="gramStart"/>
      <w:r w:rsidRPr="00715F9F">
        <w:rPr>
          <w:rFonts w:ascii="Times New Roman" w:eastAsia="仿宋_GB2312" w:hAnsi="Times New Roman"/>
          <w:color w:val="000000" w:themeColor="text1"/>
          <w:sz w:val="32"/>
          <w:szCs w:val="32"/>
        </w:rPr>
        <w:t>吸重悬</w:t>
      </w:r>
      <w:proofErr w:type="gramEnd"/>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，如此重复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遍。将洗净的</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悬浮液放入含适量小玻璃珠的三角烧瓶内，</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水浴</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或</w:t>
      </w:r>
      <w:r w:rsidRPr="00715F9F">
        <w:rPr>
          <w:rFonts w:ascii="Times New Roman" w:eastAsia="仿宋_GB2312" w:hAnsi="Times New Roman"/>
          <w:color w:val="000000" w:themeColor="text1"/>
          <w:sz w:val="32"/>
          <w:szCs w:val="32"/>
        </w:rPr>
        <w:t>60℃</w:t>
      </w:r>
      <w:r w:rsidRPr="00715F9F">
        <w:rPr>
          <w:rFonts w:ascii="Times New Roman" w:eastAsia="仿宋_GB2312" w:hAnsi="Times New Roman"/>
          <w:color w:val="000000" w:themeColor="text1"/>
          <w:sz w:val="32"/>
          <w:szCs w:val="32"/>
        </w:rPr>
        <w:t>水浴</w:t>
      </w:r>
      <w:r w:rsidRPr="00715F9F">
        <w:rPr>
          <w:rFonts w:ascii="Times New Roman" w:eastAsia="仿宋_GB2312" w:hAnsi="Times New Roman"/>
          <w:color w:val="000000" w:themeColor="text1"/>
          <w:sz w:val="32"/>
          <w:szCs w:val="32"/>
        </w:rPr>
        <w:t>30min</w:t>
      </w:r>
      <w:r w:rsidRPr="00715F9F">
        <w:rPr>
          <w:rFonts w:ascii="Times New Roman" w:eastAsia="仿宋_GB2312" w:hAnsi="Times New Roman"/>
          <w:color w:val="000000" w:themeColor="text1"/>
          <w:sz w:val="32"/>
          <w:szCs w:val="32"/>
        </w:rPr>
        <w:t>，以杀灭残余的细菌繁殖体。取出冷却至室温后，摇匀分装保存于</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备用，有效期</w:t>
      </w:r>
      <w:r w:rsidR="008A4586" w:rsidRPr="00715F9F">
        <w:rPr>
          <w:rFonts w:ascii="Times New Roman" w:eastAsia="仿宋_GB2312" w:hAnsi="Times New Roman" w:hint="eastAsia"/>
          <w:color w:val="000000" w:themeColor="text1"/>
          <w:sz w:val="32"/>
          <w:szCs w:val="32"/>
        </w:rPr>
        <w:t>为</w:t>
      </w:r>
      <w:r w:rsidR="008A4586" w:rsidRPr="00715F9F">
        <w:rPr>
          <w:rFonts w:ascii="Times New Roman" w:eastAsia="仿宋_GB2312" w:hAnsi="Times New Roman" w:hint="eastAsia"/>
          <w:color w:val="000000" w:themeColor="text1"/>
          <w:sz w:val="32"/>
          <w:szCs w:val="32"/>
        </w:rPr>
        <w:t>6</w:t>
      </w:r>
      <w:r w:rsidR="008A4586" w:rsidRPr="00715F9F">
        <w:rPr>
          <w:rFonts w:ascii="Times New Roman" w:eastAsia="仿宋_GB2312" w:hAnsi="Times New Roman" w:hint="eastAsia"/>
          <w:color w:val="000000" w:themeColor="text1"/>
          <w:sz w:val="32"/>
          <w:szCs w:val="32"/>
        </w:rPr>
        <w:t>个月</w:t>
      </w:r>
      <w:r w:rsidRPr="00715F9F">
        <w:rPr>
          <w:rFonts w:ascii="Times New Roman" w:eastAsia="仿宋_GB2312" w:hAnsi="Times New Roman"/>
          <w:color w:val="000000" w:themeColor="text1"/>
          <w:sz w:val="32"/>
          <w:szCs w:val="32"/>
        </w:rPr>
        <w:t>。</w:t>
      </w:r>
    </w:p>
    <w:p w14:paraId="5B5EC9A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）真菌悬液的制备</w:t>
      </w:r>
    </w:p>
    <w:p w14:paraId="5E6A97F4"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）白色念珠</w:t>
      </w:r>
      <w:proofErr w:type="gramStart"/>
      <w:r w:rsidRPr="00715F9F">
        <w:rPr>
          <w:rFonts w:ascii="Times New Roman" w:eastAsia="仿宋_GB2312" w:hAnsi="Times New Roman"/>
          <w:color w:val="000000" w:themeColor="text1"/>
          <w:sz w:val="32"/>
          <w:szCs w:val="32"/>
        </w:rPr>
        <w:t>菌</w:t>
      </w:r>
      <w:proofErr w:type="gramEnd"/>
    </w:p>
    <w:p w14:paraId="3A5463C0"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无菌开启冻干菌种，加入适量沙堡液体培养基，轻轻吹吸，使菌种沉淀物融化分散。</w:t>
      </w:r>
      <w:bookmarkStart w:id="116" w:name="OLE_LINK57"/>
      <w:r w:rsidRPr="00715F9F">
        <w:rPr>
          <w:rFonts w:ascii="Times New Roman" w:eastAsia="仿宋_GB2312" w:hAnsi="Times New Roman"/>
          <w:color w:val="000000" w:themeColor="text1"/>
          <w:sz w:val="32"/>
          <w:szCs w:val="32"/>
        </w:rPr>
        <w:t>取少许菌种悬液，接种于含</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沙堡液体培养基的试管中，</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w:t>
      </w:r>
      <w:bookmarkEnd w:id="116"/>
      <w:r w:rsidRPr="00715F9F">
        <w:rPr>
          <w:rFonts w:ascii="Times New Roman" w:eastAsia="仿宋_GB2312" w:hAnsi="Times New Roman"/>
          <w:color w:val="000000" w:themeColor="text1"/>
          <w:sz w:val="32"/>
          <w:szCs w:val="32"/>
        </w:rPr>
        <w:t>取上述第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代培养的菌悬液，划线接种于沙堡琼脂培养基平板上，</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。挑取培养物中典型菌落，接种于沙堡琼脂斜面，</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，即为第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代培养物。</w:t>
      </w:r>
    </w:p>
    <w:p w14:paraId="52839D1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代～第</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代的沙堡琼脂培养基培养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r w:rsidRPr="00715F9F">
        <w:rPr>
          <w:rFonts w:ascii="Times New Roman" w:eastAsia="仿宋_GB2312" w:hAnsi="Times New Roman"/>
          <w:color w:val="000000" w:themeColor="text1"/>
          <w:sz w:val="32"/>
          <w:szCs w:val="32"/>
        </w:rPr>
        <w:t>的新鲜斜面培养物，吸取</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稀释液加入斜面试管中，反复吹吸，洗下菌苔。随后，将洗液移至另一无菌试管中，用电动混合器混合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或在手掌</w:t>
      </w:r>
      <w:proofErr w:type="gramStart"/>
      <w:r w:rsidRPr="00715F9F">
        <w:rPr>
          <w:rFonts w:ascii="Times New Roman" w:eastAsia="仿宋_GB2312" w:hAnsi="Times New Roman"/>
          <w:color w:val="000000" w:themeColor="text1"/>
          <w:sz w:val="32"/>
          <w:szCs w:val="32"/>
        </w:rPr>
        <w:t>上振打</w:t>
      </w:r>
      <w:proofErr w:type="gramEnd"/>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次，使白色念珠</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悬浮均匀。</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悬液在</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保存备用，当天使用。</w:t>
      </w:r>
    </w:p>
    <w:p w14:paraId="1E2F0547"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）黑曲霉</w:t>
      </w:r>
      <w:proofErr w:type="gramStart"/>
      <w:r w:rsidRPr="00715F9F">
        <w:rPr>
          <w:rFonts w:ascii="Times New Roman" w:eastAsia="仿宋_GB2312" w:hAnsi="Times New Roman"/>
          <w:color w:val="000000" w:themeColor="text1"/>
          <w:sz w:val="32"/>
          <w:szCs w:val="32"/>
        </w:rPr>
        <w:t>菌</w:t>
      </w:r>
      <w:proofErr w:type="gramEnd"/>
    </w:p>
    <w:p w14:paraId="0CEA40E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无菌开启冻干菌种，加入少量麦芽浸膏营养肉汤培养基，轻轻吹吸，使菌种沉淀物融化分散。取少许沉淀物悬液，接种于含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麦芽浸膏营养肉汤培养基的试管中，</w:t>
      </w:r>
      <w:r w:rsidRPr="00715F9F">
        <w:rPr>
          <w:rFonts w:ascii="Times New Roman" w:eastAsia="仿宋_GB2312" w:hAnsi="Times New Roman"/>
          <w:color w:val="000000" w:themeColor="text1"/>
          <w:sz w:val="32"/>
          <w:szCs w:val="32"/>
        </w:rPr>
        <w:t>30±1℃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42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。取上述第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代培养物，划线接种于麦芽浸膏培养基</w:t>
      </w:r>
      <w:r w:rsidRPr="00715F9F">
        <w:rPr>
          <w:rFonts w:ascii="Times New Roman" w:eastAsia="仿宋_GB2312" w:hAnsi="Times New Roman"/>
          <w:color w:val="000000" w:themeColor="text1"/>
          <w:sz w:val="32"/>
          <w:szCs w:val="32"/>
        </w:rPr>
        <w:lastRenderedPageBreak/>
        <w:t>平板，</w:t>
      </w:r>
      <w:r w:rsidRPr="00715F9F">
        <w:rPr>
          <w:rFonts w:ascii="Times New Roman" w:eastAsia="仿宋_GB2312" w:hAnsi="Times New Roman"/>
          <w:color w:val="000000" w:themeColor="text1"/>
          <w:sz w:val="32"/>
          <w:szCs w:val="32"/>
        </w:rPr>
        <w:t>30±1℃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42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。取平板培养物中典型菌落，接种于麦芽浸膏营养肉汤培养基，</w:t>
      </w:r>
      <w:r w:rsidRPr="00715F9F">
        <w:rPr>
          <w:rFonts w:ascii="Times New Roman" w:eastAsia="仿宋_GB2312" w:hAnsi="Times New Roman"/>
          <w:color w:val="000000" w:themeColor="text1"/>
          <w:sz w:val="32"/>
          <w:szCs w:val="32"/>
        </w:rPr>
        <w:t>30±1℃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42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，即为第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代培养物。</w:t>
      </w:r>
    </w:p>
    <w:p w14:paraId="11C96631" w14:textId="21BB9F4F"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取</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代培养物，接种于罗氏瓶，摇动，使菌液布满麦芽浸膏培养基表面，吸出多余肉汤培养物后，</w:t>
      </w:r>
      <w:r w:rsidRPr="00715F9F">
        <w:rPr>
          <w:rFonts w:ascii="Times New Roman" w:eastAsia="仿宋_GB2312" w:hAnsi="Times New Roman"/>
          <w:color w:val="000000" w:themeColor="text1"/>
          <w:sz w:val="32"/>
          <w:szCs w:val="32"/>
        </w:rPr>
        <w:t>30±1℃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42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。加入</w:t>
      </w:r>
      <w:r w:rsidRPr="00715F9F">
        <w:rPr>
          <w:rFonts w:ascii="Times New Roman" w:eastAsia="仿宋_GB2312" w:hAnsi="Times New Roman"/>
          <w:color w:val="000000" w:themeColor="text1"/>
          <w:sz w:val="32"/>
          <w:szCs w:val="32"/>
        </w:rPr>
        <w:t>5.0</w:t>
      </w:r>
      <w:bookmarkStart w:id="117" w:name="OLE_LINK5"/>
      <w:r w:rsidRPr="00715F9F">
        <w:rPr>
          <w:rFonts w:ascii="Times New Roman" w:eastAsia="仿宋_GB2312" w:hAnsi="Times New Roman"/>
          <w:color w:val="000000" w:themeColor="text1"/>
          <w:sz w:val="32"/>
          <w:szCs w:val="32"/>
        </w:rPr>
        <w:t>～</w:t>
      </w:r>
      <w:bookmarkEnd w:id="117"/>
      <w:r w:rsidRPr="00715F9F">
        <w:rPr>
          <w:rFonts w:ascii="Times New Roman" w:eastAsia="仿宋_GB2312" w:hAnsi="Times New Roman"/>
          <w:color w:val="000000" w:themeColor="text1"/>
          <w:sz w:val="32"/>
          <w:szCs w:val="32"/>
        </w:rPr>
        <w:t>10.0ml 0.05%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V/V</w:t>
      </w:r>
      <w:r w:rsidRPr="00715F9F">
        <w:rPr>
          <w:rFonts w:ascii="Times New Roman" w:eastAsia="仿宋_GB2312" w:hAnsi="Times New Roman"/>
          <w:color w:val="000000" w:themeColor="text1"/>
          <w:sz w:val="32"/>
          <w:szCs w:val="32"/>
        </w:rPr>
        <w:t>）吐温</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生理盐水溶液，刮洗分生孢子于溶液中，将孢子悬液移入含玻璃珠的三角</w:t>
      </w:r>
      <w:r w:rsidR="00B42341" w:rsidRPr="00715F9F">
        <w:rPr>
          <w:rFonts w:ascii="Times New Roman" w:eastAsia="仿宋_GB2312" w:hAnsi="Times New Roman" w:hint="eastAsia"/>
          <w:color w:val="000000" w:themeColor="text1"/>
          <w:sz w:val="32"/>
          <w:szCs w:val="32"/>
        </w:rPr>
        <w:t>烧</w:t>
      </w:r>
      <w:r w:rsidRPr="00715F9F">
        <w:rPr>
          <w:rFonts w:ascii="Times New Roman" w:eastAsia="仿宋_GB2312" w:hAnsi="Times New Roman"/>
          <w:color w:val="000000" w:themeColor="text1"/>
          <w:sz w:val="32"/>
          <w:szCs w:val="32"/>
        </w:rPr>
        <w:t>瓶中，轻轻振摇</w:t>
      </w:r>
      <w:r w:rsidRPr="00715F9F">
        <w:rPr>
          <w:rFonts w:ascii="Times New Roman" w:eastAsia="仿宋_GB2312" w:hAnsi="Times New Roman"/>
          <w:color w:val="000000" w:themeColor="text1"/>
          <w:sz w:val="32"/>
          <w:szCs w:val="32"/>
        </w:rPr>
        <w:t>1min</w:t>
      </w:r>
      <w:r w:rsidRPr="00715F9F">
        <w:rPr>
          <w:rFonts w:ascii="Times New Roman" w:eastAsia="仿宋_GB2312" w:hAnsi="Times New Roman"/>
          <w:color w:val="000000" w:themeColor="text1"/>
          <w:sz w:val="32"/>
          <w:szCs w:val="32"/>
        </w:rPr>
        <w:t>，过滤除去菌丝后，显微镜下（</w:t>
      </w:r>
      <w:r w:rsidRPr="00715F9F">
        <w:rPr>
          <w:rFonts w:ascii="Times New Roman" w:eastAsia="仿宋_GB2312" w:hAnsi="Times New Roman"/>
          <w:color w:val="000000" w:themeColor="text1"/>
          <w:sz w:val="32"/>
          <w:szCs w:val="32"/>
        </w:rPr>
        <w:t>400</w:t>
      </w:r>
      <w:r w:rsidRPr="00715F9F">
        <w:rPr>
          <w:rFonts w:ascii="Times New Roman" w:eastAsia="仿宋_GB2312" w:hAnsi="Times New Roman"/>
          <w:color w:val="000000" w:themeColor="text1"/>
          <w:sz w:val="32"/>
          <w:szCs w:val="32"/>
        </w:rPr>
        <w:t>倍）观察是否仍有菌丝存在，若有，可经</w:t>
      </w:r>
      <w:r w:rsidRPr="00715F9F">
        <w:rPr>
          <w:rFonts w:ascii="Times New Roman" w:eastAsia="仿宋_GB2312" w:hAnsi="Times New Roman"/>
          <w:color w:val="000000" w:themeColor="text1"/>
          <w:sz w:val="32"/>
          <w:szCs w:val="32"/>
        </w:rPr>
        <w:t>5000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6000r/min</w:t>
      </w:r>
      <w:r w:rsidRPr="00715F9F">
        <w:rPr>
          <w:rFonts w:ascii="Times New Roman" w:eastAsia="仿宋_GB2312" w:hAnsi="Times New Roman"/>
          <w:color w:val="000000" w:themeColor="text1"/>
          <w:sz w:val="32"/>
          <w:szCs w:val="32"/>
        </w:rPr>
        <w:t>速度离心</w:t>
      </w:r>
      <w:r w:rsidRPr="00715F9F">
        <w:rPr>
          <w:rFonts w:ascii="Times New Roman" w:eastAsia="仿宋_GB2312" w:hAnsi="Times New Roman"/>
          <w:color w:val="000000" w:themeColor="text1"/>
          <w:sz w:val="32"/>
          <w:szCs w:val="32"/>
        </w:rPr>
        <w:t>20min</w:t>
      </w:r>
      <w:r w:rsidRPr="00715F9F">
        <w:rPr>
          <w:rFonts w:ascii="Times New Roman" w:eastAsia="仿宋_GB2312" w:hAnsi="Times New Roman"/>
          <w:color w:val="000000" w:themeColor="text1"/>
          <w:sz w:val="32"/>
          <w:szCs w:val="32"/>
        </w:rPr>
        <w:t>。再次在显微镜下（</w:t>
      </w:r>
      <w:r w:rsidRPr="00715F9F">
        <w:rPr>
          <w:rFonts w:ascii="Times New Roman" w:eastAsia="仿宋_GB2312" w:hAnsi="Times New Roman"/>
          <w:color w:val="000000" w:themeColor="text1"/>
          <w:sz w:val="32"/>
          <w:szCs w:val="32"/>
        </w:rPr>
        <w:t>400</w:t>
      </w:r>
      <w:r w:rsidRPr="00715F9F">
        <w:rPr>
          <w:rFonts w:ascii="Times New Roman" w:eastAsia="仿宋_GB2312" w:hAnsi="Times New Roman"/>
          <w:color w:val="000000" w:themeColor="text1"/>
          <w:sz w:val="32"/>
          <w:szCs w:val="32"/>
        </w:rPr>
        <w:t>倍）观察，必要时重复上述步骤。</w:t>
      </w:r>
    </w:p>
    <w:p w14:paraId="76623213"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黑曲霉</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分生孢子悬液在</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8℃</w:t>
      </w:r>
      <w:r w:rsidRPr="00715F9F">
        <w:rPr>
          <w:rFonts w:ascii="Times New Roman" w:eastAsia="仿宋_GB2312" w:hAnsi="Times New Roman"/>
          <w:color w:val="000000" w:themeColor="text1"/>
          <w:sz w:val="32"/>
          <w:szCs w:val="32"/>
        </w:rPr>
        <w:t>储存不能超过</w:t>
      </w:r>
      <w:r w:rsidRPr="00715F9F">
        <w:rPr>
          <w:rFonts w:ascii="Times New Roman" w:eastAsia="仿宋_GB2312" w:hAnsi="Times New Roman"/>
          <w:color w:val="000000" w:themeColor="text1"/>
          <w:sz w:val="32"/>
          <w:szCs w:val="32"/>
        </w:rPr>
        <w:t>2d</w:t>
      </w:r>
      <w:r w:rsidRPr="00715F9F">
        <w:rPr>
          <w:rFonts w:ascii="Times New Roman" w:eastAsia="仿宋_GB2312" w:hAnsi="Times New Roman"/>
          <w:color w:val="000000" w:themeColor="text1"/>
          <w:sz w:val="32"/>
          <w:szCs w:val="32"/>
        </w:rPr>
        <w:t>，使用前，混合均匀，在显微镜下（</w:t>
      </w:r>
      <w:r w:rsidRPr="00715F9F">
        <w:rPr>
          <w:rFonts w:ascii="Times New Roman" w:eastAsia="仿宋_GB2312" w:hAnsi="Times New Roman"/>
          <w:color w:val="000000" w:themeColor="text1"/>
          <w:sz w:val="32"/>
          <w:szCs w:val="32"/>
        </w:rPr>
        <w:t>400</w:t>
      </w:r>
      <w:r w:rsidRPr="00715F9F">
        <w:rPr>
          <w:rFonts w:ascii="Times New Roman" w:eastAsia="仿宋_GB2312" w:hAnsi="Times New Roman"/>
          <w:color w:val="000000" w:themeColor="text1"/>
          <w:sz w:val="32"/>
          <w:szCs w:val="32"/>
        </w:rPr>
        <w:t>倍）观察是否有孢子出芽，若有，则不得使用。</w:t>
      </w:r>
    </w:p>
    <w:p w14:paraId="3027FFA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）龟分枝杆菌脓肿亚种</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悬液的制备</w:t>
      </w:r>
    </w:p>
    <w:p w14:paraId="0987BA82"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无菌开启冻干菌种，加入适量营养肉汤，吹吸数次，使菌种融化分散。取少许菌种悬液，接种于含</w:t>
      </w:r>
      <w:r w:rsidRPr="00715F9F">
        <w:rPr>
          <w:rFonts w:ascii="Times New Roman" w:eastAsia="仿宋_GB2312" w:hAnsi="Times New Roman"/>
          <w:color w:val="000000" w:themeColor="text1"/>
          <w:sz w:val="32"/>
          <w:szCs w:val="32"/>
        </w:rPr>
        <w:t>5.0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10.0ml</w:t>
      </w:r>
      <w:r w:rsidRPr="00715F9F">
        <w:rPr>
          <w:rFonts w:ascii="Times New Roman" w:eastAsia="仿宋_GB2312" w:hAnsi="Times New Roman"/>
          <w:color w:val="000000" w:themeColor="text1"/>
          <w:sz w:val="32"/>
          <w:szCs w:val="32"/>
        </w:rPr>
        <w:t>营养肉汤的试管中，</w:t>
      </w:r>
      <w:bookmarkStart w:id="118" w:name="OLE_LINK55"/>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18</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24h</w:t>
      </w:r>
      <w:bookmarkEnd w:id="118"/>
      <w:r w:rsidRPr="00715F9F">
        <w:rPr>
          <w:rFonts w:ascii="Times New Roman" w:eastAsia="仿宋_GB2312" w:hAnsi="Times New Roman"/>
          <w:color w:val="000000" w:themeColor="text1"/>
          <w:sz w:val="32"/>
          <w:szCs w:val="32"/>
        </w:rPr>
        <w:t>。取上述第</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代培养的菌悬液，划线接种于分枝杆菌培养基平板上，</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。挑取培养物中典型菌落，接种于分枝杆菌培养基斜面，</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培养</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，即为第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代培养物。密封后，</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保存，有效期不超过</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周。</w:t>
      </w:r>
    </w:p>
    <w:p w14:paraId="370AC4F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试验时，取第</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代斜面培养物在分枝杆菌干燥培养基斜面上按上述方法连续传代，取第</w:t>
      </w:r>
      <w:bookmarkStart w:id="119" w:name="OLE_LINK9"/>
      <w:bookmarkStart w:id="120" w:name="OLE_LINK8"/>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代～第</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代</w:t>
      </w:r>
      <w:bookmarkEnd w:id="119"/>
      <w:bookmarkEnd w:id="120"/>
      <w:r w:rsidRPr="00715F9F">
        <w:rPr>
          <w:rFonts w:ascii="Times New Roman" w:eastAsia="仿宋_GB2312" w:hAnsi="Times New Roman"/>
          <w:color w:val="000000" w:themeColor="text1"/>
          <w:sz w:val="32"/>
          <w:szCs w:val="32"/>
        </w:rPr>
        <w:t>的分枝杆菌培养基斜面</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培养物，吸取</w:t>
      </w:r>
      <w:r w:rsidRPr="00715F9F">
        <w:rPr>
          <w:rFonts w:ascii="Times New Roman" w:eastAsia="仿宋_GB2312" w:hAnsi="Times New Roman"/>
          <w:color w:val="000000" w:themeColor="text1"/>
          <w:sz w:val="32"/>
          <w:szCs w:val="32"/>
        </w:rPr>
        <w:t>3.0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稀释液加入斜面试管中，反复吹吸，洗下菌苔。用吸管将洗液移至</w:t>
      </w:r>
      <w:proofErr w:type="gramStart"/>
      <w:r w:rsidRPr="00715F9F">
        <w:rPr>
          <w:rFonts w:ascii="Times New Roman" w:eastAsia="仿宋_GB2312" w:hAnsi="Times New Roman"/>
          <w:color w:val="000000" w:themeColor="text1"/>
          <w:sz w:val="32"/>
          <w:szCs w:val="32"/>
        </w:rPr>
        <w:t>另一含</w:t>
      </w:r>
      <w:r w:rsidRPr="00715F9F">
        <w:rPr>
          <w:rFonts w:ascii="Times New Roman" w:eastAsia="仿宋_GB2312" w:hAnsi="Times New Roman"/>
          <w:color w:val="000000" w:themeColor="text1"/>
          <w:sz w:val="32"/>
          <w:szCs w:val="32"/>
        </w:rPr>
        <w:t>6</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7</w:t>
      </w:r>
      <w:proofErr w:type="gramEnd"/>
      <w:r w:rsidRPr="00715F9F">
        <w:rPr>
          <w:rFonts w:ascii="Times New Roman" w:eastAsia="仿宋_GB2312" w:hAnsi="Times New Roman"/>
          <w:color w:val="000000" w:themeColor="text1"/>
          <w:sz w:val="32"/>
          <w:szCs w:val="32"/>
        </w:rPr>
        <w:t>g</w:t>
      </w:r>
      <w:r w:rsidRPr="00715F9F">
        <w:rPr>
          <w:rFonts w:ascii="Times New Roman" w:eastAsia="仿宋_GB2312" w:hAnsi="Times New Roman"/>
          <w:color w:val="000000" w:themeColor="text1"/>
          <w:sz w:val="32"/>
          <w:szCs w:val="32"/>
        </w:rPr>
        <w:t>玻璃珠的无菌圆锥底塑料试管中，用电动混合器混合</w:t>
      </w:r>
      <w:r w:rsidRPr="00715F9F">
        <w:rPr>
          <w:rFonts w:ascii="Times New Roman" w:eastAsia="仿宋_GB2312" w:hAnsi="Times New Roman"/>
          <w:color w:val="000000" w:themeColor="text1"/>
          <w:sz w:val="32"/>
          <w:szCs w:val="32"/>
        </w:rPr>
        <w:t>5min</w:t>
      </w:r>
      <w:r w:rsidRPr="00715F9F">
        <w:rPr>
          <w:rFonts w:ascii="Times New Roman" w:eastAsia="仿宋_GB2312" w:hAnsi="Times New Roman"/>
          <w:color w:val="000000" w:themeColor="text1"/>
          <w:sz w:val="32"/>
          <w:szCs w:val="32"/>
        </w:rPr>
        <w:t>后，移至另一试管中制成</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悬液在</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保存备用，当天使用。</w:t>
      </w:r>
    </w:p>
    <w:p w14:paraId="333363B1" w14:textId="77777777" w:rsidR="00B501DE" w:rsidRPr="00715F9F" w:rsidRDefault="00000000">
      <w:pPr>
        <w:tabs>
          <w:tab w:val="left" w:pos="5485"/>
        </w:tabs>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菌片的制备</w:t>
      </w:r>
    </w:p>
    <w:p w14:paraId="558451F8"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）菌片用载体应根据消毒对象选择相应的材料，如手术器械选择不锈钢片，物体表面选择棉布片，非金属管</w:t>
      </w:r>
      <w:proofErr w:type="gramStart"/>
      <w:r w:rsidRPr="00715F9F">
        <w:rPr>
          <w:rFonts w:ascii="Times New Roman" w:eastAsia="仿宋_GB2312" w:hAnsi="Times New Roman"/>
          <w:color w:val="000000" w:themeColor="text1"/>
          <w:sz w:val="32"/>
          <w:szCs w:val="32"/>
        </w:rPr>
        <w:t>腔选择</w:t>
      </w:r>
      <w:proofErr w:type="gramEnd"/>
      <w:r w:rsidRPr="00715F9F">
        <w:rPr>
          <w:rFonts w:ascii="Times New Roman" w:eastAsia="仿宋_GB2312" w:hAnsi="Times New Roman"/>
          <w:color w:val="000000" w:themeColor="text1"/>
          <w:sz w:val="32"/>
          <w:szCs w:val="32"/>
        </w:rPr>
        <w:t>聚四氟乙烯片（管），光滑表面可选择玻璃片等。常用的材料有金属、玻璃、滤纸、棉布、聚四氟乙烯等，一般载体为方形，大小</w:t>
      </w:r>
      <w:r w:rsidRPr="00715F9F">
        <w:rPr>
          <w:rFonts w:ascii="Times New Roman" w:eastAsia="仿宋_GB2312" w:hAnsi="Times New Roman"/>
          <w:color w:val="000000" w:themeColor="text1"/>
          <w:sz w:val="32"/>
          <w:szCs w:val="32"/>
        </w:rPr>
        <w:t>10mm×10mm</w:t>
      </w:r>
      <w:r w:rsidRPr="00715F9F">
        <w:rPr>
          <w:rFonts w:ascii="Times New Roman" w:eastAsia="仿宋_GB2312" w:hAnsi="Times New Roman"/>
          <w:color w:val="000000" w:themeColor="text1"/>
          <w:sz w:val="32"/>
          <w:szCs w:val="32"/>
        </w:rPr>
        <w:t>，金属载体一般用</w:t>
      </w:r>
      <w:r w:rsidRPr="00715F9F">
        <w:rPr>
          <w:rFonts w:ascii="Times New Roman" w:eastAsia="仿宋_GB2312" w:hAnsi="Times New Roman"/>
          <w:color w:val="000000" w:themeColor="text1"/>
          <w:sz w:val="32"/>
          <w:szCs w:val="32"/>
        </w:rPr>
        <w:t>12mm</w:t>
      </w:r>
      <w:r w:rsidRPr="00715F9F">
        <w:rPr>
          <w:rFonts w:ascii="Times New Roman" w:eastAsia="仿宋_GB2312" w:hAnsi="Times New Roman"/>
          <w:color w:val="000000" w:themeColor="text1"/>
          <w:sz w:val="32"/>
          <w:szCs w:val="32"/>
        </w:rPr>
        <w:t>直径圆形金属片（厚</w:t>
      </w:r>
      <w:r w:rsidRPr="00715F9F">
        <w:rPr>
          <w:rFonts w:ascii="Times New Roman" w:eastAsia="仿宋_GB2312" w:hAnsi="Times New Roman"/>
          <w:color w:val="000000" w:themeColor="text1"/>
          <w:sz w:val="32"/>
          <w:szCs w:val="32"/>
        </w:rPr>
        <w:t>0.5mm</w:t>
      </w:r>
      <w:r w:rsidRPr="00715F9F">
        <w:rPr>
          <w:rFonts w:ascii="Times New Roman" w:eastAsia="仿宋_GB2312" w:hAnsi="Times New Roman"/>
          <w:color w:val="000000" w:themeColor="text1"/>
          <w:sz w:val="32"/>
          <w:szCs w:val="32"/>
        </w:rPr>
        <w:t>），特定用途的消毒剂可使用其他材质、形状的载体。</w:t>
      </w:r>
    </w:p>
    <w:p w14:paraId="50497AAC"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）所用载体（除滤纸片外）于染菌前应进行脱脂处理。脱脂程序如下：</w:t>
      </w:r>
    </w:p>
    <w:p w14:paraId="2DF401AF"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Cambria Math" w:eastAsia="仿宋_GB2312" w:hAnsi="Cambria Math" w:cs="Cambria Math"/>
          <w:color w:val="000000" w:themeColor="text1"/>
          <w:sz w:val="32"/>
          <w:szCs w:val="32"/>
        </w:rPr>
        <w:t>①</w:t>
      </w:r>
      <w:r w:rsidRPr="00715F9F">
        <w:rPr>
          <w:rFonts w:ascii="Times New Roman" w:eastAsia="仿宋_GB2312" w:hAnsi="Times New Roman"/>
          <w:color w:val="000000" w:themeColor="text1"/>
          <w:sz w:val="32"/>
          <w:szCs w:val="32"/>
        </w:rPr>
        <w:t>将载体放在含洗涤剂的水中煮沸</w:t>
      </w:r>
      <w:r w:rsidRPr="00715F9F">
        <w:rPr>
          <w:rFonts w:ascii="Times New Roman" w:eastAsia="仿宋_GB2312" w:hAnsi="Times New Roman"/>
          <w:color w:val="000000" w:themeColor="text1"/>
          <w:sz w:val="32"/>
          <w:szCs w:val="32"/>
        </w:rPr>
        <w:t>30min</w:t>
      </w:r>
      <w:r w:rsidRPr="00715F9F">
        <w:rPr>
          <w:rFonts w:ascii="Times New Roman" w:eastAsia="仿宋_GB2312" w:hAnsi="Times New Roman"/>
          <w:color w:val="000000" w:themeColor="text1"/>
          <w:sz w:val="32"/>
          <w:szCs w:val="32"/>
        </w:rPr>
        <w:t>；</w:t>
      </w:r>
      <w:r w:rsidRPr="00715F9F">
        <w:rPr>
          <w:rFonts w:ascii="Cambria Math" w:eastAsia="仿宋_GB2312" w:hAnsi="Cambria Math" w:cs="Cambria Math"/>
          <w:color w:val="000000" w:themeColor="text1"/>
          <w:sz w:val="32"/>
          <w:szCs w:val="32"/>
        </w:rPr>
        <w:t>②</w:t>
      </w:r>
      <w:r w:rsidRPr="00715F9F">
        <w:rPr>
          <w:rFonts w:ascii="Times New Roman" w:eastAsia="仿宋_GB2312" w:hAnsi="Times New Roman"/>
          <w:color w:val="000000" w:themeColor="text1"/>
          <w:sz w:val="32"/>
          <w:szCs w:val="32"/>
        </w:rPr>
        <w:t>以自来水洗净；</w:t>
      </w:r>
      <w:r w:rsidRPr="00715F9F">
        <w:rPr>
          <w:rFonts w:ascii="Cambria Math" w:eastAsia="仿宋_GB2312" w:hAnsi="Cambria Math" w:cs="Cambria Math"/>
          <w:color w:val="000000" w:themeColor="text1"/>
          <w:sz w:val="32"/>
          <w:szCs w:val="32"/>
        </w:rPr>
        <w:t>③</w:t>
      </w:r>
      <w:r w:rsidRPr="00715F9F">
        <w:rPr>
          <w:rFonts w:ascii="Times New Roman" w:eastAsia="仿宋_GB2312" w:hAnsi="Times New Roman"/>
          <w:color w:val="000000" w:themeColor="text1"/>
          <w:sz w:val="32"/>
          <w:szCs w:val="32"/>
        </w:rPr>
        <w:t>用蒸馏水煮沸</w:t>
      </w:r>
      <w:r w:rsidRPr="00715F9F">
        <w:rPr>
          <w:rFonts w:ascii="Times New Roman" w:eastAsia="仿宋_GB2312" w:hAnsi="Times New Roman"/>
          <w:color w:val="000000" w:themeColor="text1"/>
          <w:sz w:val="32"/>
          <w:szCs w:val="32"/>
        </w:rPr>
        <w:t>10min</w:t>
      </w:r>
      <w:r w:rsidRPr="00715F9F">
        <w:rPr>
          <w:rFonts w:ascii="Times New Roman" w:eastAsia="仿宋_GB2312" w:hAnsi="Times New Roman"/>
          <w:color w:val="000000" w:themeColor="text1"/>
          <w:sz w:val="32"/>
          <w:szCs w:val="32"/>
        </w:rPr>
        <w:t>；</w:t>
      </w:r>
      <w:r w:rsidRPr="00715F9F">
        <w:rPr>
          <w:rFonts w:ascii="Cambria Math" w:eastAsia="仿宋_GB2312" w:hAnsi="Cambria Math" w:cs="Cambria Math"/>
          <w:color w:val="000000" w:themeColor="text1"/>
          <w:sz w:val="32"/>
          <w:szCs w:val="32"/>
        </w:rPr>
        <w:t>④</w:t>
      </w:r>
      <w:r w:rsidRPr="00715F9F">
        <w:rPr>
          <w:rFonts w:ascii="Times New Roman" w:eastAsia="仿宋_GB2312" w:hAnsi="Times New Roman"/>
          <w:color w:val="000000" w:themeColor="text1"/>
          <w:sz w:val="32"/>
          <w:szCs w:val="32"/>
        </w:rPr>
        <w:t>用蒸馏水漂洗至</w:t>
      </w:r>
      <w:r w:rsidRPr="00715F9F">
        <w:rPr>
          <w:rFonts w:ascii="Times New Roman" w:eastAsia="仿宋_GB2312" w:hAnsi="Times New Roman"/>
          <w:color w:val="000000" w:themeColor="text1"/>
          <w:sz w:val="32"/>
          <w:szCs w:val="32"/>
        </w:rPr>
        <w:t>pH</w:t>
      </w:r>
      <w:r w:rsidRPr="00715F9F">
        <w:rPr>
          <w:rFonts w:ascii="Times New Roman" w:eastAsia="仿宋_GB2312" w:hAnsi="Times New Roman"/>
          <w:color w:val="000000" w:themeColor="text1"/>
          <w:sz w:val="32"/>
          <w:szCs w:val="32"/>
        </w:rPr>
        <w:t>呈中性；</w:t>
      </w:r>
      <w:r w:rsidRPr="00715F9F">
        <w:rPr>
          <w:rFonts w:ascii="Cambria Math" w:eastAsia="仿宋_GB2312" w:hAnsi="Cambria Math" w:cs="Cambria Math"/>
          <w:color w:val="000000" w:themeColor="text1"/>
          <w:sz w:val="32"/>
          <w:szCs w:val="32"/>
        </w:rPr>
        <w:t>⑤</w:t>
      </w:r>
      <w:r w:rsidRPr="00715F9F">
        <w:rPr>
          <w:rFonts w:ascii="Times New Roman" w:eastAsia="仿宋_GB2312" w:hAnsi="Times New Roman"/>
          <w:color w:val="000000" w:themeColor="text1"/>
          <w:sz w:val="32"/>
          <w:szCs w:val="32"/>
        </w:rPr>
        <w:t>晾干、</w:t>
      </w:r>
      <w:proofErr w:type="gramStart"/>
      <w:r w:rsidRPr="00715F9F">
        <w:rPr>
          <w:rFonts w:ascii="Times New Roman" w:eastAsia="仿宋_GB2312" w:hAnsi="Times New Roman"/>
          <w:color w:val="000000" w:themeColor="text1"/>
          <w:sz w:val="32"/>
          <w:szCs w:val="32"/>
        </w:rPr>
        <w:t>熨</w:t>
      </w:r>
      <w:proofErr w:type="gramEnd"/>
      <w:r w:rsidRPr="00715F9F">
        <w:rPr>
          <w:rFonts w:ascii="Times New Roman" w:eastAsia="仿宋_GB2312" w:hAnsi="Times New Roman"/>
          <w:color w:val="000000" w:themeColor="text1"/>
          <w:sz w:val="32"/>
          <w:szCs w:val="32"/>
        </w:rPr>
        <w:t>平备用。</w:t>
      </w:r>
    </w:p>
    <w:p w14:paraId="04F17151" w14:textId="57163209"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）布片用</w:t>
      </w:r>
      <w:r w:rsidRPr="00715F9F">
        <w:rPr>
          <w:rFonts w:ascii="Times New Roman" w:eastAsia="仿宋_GB2312" w:hAnsi="Times New Roman"/>
          <w:color w:val="000000" w:themeColor="text1"/>
          <w:sz w:val="32"/>
          <w:szCs w:val="32"/>
        </w:rPr>
        <w:t>40</w:t>
      </w:r>
      <w:r w:rsidRPr="00715F9F">
        <w:rPr>
          <w:rFonts w:ascii="Times New Roman" w:eastAsia="仿宋_GB2312" w:hAnsi="Times New Roman"/>
          <w:color w:val="000000" w:themeColor="text1"/>
          <w:sz w:val="32"/>
          <w:szCs w:val="32"/>
        </w:rPr>
        <w:t>织纱白平纹棉布制作，在剪开前，将脱脂的布块按载体规定的大小抽去边缘一周的经纬纱各一根，再按抽纱</w:t>
      </w:r>
      <w:proofErr w:type="gramStart"/>
      <w:r w:rsidRPr="00715F9F">
        <w:rPr>
          <w:rFonts w:ascii="Times New Roman" w:eastAsia="仿宋_GB2312" w:hAnsi="Times New Roman"/>
          <w:color w:val="000000" w:themeColor="text1"/>
          <w:sz w:val="32"/>
          <w:szCs w:val="32"/>
        </w:rPr>
        <w:t>痕</w:t>
      </w:r>
      <w:proofErr w:type="gramEnd"/>
      <w:r w:rsidRPr="00715F9F">
        <w:rPr>
          <w:rFonts w:ascii="Times New Roman" w:eastAsia="仿宋_GB2312" w:hAnsi="Times New Roman"/>
          <w:color w:val="000000" w:themeColor="text1"/>
          <w:sz w:val="32"/>
          <w:szCs w:val="32"/>
        </w:rPr>
        <w:t>剪开。金属片以不锈钢制作，纸片以</w:t>
      </w:r>
      <w:r w:rsidR="003D2C50" w:rsidRPr="00715F9F">
        <w:rPr>
          <w:rFonts w:ascii="Times New Roman" w:eastAsia="仿宋_GB2312" w:hAnsi="Times New Roman" w:hint="eastAsia"/>
          <w:color w:val="000000" w:themeColor="text1"/>
          <w:sz w:val="32"/>
          <w:szCs w:val="32"/>
        </w:rPr>
        <w:t>层析定性</w:t>
      </w:r>
      <w:r w:rsidRPr="00715F9F">
        <w:rPr>
          <w:rFonts w:ascii="Times New Roman" w:eastAsia="仿宋_GB2312" w:hAnsi="Times New Roman"/>
          <w:color w:val="000000" w:themeColor="text1"/>
          <w:sz w:val="32"/>
          <w:szCs w:val="32"/>
        </w:rPr>
        <w:t>滤纸制作。</w:t>
      </w:r>
    </w:p>
    <w:p w14:paraId="3D94E2A1"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kern w:val="0"/>
          <w:sz w:val="32"/>
          <w:szCs w:val="32"/>
        </w:rPr>
        <w:t>载体</w:t>
      </w:r>
      <w:proofErr w:type="gramStart"/>
      <w:r w:rsidRPr="00715F9F">
        <w:rPr>
          <w:rFonts w:ascii="Times New Roman" w:eastAsia="仿宋_GB2312" w:hAnsi="Times New Roman"/>
          <w:color w:val="000000" w:themeColor="text1"/>
          <w:kern w:val="0"/>
          <w:sz w:val="32"/>
          <w:szCs w:val="32"/>
        </w:rPr>
        <w:t>经压力</w:t>
      </w:r>
      <w:proofErr w:type="gramEnd"/>
      <w:r w:rsidRPr="00715F9F">
        <w:rPr>
          <w:rFonts w:ascii="Times New Roman" w:eastAsia="仿宋_GB2312" w:hAnsi="Times New Roman"/>
          <w:color w:val="000000" w:themeColor="text1"/>
          <w:kern w:val="0"/>
          <w:sz w:val="32"/>
          <w:szCs w:val="32"/>
        </w:rPr>
        <w:t>蒸汽灭菌后，使用滴染法染菌。</w:t>
      </w:r>
    </w:p>
    <w:p w14:paraId="13C708CB" w14:textId="049A672E" w:rsidR="00B501DE" w:rsidRPr="00715F9F" w:rsidRDefault="00000000">
      <w:pPr>
        <w:autoSpaceDE w:val="0"/>
        <w:autoSpaceDN w:val="0"/>
        <w:adjustRightInd w:val="0"/>
        <w:snapToGrid w:val="0"/>
        <w:spacing w:after="0" w:line="360" w:lineRule="auto"/>
        <w:ind w:firstLineChars="200" w:firstLine="632"/>
        <w:rPr>
          <w:rFonts w:ascii="Times New Roman" w:eastAsia="仿宋_GB2312" w:hAnsi="Times New Roman"/>
          <w:color w:val="000000" w:themeColor="text1"/>
          <w:spacing w:val="-2"/>
          <w:kern w:val="0"/>
          <w:sz w:val="32"/>
          <w:szCs w:val="32"/>
        </w:rPr>
      </w:pPr>
      <w:r w:rsidRPr="00715F9F">
        <w:rPr>
          <w:rFonts w:ascii="Times New Roman" w:eastAsia="仿宋_GB2312" w:hAnsi="Times New Roman"/>
          <w:color w:val="000000" w:themeColor="text1"/>
          <w:spacing w:val="-2"/>
          <w:kern w:val="0"/>
          <w:sz w:val="32"/>
          <w:szCs w:val="32"/>
        </w:rPr>
        <w:t>染菌用菌悬液：细菌繁殖体用培养</w:t>
      </w:r>
      <w:r w:rsidRPr="00715F9F">
        <w:rPr>
          <w:rFonts w:ascii="Times New Roman" w:eastAsia="仿宋_GB2312" w:hAnsi="Times New Roman"/>
          <w:color w:val="000000" w:themeColor="text1"/>
          <w:spacing w:val="-2"/>
          <w:kern w:val="0"/>
          <w:sz w:val="32"/>
          <w:szCs w:val="32"/>
        </w:rPr>
        <w:t>18</w:t>
      </w:r>
      <w:r w:rsidRPr="00715F9F">
        <w:rPr>
          <w:rFonts w:ascii="Times New Roman" w:eastAsia="仿宋_GB2312" w:hAnsi="Times New Roman"/>
          <w:color w:val="000000" w:themeColor="text1"/>
          <w:spacing w:val="-2"/>
          <w:kern w:val="0"/>
          <w:sz w:val="32"/>
          <w:szCs w:val="32"/>
        </w:rPr>
        <w:t>～</w:t>
      </w:r>
      <w:r w:rsidRPr="00715F9F">
        <w:rPr>
          <w:rFonts w:ascii="Times New Roman" w:eastAsia="仿宋_GB2312" w:hAnsi="Times New Roman"/>
          <w:color w:val="000000" w:themeColor="text1"/>
          <w:spacing w:val="-2"/>
          <w:kern w:val="0"/>
          <w:sz w:val="32"/>
          <w:szCs w:val="32"/>
        </w:rPr>
        <w:t>24h</w:t>
      </w:r>
      <w:r w:rsidRPr="00715F9F">
        <w:rPr>
          <w:rFonts w:ascii="Times New Roman" w:eastAsia="仿宋_GB2312" w:hAnsi="Times New Roman"/>
          <w:color w:val="000000" w:themeColor="text1"/>
          <w:spacing w:val="-2"/>
          <w:kern w:val="0"/>
          <w:sz w:val="32"/>
          <w:szCs w:val="32"/>
        </w:rPr>
        <w:t>的新鲜斜面培养物，细菌</w:t>
      </w:r>
      <w:r w:rsidR="006A496D" w:rsidRPr="00715F9F">
        <w:rPr>
          <w:rFonts w:ascii="Times New Roman" w:eastAsia="仿宋_GB2312" w:hAnsi="Times New Roman"/>
          <w:color w:val="000000" w:themeColor="text1"/>
          <w:spacing w:val="-2"/>
          <w:kern w:val="0"/>
          <w:sz w:val="32"/>
          <w:szCs w:val="32"/>
        </w:rPr>
        <w:t>芽孢</w:t>
      </w:r>
      <w:r w:rsidRPr="00715F9F">
        <w:rPr>
          <w:rFonts w:ascii="Times New Roman" w:eastAsia="仿宋_GB2312" w:hAnsi="Times New Roman"/>
          <w:color w:val="000000" w:themeColor="text1"/>
          <w:spacing w:val="-2"/>
          <w:kern w:val="0"/>
          <w:sz w:val="32"/>
          <w:szCs w:val="32"/>
        </w:rPr>
        <w:t>可使用</w:t>
      </w:r>
      <w:r w:rsidRPr="00715F9F">
        <w:rPr>
          <w:rFonts w:ascii="Times New Roman" w:eastAsia="仿宋_GB2312" w:hAnsi="Times New Roman"/>
          <w:color w:val="000000" w:themeColor="text1"/>
          <w:spacing w:val="-2"/>
          <w:kern w:val="0"/>
          <w:sz w:val="32"/>
          <w:szCs w:val="32"/>
        </w:rPr>
        <w:t>4℃</w:t>
      </w:r>
      <w:r w:rsidRPr="00715F9F">
        <w:rPr>
          <w:rFonts w:ascii="Times New Roman" w:eastAsia="仿宋_GB2312" w:hAnsi="Times New Roman"/>
          <w:color w:val="000000" w:themeColor="text1"/>
          <w:spacing w:val="-2"/>
          <w:kern w:val="0"/>
          <w:sz w:val="32"/>
          <w:szCs w:val="32"/>
        </w:rPr>
        <w:t>贮存液。用</w:t>
      </w:r>
      <w:r w:rsidRPr="00715F9F">
        <w:rPr>
          <w:rFonts w:ascii="Times New Roman" w:eastAsia="仿宋_GB2312" w:hAnsi="Times New Roman"/>
          <w:color w:val="000000" w:themeColor="text1"/>
          <w:spacing w:val="-2"/>
          <w:kern w:val="0"/>
          <w:sz w:val="32"/>
          <w:szCs w:val="32"/>
        </w:rPr>
        <w:t>TSB</w:t>
      </w:r>
      <w:r w:rsidRPr="00715F9F">
        <w:rPr>
          <w:rFonts w:ascii="Times New Roman" w:eastAsia="仿宋_GB2312" w:hAnsi="Times New Roman"/>
          <w:color w:val="000000" w:themeColor="text1"/>
          <w:spacing w:val="-2"/>
          <w:kern w:val="0"/>
          <w:sz w:val="32"/>
          <w:szCs w:val="32"/>
        </w:rPr>
        <w:t>稀释菌液，使其含菌浓度约为</w:t>
      </w:r>
      <w:r w:rsidRPr="00715F9F">
        <w:rPr>
          <w:rFonts w:ascii="Times New Roman" w:eastAsia="仿宋_GB2312" w:hAnsi="Times New Roman"/>
          <w:color w:val="000000" w:themeColor="text1"/>
          <w:kern w:val="0"/>
          <w:sz w:val="32"/>
          <w:szCs w:val="32"/>
        </w:rPr>
        <w:t>5×10</w:t>
      </w:r>
      <w:r w:rsidRPr="00715F9F">
        <w:rPr>
          <w:rFonts w:ascii="Times New Roman" w:eastAsia="仿宋_GB2312" w:hAnsi="Times New Roman"/>
          <w:color w:val="000000" w:themeColor="text1"/>
          <w:kern w:val="0"/>
          <w:sz w:val="32"/>
          <w:szCs w:val="32"/>
          <w:vertAlign w:val="superscript"/>
        </w:rPr>
        <w:t>8</w:t>
      </w:r>
      <w:r w:rsidR="003563A3" w:rsidRPr="00715F9F">
        <w:rPr>
          <w:rFonts w:ascii="Times New Roman" w:eastAsia="仿宋_GB2312" w:hAnsi="Times New Roman"/>
          <w:color w:val="000000" w:themeColor="text1"/>
          <w:kern w:val="0"/>
          <w:sz w:val="32"/>
          <w:szCs w:val="32"/>
        </w:rPr>
        <w:t>cfu</w:t>
      </w:r>
      <w:r w:rsidRPr="00715F9F">
        <w:rPr>
          <w:rFonts w:ascii="Times New Roman" w:eastAsia="仿宋_GB2312" w:hAnsi="Times New Roman"/>
          <w:color w:val="000000" w:themeColor="text1"/>
          <w:kern w:val="0"/>
          <w:sz w:val="32"/>
          <w:szCs w:val="32"/>
        </w:rPr>
        <w:t>/ml</w:t>
      </w:r>
      <w:r w:rsidRPr="00715F9F">
        <w:rPr>
          <w:rFonts w:ascii="Times New Roman" w:eastAsia="仿宋_GB2312" w:hAnsi="Times New Roman"/>
          <w:color w:val="000000" w:themeColor="text1"/>
          <w:spacing w:val="-2"/>
          <w:kern w:val="0"/>
          <w:sz w:val="32"/>
          <w:szCs w:val="32"/>
        </w:rPr>
        <w:t>。</w:t>
      </w:r>
    </w:p>
    <w:p w14:paraId="55A9001A" w14:textId="77777777" w:rsidR="00B501DE" w:rsidRPr="00715F9F" w:rsidRDefault="00000000">
      <w:pPr>
        <w:autoSpaceDE w:val="0"/>
        <w:autoSpaceDN w:val="0"/>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kern w:val="0"/>
          <w:sz w:val="32"/>
          <w:szCs w:val="32"/>
        </w:rPr>
        <w:t>滴染法染菌时，将经灭菌的载体片平铺于无菌平</w:t>
      </w:r>
      <w:proofErr w:type="gramStart"/>
      <w:r w:rsidRPr="00715F9F">
        <w:rPr>
          <w:rFonts w:ascii="Times New Roman" w:eastAsia="仿宋_GB2312" w:hAnsi="Times New Roman"/>
          <w:color w:val="000000" w:themeColor="text1"/>
          <w:kern w:val="0"/>
          <w:sz w:val="32"/>
          <w:szCs w:val="32"/>
        </w:rPr>
        <w:t>皿</w:t>
      </w:r>
      <w:proofErr w:type="gramEnd"/>
      <w:r w:rsidRPr="00715F9F">
        <w:rPr>
          <w:rFonts w:ascii="Times New Roman" w:eastAsia="仿宋_GB2312" w:hAnsi="Times New Roman"/>
          <w:color w:val="000000" w:themeColor="text1"/>
          <w:kern w:val="0"/>
          <w:sz w:val="32"/>
          <w:szCs w:val="32"/>
        </w:rPr>
        <w:t>内，</w:t>
      </w:r>
      <w:proofErr w:type="gramStart"/>
      <w:r w:rsidRPr="00715F9F">
        <w:rPr>
          <w:rFonts w:ascii="Times New Roman" w:eastAsia="仿宋_GB2312" w:hAnsi="Times New Roman"/>
          <w:color w:val="000000" w:themeColor="text1"/>
          <w:kern w:val="0"/>
          <w:sz w:val="32"/>
          <w:szCs w:val="32"/>
        </w:rPr>
        <w:t>用移液</w:t>
      </w:r>
      <w:proofErr w:type="gramEnd"/>
      <w:r w:rsidRPr="00715F9F">
        <w:rPr>
          <w:rFonts w:ascii="Times New Roman" w:eastAsia="仿宋_GB2312" w:hAnsi="Times New Roman"/>
          <w:color w:val="000000" w:themeColor="text1"/>
          <w:kern w:val="0"/>
          <w:sz w:val="32"/>
          <w:szCs w:val="32"/>
        </w:rPr>
        <w:t>器逐片滴加菌液（不宜过快，避免流散影响染菌的准确性）。必要时用接种环涂匀整</w:t>
      </w:r>
      <w:proofErr w:type="gramStart"/>
      <w:r w:rsidRPr="00715F9F">
        <w:rPr>
          <w:rFonts w:ascii="Times New Roman" w:eastAsia="仿宋_GB2312" w:hAnsi="Times New Roman"/>
          <w:color w:val="000000" w:themeColor="text1"/>
          <w:kern w:val="0"/>
          <w:sz w:val="32"/>
          <w:szCs w:val="32"/>
        </w:rPr>
        <w:t>个</w:t>
      </w:r>
      <w:proofErr w:type="gramEnd"/>
      <w:r w:rsidRPr="00715F9F">
        <w:rPr>
          <w:rFonts w:ascii="Times New Roman" w:eastAsia="仿宋_GB2312" w:hAnsi="Times New Roman"/>
          <w:color w:val="000000" w:themeColor="text1"/>
          <w:kern w:val="0"/>
          <w:sz w:val="32"/>
          <w:szCs w:val="32"/>
        </w:rPr>
        <w:t>载体表面。置</w:t>
      </w:r>
      <w:r w:rsidRPr="00715F9F">
        <w:rPr>
          <w:rFonts w:ascii="Times New Roman" w:eastAsia="仿宋_GB2312" w:hAnsi="Times New Roman"/>
          <w:color w:val="000000" w:themeColor="text1"/>
          <w:kern w:val="0"/>
          <w:sz w:val="32"/>
          <w:szCs w:val="32"/>
        </w:rPr>
        <w:t>36±1℃</w:t>
      </w:r>
      <w:r w:rsidRPr="00715F9F">
        <w:rPr>
          <w:rFonts w:ascii="Times New Roman" w:eastAsia="仿宋_GB2312" w:hAnsi="Times New Roman"/>
          <w:color w:val="000000" w:themeColor="text1"/>
          <w:kern w:val="0"/>
          <w:sz w:val="32"/>
          <w:szCs w:val="32"/>
        </w:rPr>
        <w:t>恒温培养箱或置室温干燥备用。</w:t>
      </w:r>
    </w:p>
    <w:p w14:paraId="4F75D3AA" w14:textId="77777777" w:rsidR="00B501DE" w:rsidRPr="00715F9F" w:rsidRDefault="00000000">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t>（二）活菌计数</w:t>
      </w:r>
    </w:p>
    <w:p w14:paraId="76460203"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1. </w:t>
      </w:r>
      <w:proofErr w:type="gramStart"/>
      <w:r w:rsidRPr="00715F9F">
        <w:rPr>
          <w:rFonts w:ascii="Times New Roman" w:eastAsia="仿宋_GB2312" w:hAnsi="Times New Roman"/>
          <w:b/>
          <w:color w:val="000000" w:themeColor="text1"/>
          <w:sz w:val="32"/>
          <w:szCs w:val="32"/>
        </w:rPr>
        <w:t>菌</w:t>
      </w:r>
      <w:proofErr w:type="gramEnd"/>
      <w:r w:rsidRPr="00715F9F">
        <w:rPr>
          <w:rFonts w:ascii="Times New Roman" w:eastAsia="仿宋_GB2312" w:hAnsi="Times New Roman"/>
          <w:b/>
          <w:color w:val="000000" w:themeColor="text1"/>
          <w:sz w:val="32"/>
          <w:szCs w:val="32"/>
        </w:rPr>
        <w:t>悬液的活菌计数</w:t>
      </w:r>
    </w:p>
    <w:p w14:paraId="76C82473" w14:textId="7E1953DB"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）稀释：先将菌液用比浊法或分光光度计测定法初步估测菌液含菌浓度，然后做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倍系列稀释。必要时，还可做某稀释度的</w:t>
      </w:r>
      <w:r w:rsidRPr="00715F9F">
        <w:rPr>
          <w:rFonts w:ascii="Times New Roman" w:eastAsia="仿宋_GB2312" w:hAnsi="Times New Roman"/>
          <w:color w:val="000000" w:themeColor="text1"/>
          <w:sz w:val="32"/>
          <w:szCs w:val="32"/>
        </w:rPr>
        <w:t>1</w:t>
      </w:r>
      <w:r w:rsidR="00F119B5" w:rsidRPr="00715F9F">
        <w:rPr>
          <w:rFonts w:ascii="仿宋_GB2312" w:eastAsia="仿宋_GB2312" w:hAnsi="宋体" w:cs="Cambria Math" w:hint="eastAsia"/>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或</w:t>
      </w:r>
      <w:r w:rsidRPr="00715F9F">
        <w:rPr>
          <w:rFonts w:ascii="Times New Roman" w:eastAsia="仿宋_GB2312" w:hAnsi="Times New Roman"/>
          <w:color w:val="000000" w:themeColor="text1"/>
          <w:sz w:val="32"/>
          <w:szCs w:val="32"/>
        </w:rPr>
        <w:t>1</w:t>
      </w:r>
      <w:r w:rsidR="00F119B5" w:rsidRPr="00715F9F">
        <w:rPr>
          <w:rFonts w:ascii="仿宋_GB2312" w:eastAsia="仿宋_GB2312" w:hAnsi="宋体" w:cs="Cambria Math" w:hint="eastAsia"/>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稀释。</w:t>
      </w:r>
    </w:p>
    <w:p w14:paraId="772B3740" w14:textId="3274F121"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）接种：选择适宜稀释度（以每平板预计生长菌落数在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为宜），吸取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混合均匀的菌液加于无菌平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中，倾注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20ml</w:t>
      </w:r>
      <w:r w:rsidRPr="00715F9F">
        <w:rPr>
          <w:rFonts w:ascii="仿宋_GB2312"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40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45℃</w:t>
      </w:r>
      <w:r w:rsidRPr="00715F9F">
        <w:rPr>
          <w:rFonts w:ascii="Times New Roman" w:eastAsia="仿宋_GB2312" w:hAnsi="Times New Roman"/>
          <w:color w:val="000000" w:themeColor="text1"/>
          <w:sz w:val="32"/>
          <w:szCs w:val="32"/>
        </w:rPr>
        <w:t>熔化的培养基。每个稀释度接种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，一般需接</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个稀释度。将平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中菌液摇匀，平放。待琼脂凝固后，翻转平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，使底向上，置</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（或特定细菌繁殖体、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、真菌等适宜生长温度；分枝杆菌需先将接种后的平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放入干净的塑料袋内）培养至规定时间（细菌繁殖体通常培养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、白色念珠菌、黑曲霉</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通常培养</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，分枝杆菌通常培养</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w:t>
      </w:r>
    </w:p>
    <w:p w14:paraId="4FF38C9B" w14:textId="5794CDE9"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）计数：</w:t>
      </w:r>
      <w:proofErr w:type="gramStart"/>
      <w:r w:rsidRPr="00715F9F">
        <w:rPr>
          <w:rFonts w:ascii="Times New Roman" w:eastAsia="仿宋_GB2312" w:hAnsi="Times New Roman"/>
          <w:color w:val="000000" w:themeColor="text1"/>
          <w:sz w:val="32"/>
          <w:szCs w:val="32"/>
        </w:rPr>
        <w:t>选每平板</w:t>
      </w:r>
      <w:proofErr w:type="gramEnd"/>
      <w:r w:rsidRPr="00715F9F">
        <w:rPr>
          <w:rFonts w:ascii="Times New Roman" w:eastAsia="仿宋_GB2312" w:hAnsi="Times New Roman"/>
          <w:color w:val="000000" w:themeColor="text1"/>
          <w:sz w:val="32"/>
          <w:szCs w:val="32"/>
        </w:rPr>
        <w:t>菌落数在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者计数（对于未稀释的原液，菌落数不足</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者亦应计数；对于黑曲霉菌，</w:t>
      </w:r>
      <w:proofErr w:type="gramStart"/>
      <w:r w:rsidRPr="00715F9F">
        <w:rPr>
          <w:rFonts w:ascii="Times New Roman" w:eastAsia="仿宋_GB2312" w:hAnsi="Times New Roman"/>
          <w:color w:val="000000" w:themeColor="text1"/>
          <w:sz w:val="32"/>
          <w:szCs w:val="32"/>
        </w:rPr>
        <w:t>选每平板</w:t>
      </w:r>
      <w:proofErr w:type="gramEnd"/>
      <w:r w:rsidRPr="00715F9F">
        <w:rPr>
          <w:rFonts w:ascii="Times New Roman" w:eastAsia="仿宋_GB2312" w:hAnsi="Times New Roman"/>
          <w:color w:val="000000" w:themeColor="text1"/>
          <w:sz w:val="32"/>
          <w:szCs w:val="32"/>
        </w:rPr>
        <w:t>菌落数在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者计数）。一般以肉眼观察，必要时用放大镜检查。每个稀释度</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个平板生长</w:t>
      </w:r>
      <w:proofErr w:type="gramStart"/>
      <w:r w:rsidRPr="00715F9F">
        <w:rPr>
          <w:rFonts w:ascii="Times New Roman" w:eastAsia="仿宋_GB2312" w:hAnsi="Times New Roman"/>
          <w:color w:val="000000" w:themeColor="text1"/>
          <w:sz w:val="32"/>
          <w:szCs w:val="32"/>
        </w:rPr>
        <w:t>菌落数全</w:t>
      </w:r>
      <w:r w:rsidR="007C6690" w:rsidRPr="00715F9F">
        <w:rPr>
          <w:rFonts w:ascii="Times New Roman" w:eastAsia="仿宋_GB2312" w:hAnsi="Times New Roman" w:hint="eastAsia"/>
          <w:color w:val="000000" w:themeColor="text1"/>
          <w:sz w:val="32"/>
          <w:szCs w:val="32"/>
        </w:rPr>
        <w:t>符合</w:t>
      </w:r>
      <w:proofErr w:type="gramEnd"/>
      <w:r w:rsidRPr="00715F9F">
        <w:rPr>
          <w:rFonts w:ascii="Times New Roman" w:eastAsia="仿宋_GB2312" w:hAnsi="Times New Roman"/>
          <w:color w:val="000000" w:themeColor="text1"/>
          <w:sz w:val="32"/>
          <w:szCs w:val="32"/>
        </w:rPr>
        <w:t>上述标准，则以该</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个平板的菌落数平均值作为结果；若有</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个符合上述标准，则以该合格的</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个平板的菌落数平均值作为结果。将计数结果换算成每毫升原液的菌落数，并计算该稀释度的平均菌落数。</w:t>
      </w:r>
    </w:p>
    <w:p w14:paraId="4D6607F9"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）误差率：若平板间或稀释度间的误差率超过</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，应重新进行试验。</w:t>
      </w:r>
    </w:p>
    <w:p w14:paraId="5E4CCA59" w14:textId="77777777" w:rsidR="00B501DE" w:rsidRPr="00715F9F" w:rsidRDefault="00000000">
      <w:pPr>
        <w:adjustRightInd w:val="0"/>
        <w:snapToGrid w:val="0"/>
        <w:spacing w:after="0" w:line="360" w:lineRule="auto"/>
        <w:ind w:firstLineChars="200" w:firstLine="640"/>
        <w:rPr>
          <w:rFonts w:ascii="Times New Roman" w:eastAsia="仿宋_GB2312" w:hAnsi="Times New Roman"/>
          <w:b/>
          <w:bCs/>
          <w:color w:val="000000" w:themeColor="text1"/>
          <w:sz w:val="32"/>
          <w:szCs w:val="32"/>
        </w:rPr>
      </w:pPr>
      <w:r w:rsidRPr="00715F9F">
        <w:rPr>
          <w:rFonts w:ascii="Times New Roman" w:eastAsia="仿宋_GB2312" w:hAnsi="Times New Roman"/>
          <w:color w:val="000000" w:themeColor="text1"/>
          <w:sz w:val="32"/>
          <w:szCs w:val="32"/>
        </w:rPr>
        <w:t>操作误差计算公式如下：</w:t>
      </w:r>
    </w:p>
    <w:p w14:paraId="42FBB1F1" w14:textId="0D4980EF" w:rsidR="00B501DE" w:rsidRPr="00715F9F" w:rsidRDefault="00000000">
      <w:pPr>
        <w:adjustRightInd w:val="0"/>
        <w:snapToGrid w:val="0"/>
        <w:spacing w:after="0" w:line="360" w:lineRule="auto"/>
        <w:ind w:firstLineChars="200" w:firstLine="480"/>
        <w:rPr>
          <w:rFonts w:ascii="Times New Roman" w:eastAsia="仿宋_GB2312" w:hAnsi="Times New Roman"/>
          <w:iCs/>
          <w:color w:val="000000" w:themeColor="text1"/>
          <w:sz w:val="24"/>
        </w:rPr>
      </w:pPr>
      <w:r w:rsidRPr="00715F9F">
        <w:rPr>
          <w:rFonts w:ascii="Times New Roman" w:eastAsia="仿宋_GB2312" w:hAnsi="Times New Roman"/>
          <w:color w:val="000000" w:themeColor="text1"/>
          <w:sz w:val="24"/>
        </w:rPr>
        <w:t>平板间误差率（</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fldChar w:fldCharType="begin"/>
      </w:r>
      <w:r w:rsidRPr="00715F9F">
        <w:rPr>
          <w:rFonts w:ascii="Times New Roman" w:eastAsia="仿宋_GB2312" w:hAnsi="Times New Roman"/>
          <w:color w:val="000000" w:themeColor="text1"/>
          <w:sz w:val="24"/>
        </w:rPr>
        <w:instrText xml:space="preserve"> QUOTE </w:instrText>
      </w:r>
      <w:r w:rsidR="00A10A7C" w:rsidRPr="00715F9F">
        <w:rPr>
          <w:color w:val="000000" w:themeColor="text1"/>
          <w:position w:val="-22"/>
        </w:rPr>
        <w:pict w14:anchorId="0EE16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76718F&quot;/&gt;&lt;wsp:rsid wsp:val=&quot;009C093F&quot;/&gt;&lt;wsp:rsid wsp:val=&quot;00B32602&quot;/&gt;&lt;wsp:rsid wsp:val=&quot;00BE5BD1&quot;/&gt;&lt;wsp:rsid wsp:val=&quot;00D41CD8&quot;/&gt;&lt;/wsp:rsids&gt;&lt;/w:docPr&gt;&lt;w:body&gt;&lt;wx:sect&gt;&lt;w:p wsp:rsidR=&quot;0076718F&quot; wsp:rsidRDefault=&quot;0076718F&quot; wsp:rsidP=&quot;0076718F&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平?rF wo寮?&lt;monts w::rts菌w:ascii=落平&lt;mcii=&quot;Cambr:r&gt;&lt;m:ambria Matts均数ia Math&quot; wB23:dFo:f&lt;/:r&gt;&lt;h&quot;ts2Prs  w:fareast&lt;w&quot;tsasm:rPr&gt;tsea:coe&gt;i=st=&quot;仿宋tsor/&gt;t&lt;mamm:t&gt;&lt;/m:仿s w:vatsia宋_GB231tsalw:ts=m:atrPr&gt;&lt;m:s31=&quot;0000rrP w2&quot; w:htstsr&gt;ts00&quot;tsarm:r&gt;&lt;m:h-a&quot;/&gt;&lt;m:t:sstnsi=tsr&gt;&lt;mtsw:sz ty s:styi=&quot;Cam wrlts:s:vabrts mts:r:val=&quot;&gt;s=&quot;p&gt;&lt;bria Mat&gt;&lt;ts24&quot;s:dFo/&gt;&lt;tsm::sty m&quot;/&gt;&lt;Prs :dtsm:rath&quot; w:htstsasts/w:rPsr&gt;&lt;:valtse&gt;i=rP:hPr&gt;&lt;ts&gt;s:rPint=am&quot;ftsr&gt;&gt;&lt;m:t&gt;es&gt;&lt;w&lt;m am:v&quot;fare&gt;ts平?rF woeatsttsal=&quot;p&quot;t&lt;monts w:swst&quot;/&gt;&lt;wxts:stw:ascii=ry malwx:font ts=&quot;Cambtr&quot;p&quot;/&gt;&lt;/t wx:valtia Msatsts:val=&quot;p&quot;=&quot;仿宋zh:va&quot; w:f ts/&gt;&lt;/m:rPdFotsB23=&quot;p1vareastatsp&quot;rs /&gt;&lt;/&lt;/m:/&gt;&lt;/&gt;&lt;w&quot;2t仿?tsas蝨ssrPr&gt;&lt;wttsm:rsm:olse&gt;i=or/&gt;tsrtsPr&gt;rPr&gt;Psr&gt;&lt;nt=am&lt;w:valw:ts:tsrPrts&lt;w:w&lt;m a&gt;s:rPr0000r&gt;tsPtsr&gt;&lt;:roeatPr&gt;&lt;es&gt;&lt;w&quot;/&gt;&lt;m:tswts:rw:swF ww:rFszF wo wrltsotsii=rnts w:ascal=&quot;s w:&gt;&lt;tsiambttsi=&quot;Cambri&quot;/&gt;&lt;:dcii=ta FoMssats Math&quot; w::rPr&gt;&lt;tsas mbvarftsareast=&quot;?m:t&gt;e&gt;tss?t &quot;pMats软雅? w:h-板间&gt;&lt;me&gt;i=fon/m:/&gt;&lt;t th&quot; w:fs:rtsanst=ami=&quot;Cambrism:ra x:valareast&lt;m atsMa&gt;&lt;m:tsth&quot;sr&gt;&lt;/&gt;&lt;wx:fonoeat宋z t仿宋tstst wxw:&gt;s:rP:vs:rw:swr&gt;tsal=&quot;Camb1vtsrtsatsri&gt;&lt;otsii=res&gt;&lt;wa Math&quot;/:stsi=ta Fo&gt;&lt;wts:ts:tsiambtw&quot;2tsFszF &gt;&lt;tsas wocolor w:val=&quot;0i=ta MstsPt&gt;e&gt;tssts mtsr/&gt;l=&quot;s w:ts00000tsambva&gt;i=&quot;/&gt;&lt;w:tswtssz w:val&lt;:dcii=ts?t=am &quot;pw:tsaltsl=&quot;2tsots4&quot;/&gt;&lt;/w:r&lt;m atsa/&gt;&lt;mbrP0r&gt;tsr&gt;&lt;mptsits&quot;ts:teat&gt;-&lt;/msm:r?t Mat:t&gt;&lt;m:ts&lt;/tsatsm:r&gt;&lt;m&lt;/tr&gt;&lt;s:r&gt;&lt;mw:f:wrlttsftssrPr&gt;&lt;m:sty mrPts:v&gt;astts?ts&quot;&gt;&lt;tsal=&quot;p&quot;/&gt;&lt;/m:rPr&gt;&lt;w&lt;:sdtsts&lt;w:rPr&gt;&lt;w:rFontsr&gt;&lt;tss wPrts:ascii=&quot;Camt&gt;e&gt;tsbria MathrF w&quot; w:fareast=&quot;仿?s蝊G&quot;pB2312&quot; w:i=h-anststsi= a&quot;Ctsambria &gt;&lt;Math&quot; w:hinbrttsst=&quot;attsfareast&quot;/&gt;&lt;:rwx:font tstswatxts:r:val=&quot;仿宋_GB23tr&gt;rltt&lt;12&quot;/r&gt;ts&gt; satsrPr&gt;mmw:fts&lt;w:colo?ts&quot;r w:vy mral=&quot;00m:tsl=&quot;psfts0000a&gt;s&lt;w:astlts&quot;/&gt;&lt;w:sm:rPz w:vaw:rFl=rls?ii=&quot;tsts&quot;24&quot;/&gt;&lt;:sdtp&quot;ts/w&gt;&lt;ts:re&gt;tsPreast&gt;&lt;m:t&gt;&gt;w&lt;:s&lt;ts各?tss w桨寰?ria ?stsi= a蝊G&quot;pMathr&gt;&lt;m&lt;/ts数&lt;/Fontst&gt;e&gt;tsbritsst=&quot;atar&gt;&lt;tbria &gt;&lt;sPr&gt;2&quot; w:i=r&gt;rltt&lt;w&lt;:dtsm:t&gt;&lt;watxts:r/m:r&gt;&lt;east=&quot;t&quot;/&gt;&lt;lo?ts&quot;:r仿?s/m:e&gt;am w:hinbatsrPr&gt;rt&gt;e&gt;tsbr&lt;0a&gt;s&lt;w:/:sty Fon23tr&gt;&lt;tstsi=&quot;Ctsr&gt;:tsl=&quot;p&lt;tsls?ii=&quot;mr tstswatPtsmw:fareas:vy mrt=:d&gt;&lt;:vasPreastw:rFm:tsst=&quot;tsr&gt;&lt;m:rPr&gt;smmw:f&lt;m&quot;Cam:sm:rP= as:re&gt;tst&gt;e&gt;-anststststswxtsts:stym:rtPr0a&gt;astt/w&gt;&lt;t&quot;ps&gt;&lt;wts m:val=&quot;pw:hi&gt; satsnt&quot;ts&quot; w:farrea&gt;&lt;:s&lt;thdtst/&gt;&lt;/m:rPr&gt;&lt;wontssfts:font tst?tss wsr w=Prts:r:h-anstsPr&gt;rls?ts&lt;w:rFo&quot;/ra&gt;tsnts w:ascii=&quot;a  w:&gt;&gt;w&lt;:shintsMath00m:tsrF wCambria Math&quot; w::font tl=rltssfareast=&quot;仿宋ts_GB2rP312:f&quot; wbr:h-m:tstrt&gt;&gt;&lt;ts2&quot;/&gt;st mtsansi=&quot;C&quot;pambritsa t=Mstath&quot;tst&quot; w:hintst00ar00alts=&quot;fares&lt;ast&quot;/tsth&gt;&lt;wx:tsds:tfont wx:tsvat?&quot;/&gt;&lt;p&quot;tsl=&quot;仿wsr宋_nttsGBs w=ts&lt;w2sfss wts312&quot;/&gt;/ra&gt;&lt;w:cole&gt;tsor w:nts valm&lt;/Mathts=t ts w:a&quot;/ra&quot;s?tsrF s000000&quot;/&gt;&lt;w:sz w:Camfarebvaeastl=&quot;24&quot;/&gt;Matbrtriah&lt;rts&gt;tsw&lt;:s/wrPts:rPr&gt;&lt;stm:rPt&gt;的绝对?h-ao&quot;tst&quot;nt tl=ns31=&quot;C&quot;p2:fts抵?th0athst00ar&quot; w::0m:mbr:tsds:itsts?/m:t&gt;&lt;/m:m:rPhfares&lt;-m:tsr&gt;&lt;wtsvat? t=Msttts&lt;wsr&gt;&lt;/m:na  w&quot;/tsth:t2&quot; wbr tl=&quot;仿wsrrltsh&gt;/ra&gt;in/Mathtath&quot;tssum&gt;&lt;mx:tsdt:den&gt;&lt;m:rs w=&gt;&lt;m:rPr&gt;nts ritatbrtsmfarerF a t=&lt;m:onts &lt;wx:ts:t&gt;&gt;ss w&lt;tswPw::fon w:att&quot; tsr&gt;&lt;stCamh&lt;rtsbrtssty mst&quot;/ts:val=&quot;sftsp&quot;/ra&quot;/&gt;&lt;/m::rw:hintrbriam:r&quot;pPsPr&gt;&lt;w:rPr&gt;&lt;2&quot;/&gt;ntts mtss?Mathtsww:ra Mathr?F wFont &lt;fwx:tsts w:asciit ts=&quot;C=w&lt;:sambri0000altsa Math&quot; w:fle&gt;tsareasr&gt;tst=&quot;仿?:蝊GBrt2312&quot; w:vare&quot;/&gt;&lt;p&quot;tsh-F ans:vas w=dteast:tstsi=&quot;Cambbt&quot;rria Math&quot; wst:hint=&quot;fareatssval wmbm&lt;:a/tanststtssstm:&quot;t=/&gt;&lt;wx:font trwx:val=&quot;仿宋_G:r&quot;pB&quot;/ra2m:rP312&quot;bria/tsww&gt;&lt;sfts&quot;/&gt;&lt;&gt;&lt;t&quot;/tthr?ss/intswrPtsw:colnt &lt;or w:Mathnt bri0fval=&quot;000nt f000s?tssa M&quot;/&gt;&lt;w:srtz nttsw:intsv w:fal=&quot;t tres=&quot;C= w:f24&quot;/&gt;&lt;wts&lt;/w w:F f:rt&quot;Prw&lt;:s&gt;&lt;m:t&gt;各平iitvas  ts wst板菌落?reasr&gt;ns:vaw=tstontssstm:tfareats wx:ts-ans:vadt?/mx:font tr:Pasval wmbr&gt;&lt;2r&gt;tia/tswwst=&quot;仿?:&quot;/&gt; mtsts仿宋_G:r&quot;pval wm&lt;:a&gt;&lt;/&gt;&lt;t&quot;/tthr?maeast:tathnt bri0ststsM&quot;/&gt;&lt;w:srtareare/ra2m:rPasval wasr&gt;ts:r&gt;&lt;:colnt &lt;m:ont00s?tssafal=&quot; w:F f:rt&quot;t tre Ms wPrtsth&quot; 312&quot;briaw:fi=&quot;CambbrleMathnt flm&lt;/tans宋intsssstm:v s  ts wstwts&lt;/w w:F w:f_GB&quot;/rats&gt;ts/m:den&gt;&lt;/m:f&gt;&lt;/vaea=&quot;000nt tswwfst:tss=&quot;C=t tr w:fm:oiiareatstvas Matmbri0000ttsssrt w:Matht&quot;/&gt;&lt;sft0s&quot;t=altsh&gt;&lt;/m:o?ts&lt;/w w:fMvaw=apmbthPans:vaeastara&gt;&quot;&lt;/tant ts=&quot;C=sttes&lt;/w:p0000s?ts&gt;&gt;M&lt;t&quot;/ts&lt;:ra dt&lt;aPMathrF ww:sectPr va&quot;/&gt;tst&lt;p&quot;tswlm&lt;/tan:rPrw&lt;:s/&gt;&lt;&gt;&lt;sz nttwstsstfassp:rsidR=&quot;00000000&quot;&gt;&lt;w:pgSz w:w=&quot;12240&quot; w:it tsh w:intsasv/&gt;&lt;/intsalm&lt;/ts=&quot;15840&quot;/&gt;&lt;w:pgMar w:top=&quot;1440&quot; :tsw:rightal=&quot;t ts=&quot;1800&quot;&gt;&lt;/wrPts w:bottom=&quot;1440&quot; w:left=&quot;1800&quot; w:header=&quot;720&quot; 4&quot;/&gt;&lt;wtsw:footer=&quot;720&quot; w:gutter=&quot;0&quot;/&gt;&lt;w:cols w:space=&quot;720&quot;/&gt;&lt;/w:sectPr&gt;&lt;/wx:sect&gt;&lt;/w:body&gt;&lt;/w:wordDocument&gt;">
            <v:imagedata r:id="rId8" o:title="" chromakey="white"/>
          </v:shape>
        </w:pict>
      </w:r>
      <w:r w:rsidRPr="00715F9F">
        <w:rPr>
          <w:rFonts w:ascii="Times New Roman" w:eastAsia="仿宋_GB2312" w:hAnsi="Times New Roman"/>
          <w:color w:val="000000" w:themeColor="text1"/>
          <w:sz w:val="24"/>
        </w:rPr>
        <w:instrText xml:space="preserve"> </w:instrText>
      </w:r>
      <w:r w:rsidRPr="00715F9F">
        <w:rPr>
          <w:rFonts w:ascii="Times New Roman" w:eastAsia="仿宋_GB2312" w:hAnsi="Times New Roman"/>
          <w:color w:val="000000" w:themeColor="text1"/>
          <w:sz w:val="24"/>
        </w:rPr>
        <w:fldChar w:fldCharType="separate"/>
      </w:r>
      <w:r w:rsidR="00A10A7C" w:rsidRPr="00715F9F">
        <w:rPr>
          <w:color w:val="000000" w:themeColor="text1"/>
          <w:position w:val="-22"/>
        </w:rPr>
        <w:pict w14:anchorId="1FC9B658">
          <v:shape id="_x0000_i1026" type="#_x0000_t75" style="width:184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76718F&quot;/&gt;&lt;wsp:rsid wsp:val=&quot;009C093F&quot;/&gt;&lt;wsp:rsid wsp:val=&quot;00B32602&quot;/&gt;&lt;wsp:rsid wsp:val=&quot;00BE5BD1&quot;/&gt;&lt;wsp:rsid wsp:val=&quot;00D41CD8&quot;/&gt;&lt;/wsp:rsids&gt;&lt;/w:docPr&gt;&lt;w:body&gt;&lt;wx:sect&gt;&lt;w:p wsp:rsidR=&quot;0076718F&quot; wsp:rsidRDefault=&quot;0076718F&quot; wsp:rsidP=&quot;0076718F&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平?rF wo寮?&lt;monts w::rts菌w:ascii=落平&lt;mcii=&quot;Cambr:r&gt;&lt;m:ambria Matts均数ia Math&quot; wB23:dFo:f&lt;/:r&gt;&lt;h&quot;ts2Prs  w:fareast&lt;w&quot;tsasm:rPr&gt;tsea:coe&gt;i=st=&quot;仿宋tsor/&gt;t&lt;mamm:t&gt;&lt;/m:仿s w:vatsia宋_GB231tsalw:ts=m:atrPr&gt;&lt;m:s31=&quot;0000rrP w2&quot; w:htstsr&gt;ts00&quot;tsarm:r&gt;&lt;m:h-a&quot;/&gt;&lt;m:t:sstnsi=tsr&gt;&lt;mtsw:sz ty s:styi=&quot;Cam wrlts:s:vabrts mts:r:val=&quot;&gt;s=&quot;p&gt;&lt;bria Mat&gt;&lt;ts24&quot;s:dFo/&gt;&lt;tsm::sty m&quot;/&gt;&lt;Prs :dtsm:rath&quot; w:htstsasts/w:rPsr&gt;&lt;:valtse&gt;i=rP:hPr&gt;&lt;ts&gt;s:rPint=am&quot;ftsr&gt;&gt;&lt;m:t&gt;es&gt;&lt;w&lt;m am:v&quot;fare&gt;ts平?rF woeatsttsal=&quot;p&quot;t&lt;monts w:swst&quot;/&gt;&lt;wxts:stw:ascii=ry malwx:font ts=&quot;Cambtr&quot;p&quot;/&gt;&lt;/t wx:valtia Msatsts:val=&quot;p&quot;=&quot;仿宋zh:va&quot; w:f ts/&gt;&lt;/m:rPdFotsB23=&quot;p1vareastatsp&quot;rs /&gt;&lt;/&lt;/m:/&gt;&lt;/&gt;&lt;w&quot;2t仿?tsas蝨ssrPr&gt;&lt;wttsm:rsm:olse&gt;i=or/&gt;tsrtsPr&gt;rPr&gt;Psr&gt;&lt;nt=am&lt;w:valw:ts:tsrPrts&lt;w:w&lt;m a&gt;s:rPr0000r&gt;tsPtsr&gt;&lt;:roeatPr&gt;&lt;es&gt;&lt;w&quot;/&gt;&lt;m:tswts:rw:swF ww:rFszF wo wrltsotsii=rnts w:ascal=&quot;s w:&gt;&lt;tsiambttsi=&quot;Cambri&quot;/&gt;&lt;:dcii=ta FoMssats Math&quot; w::rPr&gt;&lt;tsas mbvarftsareast=&quot;?m:t&gt;e&gt;tss?t &quot;pMats软雅? w:h-板间&gt;&lt;me&gt;i=fon/m:/&gt;&lt;t th&quot; w:fs:rtsanst=ami=&quot;Cambrism:ra x:valareast&lt;m atsMa&gt;&lt;m:tsth&quot;sr&gt;&lt;/&gt;&lt;wx:fonoeat宋z t仿宋tstst wxw:&gt;s:rP:vs:rw:swr&gt;tsal=&quot;Camb1vtsrtsatsri&gt;&lt;otsii=res&gt;&lt;wa Math&quot;/:stsi=ta Fo&gt;&lt;wts:ts:tsiambtw&quot;2tsFszF &gt;&lt;tsas wocolor w:val=&quot;0i=ta MstsPt&gt;e&gt;tssts mtsr/&gt;l=&quot;s w:ts00000tsambva&gt;i=&quot;/&gt;&lt;w:tswtssz w:val&lt;:dcii=ts?t=am &quot;pw:tsaltsl=&quot;2tsots4&quot;/&gt;&lt;/w:r&lt;m atsa/&gt;&lt;mbrP0r&gt;tsr&gt;&lt;mptsits&quot;ts:teat&gt;-&lt;/msm:r?t Mat:t&gt;&lt;m:ts&lt;/tsatsm:r&gt;&lt;m&lt;/tr&gt;&lt;s:r&gt;&lt;mw:f:wrlttsftssrPr&gt;&lt;m:sty mrPts:v&gt;astts?ts&quot;&gt;&lt;tsal=&quot;p&quot;/&gt;&lt;/m:rPr&gt;&lt;w&lt;:sdtsts&lt;w:rPr&gt;&lt;w:rFontsr&gt;&lt;tss wPrts:ascii=&quot;Camt&gt;e&gt;tsbria MathrF w&quot; w:fareast=&quot;仿?s蝊G&quot;pB2312&quot; w:i=h-anststsi= a&quot;Ctsambria &gt;&lt;Math&quot; w:hinbrttsst=&quot;attsfareast&quot;/&gt;&lt;:rwx:font tstswatxts:r:val=&quot;仿宋_GB23tr&gt;rltt&lt;12&quot;/r&gt;ts&gt; satsrPr&gt;mmw:fts&lt;w:colo?ts&quot;r w:vy mral=&quot;00m:tsl=&quot;psfts0000a&gt;s&lt;w:astlts&quot;/&gt;&lt;w:sm:rPz w:vaw:rFl=rls?ii=&quot;tsts&quot;24&quot;/&gt;&lt;:sdtp&quot;ts/w&gt;&lt;ts:re&gt;tsPreast&gt;&lt;m:t&gt;&gt;w&lt;:s&lt;ts各?tss w桨寰?ria ?stsi= a蝊G&quot;pMathr&gt;&lt;m&lt;/ts数&lt;/Fontst&gt;e&gt;tsbritsst=&quot;atar&gt;&lt;tbria &gt;&lt;sPr&gt;2&quot; w:i=r&gt;rltt&lt;w&lt;:dtsm:t&gt;&lt;watxts:r/m:r&gt;&lt;east=&quot;t&quot;/&gt;&lt;lo?ts&quot;:r仿?s/m:e&gt;am w:hinbatsrPr&gt;rt&gt;e&gt;tsbr&lt;0a&gt;s&lt;w:/:sty Fon23tr&gt;&lt;tstsi=&quot;Ctsr&gt;:tsl=&quot;p&lt;tsls?ii=&quot;mr tstswatPtsmw:fareas:vy mrt=:d&gt;&lt;:vasPreastw:rFm:tsst=&quot;tsr&gt;&lt;m:rPr&gt;smmw:f&lt;m&quot;Cam:sm:rP= as:re&gt;tst&gt;e&gt;-anststststswxtsts:stym:rtPr0a&gt;astt/w&gt;&lt;t&quot;ps&gt;&lt;wts m:val=&quot;pw:hi&gt; satsnt&quot;ts&quot; w:farrea&gt;&lt;:s&lt;thdtst/&gt;&lt;/m:rPr&gt;&lt;wontssfts:font tst?tss wsr w=Prts:r:h-anstsPr&gt;rls?ts&lt;w:rFo&quot;/ra&gt;tsnts w:ascii=&quot;a  w:&gt;&gt;w&lt;:shintsMath00m:tsrF wCambria Math&quot; w::font tl=rltssfareast=&quot;仿宋ts_GB2rP312:f&quot; wbr:h-m:tstrt&gt;&gt;&lt;ts2&quot;/&gt;st mtsansi=&quot;C&quot;pambritsa t=Mstath&quot;tst&quot; w:hintst00ar00alts=&quot;fares&lt;ast&quot;/tsth&gt;&lt;wx:tsds:tfont wx:tsvat?&quot;/&gt;&lt;p&quot;tsl=&quot;仿wsr宋_nttsGBs w=ts&lt;w2sfss wts312&quot;/&gt;/ra&gt;&lt;w:cole&gt;tsor w:nts valm&lt;/Mathts=t ts w:a&quot;/ra&quot;s?tsrF s000000&quot;/&gt;&lt;w:sz w:Camfarebvaeastl=&quot;24&quot;/&gt;Matbrtriah&lt;rts&gt;tsw&lt;:s/wrPts:rPr&gt;&lt;stm:rPt&gt;的绝对?h-ao&quot;tst&quot;nt tl=ns31=&quot;C&quot;p2:fts抵?th0athst00ar&quot; w::0m:mbr:tsds:itsts?/m:t&gt;&lt;/m:m:rPhfares&lt;-m:tsr&gt;&lt;wtsvat? t=Msttts&lt;wsr&gt;&lt;/m:na  w&quot;/tsth:t2&quot; wbr tl=&quot;仿wsrrltsh&gt;/ra&gt;in/Mathtath&quot;tssum&gt;&lt;mx:tsdt:den&gt;&lt;m:rs w=&gt;&lt;m:rPr&gt;nts ritatbrtsmfarerF a t=&lt;m:onts &lt;wx:ts:t&gt;&gt;ss w&lt;tswPw::fon w:att&quot; tsr&gt;&lt;stCamh&lt;rtsbrtssty mst&quot;/ts:val=&quot;sftsp&quot;/ra&quot;/&gt;&lt;/m::rw:hintrbriam:r&quot;pPsPr&gt;&lt;w:rPr&gt;&lt;2&quot;/&gt;ntts mtss?Mathtsww:ra Mathr?F wFont &lt;fwx:tsts w:asciit ts=&quot;C=w&lt;:sambri0000altsa Math&quot; w:fle&gt;tsareasr&gt;tst=&quot;仿?:蝊GBrt2312&quot; w:vare&quot;/&gt;&lt;p&quot;tsh-F ans:vas w=dteast:tstsi=&quot;Cambbt&quot;rria Math&quot; wst:hint=&quot;fareatssval wmbm&lt;:a/tanststtssstm:&quot;t=/&gt;&lt;wx:font trwx:val=&quot;仿宋_G:r&quot;pB&quot;/ra2m:rP312&quot;bria/tsww&gt;&lt;sfts&quot;/&gt;&lt;&gt;&lt;t&quot;/tthr?ss/intswrPtsw:colnt &lt;or w:Mathnt bri0fval=&quot;000nt f000s?tssa M&quot;/&gt;&lt;w:srtz nttsw:intsv w:fal=&quot;t tres=&quot;C= w:f24&quot;/&gt;&lt;wts&lt;/w w:F f:rt&quot;Prw&lt;:s&gt;&lt;m:t&gt;各平iitvas  ts wst板菌落?reasr&gt;ns:vaw=tstontssstm:tfareats wx:ts-ans:vadt?/mx:font tr:Pasval wmbr&gt;&lt;2r&gt;tia/tswwst=&quot;仿?:&quot;/&gt; mtsts仿宋_G:r&quot;pval wm&lt;:a&gt;&lt;/&gt;&lt;t&quot;/tthr?maeast:tathnt bri0ststsM&quot;/&gt;&lt;w:srtareare/ra2m:rPasval wasr&gt;ts:r&gt;&lt;:colnt &lt;m:ont00s?tssafal=&quot; w:F f:rt&quot;t tre Ms wPrtsth&quot; 312&quot;briaw:fi=&quot;CambbrleMathnt flm&lt;/tans宋intsssstm:v s  ts wstwts&lt;/w w:F w:f_GB&quot;/rats&gt;ts/m:den&gt;&lt;/m:f&gt;&lt;/vaea=&quot;000nt tswwfst:tss=&quot;C=t tr w:fm:oiiareatstvas Matmbri0000ttsssrt w:Matht&quot;/&gt;&lt;sft0s&quot;t=altsh&gt;&lt;/m:o?ts&lt;/w w:fMvaw=apmbthPans:vaeastara&gt;&quot;&lt;/tant ts=&quot;C=sttes&lt;/w:p0000s?ts&gt;&gt;M&lt;t&quot;/ts&lt;:ra dt&lt;aPMathrF ww:sectPr va&quot;/&gt;tst&lt;p&quot;tswlm&lt;/tan:rPrw&lt;:s/&gt;&lt;&gt;&lt;sz nttwstsstfassp:rsidR=&quot;00000000&quot;&gt;&lt;w:pgSz w:w=&quot;12240&quot; w:it tsh w:intsasv/&gt;&lt;/intsalm&lt;/ts=&quot;15840&quot;/&gt;&lt;w:pgMar w:top=&quot;1440&quot; :tsw:rightal=&quot;t ts=&quot;1800&quot;&gt;&lt;/wrPts w:bottom=&quot;1440&quot; w:left=&quot;1800&quot; w:header=&quot;720&quot; 4&quot;/&gt;&lt;wtsw:footer=&quot;720&quot; w:gutter=&quot;0&quot;/&gt;&lt;w:cols w:space=&quot;720&quot;/&gt;&lt;/w:sectPr&gt;&lt;/wx:sect&gt;&lt;/w:body&gt;&lt;/w:wordDocument&gt;">
            <v:imagedata r:id="rId8" o:title="" chromakey="white"/>
          </v:shape>
        </w:pict>
      </w:r>
      <w:r w:rsidRPr="00715F9F">
        <w:rPr>
          <w:rFonts w:ascii="Times New Roman" w:eastAsia="仿宋_GB2312" w:hAnsi="Times New Roman"/>
          <w:color w:val="000000" w:themeColor="text1"/>
          <w:sz w:val="24"/>
        </w:rPr>
        <w:fldChar w:fldCharType="end"/>
      </w:r>
      <w:r w:rsidRPr="00715F9F">
        <w:rPr>
          <w:rFonts w:ascii="Times New Roman" w:eastAsia="仿宋_GB2312" w:hAnsi="Times New Roman"/>
          <w:color w:val="000000" w:themeColor="text1"/>
          <w:sz w:val="24"/>
        </w:rPr>
        <w:t>×100</w:t>
      </w:r>
      <w:r w:rsidR="00E77EDF" w:rsidRPr="00715F9F">
        <w:rPr>
          <w:rFonts w:ascii="Times New Roman" w:eastAsia="仿宋_GB2312" w:hAnsi="Times New Roman" w:hint="eastAsia"/>
          <w:color w:val="000000" w:themeColor="text1"/>
          <w:sz w:val="24"/>
        </w:rPr>
        <w:t>%</w:t>
      </w:r>
    </w:p>
    <w:p w14:paraId="778A91D9" w14:textId="0D84F8FE" w:rsidR="00B501DE" w:rsidRPr="00715F9F" w:rsidRDefault="00000000">
      <w:pPr>
        <w:adjustRightInd w:val="0"/>
        <w:snapToGrid w:val="0"/>
        <w:spacing w:after="0" w:line="360" w:lineRule="auto"/>
        <w:ind w:firstLineChars="200" w:firstLine="480"/>
        <w:rPr>
          <w:rFonts w:ascii="Times New Roman" w:eastAsia="仿宋_GB2312" w:hAnsi="Times New Roman"/>
          <w:iCs/>
          <w:color w:val="000000" w:themeColor="text1"/>
          <w:sz w:val="24"/>
        </w:rPr>
      </w:pPr>
      <w:r w:rsidRPr="00715F9F">
        <w:rPr>
          <w:rFonts w:ascii="Times New Roman" w:eastAsia="仿宋_GB2312" w:hAnsi="Times New Roman"/>
          <w:color w:val="000000" w:themeColor="text1"/>
          <w:sz w:val="24"/>
        </w:rPr>
        <w:t>稀释度间误差率（</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fldChar w:fldCharType="begin"/>
      </w:r>
      <w:r w:rsidRPr="00715F9F">
        <w:rPr>
          <w:rFonts w:ascii="Times New Roman" w:eastAsia="仿宋_GB2312" w:hAnsi="Times New Roman"/>
          <w:color w:val="000000" w:themeColor="text1"/>
          <w:sz w:val="24"/>
        </w:rPr>
        <w:instrText xml:space="preserve"> QUOTE </w:instrText>
      </w:r>
      <w:r w:rsidR="00A10A7C" w:rsidRPr="00715F9F">
        <w:rPr>
          <w:color w:val="000000" w:themeColor="text1"/>
          <w:position w:val="-22"/>
        </w:rPr>
        <w:pict w14:anchorId="081D42A4">
          <v:shape id="_x0000_i1027" type="#_x0000_t75" style="width:201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562950&quot;/&gt;&lt;wsp:rsid wsp:val=&quot;009C093F&quot;/&gt;&lt;wsp:rsid wsp:val=&quot;00B32602&quot;/&gt;&lt;wsp:rsid wsp:val=&quot;00BE5BD1&quot;/&gt;&lt;wsp:rsid wsp:val=&quot;00D41CD8&quot;/&gt;&lt;/wsp:rsids&gt;&lt;/w:docPr&gt;&lt;w:body&gt;&lt;wx:sect&gt;&lt;w:p wsp:rsidR=&quot;00562950&quot; wsp:rsidRDefault=&quot;00562950&quot; wsp:rsidP=&quot;00562950&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稀?rF wo投?&lt;monts w::rts间w:ascii=菌落&lt;mcii=&quot;Cambr:r&gt;&lt;m:ambria Matts平均ia Math&quot; wB23:dFo:f数m:r&gt;thats2Prs &quot; w:fareas&gt;&lt;w&quot;tsast&lt;m:rPr&gt;trs:coe&gt;i=east=&quot;仿宋lor/&gt;t&lt;mamtss&lt;/m:t&gt;&lt;s w:vatsia&quot;仿宋_GB23valw:ts=m:at1tsm:rPr&gt;&lt;s=&quot;0000rrP wm2312&quot; w:h0r&gt;ts00&quot;tsarts:sts&lt;/m:0&quot;/&gt;&lt;m:t:sstw:h-ansi=t:tsw:sz ty ssr&gt;Pr&gt;&lt;m:sz wrlts:s:vai=&quot;Cambrtss:val=&quot;&gt;s=&quot;psty mts3:dFo&lt;mb&quot;&gt;&lt;ts24&quot;s/&gt;&lt;riaPrs  Mattsm4&quot;/&gt;&lt;:dtsm:tsasr:r&gt;&lt;m:sMatdts/w:re&gt;i=Psr&gt;&lt;h&quot; w:htstyrPr&gt;&lt;amts&gt;s:rP m:valw:his&gt;&lt;iam:t&gt;es&gt;&lt;wnt=&quot;ftstsm&gt;e&gt;ts稀?rF wo:rPr&gt;=&quot;fareaws&gt;&lt;monts w:ttsy m:val=rast间w:ascii=&quot;/&gt;&lt;wxts&quot;stp&quot;ts&lt;m:=&quot;Cambr&lt;wx:font s tsstyvaria Matl=&quot;nt wvax:valFotsp&quot;/&gt;&quot; w:f&lt;/ts m&quot;pl=&quot;s 仿宋z ts:vareastal&quot;s/&gt;tsas&lt;p&quot;/&gt;&lt;GB231vats/m:r仿?re&gt;i=蝑tsm:rtsPts=&quot;p&quot;/&gt;&lt;w&quot;2Pr&gt;&lt;amts&quot;/&gt;&gt;&lt;rPsr&gt;&lt;/tsm:rPcois&gt;&lt;ialor/&gt;tsr&gt;&lt;wtss&gt;s:rPts&lt;tsm&gt;e&gt;/m:w:valw:tsrP:rPrt&gt;es&gt;areaw&lt;ws&gt;&lt;w:&quot;0000r&gt;tsrPrtsrtval=rs&gt;rF wo&lt;w:0&quot;/&gt;&lt;m:tsrPrw:s&quot;strtsPr&gt;ts walFo:&lt;:sz wrltsw:rnt sF wts&gt;=&quot;s &lt;w:vacii=l=&quot;&gt;&lt;tsrF wvaontsasts w:a4&quot;/&gt;ambr&lt;:dtss m&quot;pcii==&quot;tsCambw:rPr&gt; Mat&lt;tsri&gt;&lt;a Matsth&quot; &lt;m:t&gt;e&gt;t w:fsw:faretsast=&quot;微&gt;&lt;m:rts软east雅?var&gt;&lt;&gt;e&gt;lts? w:h-ansir&gt;&lt;m:ts=&quot;宋tsCzreaws:rP tsambria Math&quot;/&gt;&lt;wr&gt;/tsal=rtvats&gt;&lt;wssx:font wx:alFoval=&quot;stss&quot;stCam&quot;2tsbF wo:sts=&quot;s ria Math&quot;rtsnt s/&gt;&lt;w:/&gt;tscoltsass w:or mts w:rts wvaval=&quot;00wcii=:ts0000&quot;cii=/&gt;&lt;warts m&quot;plts:&lt;a Msz w:r&gt;tsval=&quot;2ambr4&quot;wtsri&gt;&lt;rets/&gt;&lt;/wp&quot;ts:rm:tsPr&gt;&lt;m:s Matts:fa&gt;rt&gt;-&lt;/m:t&gt;&lt;/&lt;/rltstsm:&quot;tsr w:f&gt;&lt;&lt;m:r&gt;&lt;m:rPr&gt;&lt;&gt;&lt;tsm:atsrPtsststy m:val=&quot;p&quot;:dtsets/&gt;&lt;/m:&lt;wtsrPr&gt;&lt;w:rP&gt;&lt;tssr&gt;&lt;w:rFontPrtss w:ae&gt;tsscii=&quot;Cambria MarF wrtsth&quot; w:fareast=&quot;仿s宋_GB2tsts312&quot; w:h-ansi M=&quot;pti=s&quot;Cambria tstsMath&quot; w:hinttsst=&gt;&lt;&quot;fbrareastts&quot;/ts&gt;&lt;wx:fontsta&gt; wx:varal=at&quot;?ts滤蝊 mtsGB2:sts3:f&gt;&lt;12&quot;/&gt;&lt;wf&gt;&lt;&lt;:col w:fm:tstytsor w:val:sty &quot;tsalts=&quot;00ty m00Pr&gt;&lt;00&quot;/&gt;ststrlts&lt;wr&gt;&lt;w:sz:ats w:vale&gt;ts=p&gt;&lt;w:&quot;ts&quot;24&quot;/&gt;&lt;srP&gt;tssr&gt;&lt;ts/wse:farts:rPr&gt;&lt;m:tssct&gt;各稀&lt;/tw:farePrtsssi M&lt;/ts?p&quot;:P&gt;&lt;tssdts?:farea度菌?nsi=&quot;hinttspambria Ma?/m:t&gt;&lt;/m:r&gt;&lt;r w:aensi=tntsta&gt;itst=&gt;&lt;=&gt;tsscreast=&quot;仿sr&gt;&lt;w:r:tstyP&gt;&lt;tsPr3:f&gt;&lt;&gt;&lt;m:r wx:vartst=&quot;fbrPts/0Pr&gt;&lt;marF-ansi=ts:sty  wrtsth:e&gt;&lt;/wf&gt;&lt;&lt;m:le&gt;tsd&gt;&lt;x:val=atmtss wwr&gt;&lt;w:ae w:hints&gt;tse:far:r&gt;0ty m_GB2tsts&lt;m:rolP&gt;tss w:fPr&gt;&quot;/&gt;&lt;i M/wx:fontsm:p&gt;&lt;w:&lt;wts&lt;ma Mararembria /&gt;stssttsF wrts:B2:s:tssctssty m:vapl=&quot;p&quot;/&gt;&lt;/&gt;mar&gt;&lt;srPreastts:raareal:&quot;tsw:rF&lt;&quot;仿宋_GB2&gt;&lt;tsonttP&gt;&lt;rtssPrtsPx:valw:ti=sz:atsar=&quot;?tsr&gt;y &lt;w:rPtsr&gt;a Ma&lt;w:rFontambriats/brwset&lt;&lt;s tss&lt;w:coarlm:ts 仿sw:ascbria MarF wiP&gt;&lt;=atty msstssi Mi=&quot;Camrea0&quot;ts/&gt;rltsst&quot;/tsbria Math&quot; wsw&lt;wstsare::fc:fareastts=&quot;/&gt;&lt;&gt;&lt;ts&quot;仿宋_=&quot;仿宋r&gt;&lt;srPr_ mp&quot;/&gt;&lt;/&gt;twry m:vapt:s:tsscst /&gt;ststhsGB:fttP&gt;&lt;onts2312&quot; GB2&gt;&lt;w:h&lt;/ts?tsw:rF&lt;p&quot;:dts-a:raar:rPtseansi=&quot;CamBr&gt;&lt;ssr&gt;y rPr2tsB2:ststsbatsarria:coar Mw:valaltsatw:ti=h&quot;tss&lt;w w:hirP&gt;Prtss&lt;tsntasi Mlset&lt;&lt;:&quot;ts=ria ts&quot;fareaststss&quot;/ts/br&gt;&lt;wx::vawsts&gt;a Mal=p&quot;tty msfont :atswx:aewareasttse&gt;ts:v&lt;=atal=&quot;仿?ts 仿s?w&gt;&lt;sw&lt;w:_GB2312&quot;/&gt;&lt;w/apwsets&gt;各稀&lt;/&lt;B2&gt;&lt;/valth&quot; wswrPts:f=&quot;?tsmrea:tssc0&quot;tsts: :rF&lt;MarF wrtsr&gt;y color wcoariP&gt;&lt;tssw:val=&quot;0&gt;stst0areaareaasttsarts000ss&lt;w0&quot;/si M&gt;:colm:ts&lt;w:sz w:valrPath&quot; wsct仿&gt;&lt;srPtwset&lt;&lt;tstaty mswstsss:ti=r?fonts蝊GB2tss=&quot;24&quot;/&gt;&lt;/wea0&quot;/&gt;rlts:rPr&gt;?w&gt;&lt;&lt;m:v&lt;=atwraeware&quot;tty mP&gt;Pr&quot;/ts/brtsststB2:stsh:t&gt;的?Pts灾抵?&lt;/&lt;B2&gt;&lt;?rFon12&quot;/&gt;&lt;w/aptambri 仿s?wsw&lt;w:a faror wcoar&gt;&lt;wxttse&gt;ts:v&lt; wrtsr&gt;y =at::va&gt;a Maeaststs: :rF&lt;=&quot;/&gt;w0&quot;/si M&gt;&lt;tsntal:&quot;tsi=rea:tssc&quot;ts00aty ms0ss&lt;wCamB2tsts&lt;&gt;&lt;tsts//&gt;&lt;/stawstsh&quot; weaasttsarsw:fal=&quot;&gt;?w&gt;&lt;仿?ts 仿sm:set&lt;&lt;tstss&lt;wtsm:t&gt;t0ar&lt;m:v&lt;=ateaarea&lt;/m:r&gt;&quot;t&gt;的?Ptstsfont :asrPtwset&lt;&lt;ts&lt;/m:num&gt;mwraeware&lt;m:&lt;al=B2&gt;&lt;&quot;0&gt;ststtsntarmrea0&quot;ts=risrPtw:ti=a tsdemwr&quot;tty m=&quot;Ch&lt;/t/aps?p&quot;:y dtsam/&gt;&lt; Mw/wsetsrea msst&quot;ct仿&gt;&lt;srPr/tareaPr&quot;/ts/brstt&lt;w:ssn&gt;rF&lt;&lt;ms&lt;w:r&gt;&lt;stsm:rt w?w&gt;&lt;x:aeastts:rFontPrtsPrwiP&gt;rP&gt;Prtss&lt;tss&gt;仿?f&lt;=atssctsarsstatontsts&lt;m:st&quot; w:hirP&gt;&lt;tsy m:val=&quot;_=&quot;?val=&quot;?ts滤?a Ma_ mrPstB2:stw2&gt;&lt;atarret&lt;&lt;reasw:fsath&quot; wsctsp&quot;/&gt;&lt;/m:rPr&gt;&lt;w:rPr&gt;sfont wx:ae&gt;tsr 仿si&gt;a ms&lt; M&quot;:y /&gt;:t/apcolty mmts::ti=&lt;mwststrtsthtsa MarF w&lt;w:rFonMw:vaw&gt;&lt;lalstststs s&lt;ww:a&quot;tssrF&lt;cii=&quot;Ca&lt;w:mbtsr Ma/br0&quot;/&gt;tsrrPrltsrF wrttssia Maatth&quot; w:farsseast=tts::arval=p&quot;ts&quot;?scts滤蝊GB231&lt;=ata tPrtstarss2&quot; w&gt;&lt;2&gt;&lt;ts:hPt仿宋_GtwareB2ts-ans?fontwt&lt;&lt;tsi=&quot;Cambra msiatwrea MaP&gt;&lt; M&gt;&lt;tssth&quot; w:w&quot;:y sw:f?a Ma各稀&lt;/:a&gt;:t/apeastts&lt;/tshi:vaw&gt;&lt;nts?polty m&quot;:dtlalstsB2:stss=&quot;fareas::ts s&lt;wti=st&quot;/ria ts&gt;&lt;h&quot; wsct wrttsmtssrF&lt;wststsr 仿swx:ia Maatfont wx:v=&quot;Ca&lt;w:al=&quot;val=w:farss&quot;?ts仿宋&gt;Prtstar:colmtstsr Ma/br_ w:t=tts::a w&gt;&lt;2&gt;&lt;rra msvalrPtsGBw:hirPs w:a&quot;&quot;/&gt;tsrrPr=p&quot;tP&gt;&lt; Mwarets&quot;?scts&gt;&lt;ts23&lt;mwrtsth12&quot;/&gt;&lt;ww&gt;&lt;:cow&quot;:y least&quot;twt&lt;&lt;/ts231&lt;=ator=&quot;Cambtssts w::colm:t/apsveast=t twreatPrttstsstsal=&quot;000s&lt;w000&quot;/&gt;&lt;w:sz wMy ma0&quot;/&gt;ts:va&lt;atwtwsw:fswx:ae&gt;tprF&lt;&quot;ts&quot;?tssl=&quot;24&quot;/&gt;onti=?a Matsss&lt;/w:rPr&gt;&lt;0&quot;/&gt;rlts宋&lt;w:_ mt&lt;sm:t&gt;各稀GB231a mwstst:arts释&gt;&lt; M度菌落ia MaP&gt;&lt;tss:dtp&quot;twar/&gt;&lt;ww&gt;&lt;er Ma/brB2:wsctsr 仿s:cow&quot;:y sts数?=p&quot;ts&quot;?sc?/m&quot;Cambtssts:tm:ri=&quot;CambeastwreatPrtts&quot;twt&lt;&lt;r MarF wrts仿?::colm:t/ap蝫:a&quot;&quot;/&gt;ttsal=&quot;000s&lt;wsrrPr_G0&quot;/&gt;ts:va&lt;atB231&lt;&quot;ts&quot;?tssl=&quot;2s&lt;/w:rPr&gt;&lt;0&quot;&quot; w&gt;st&quot;/ts231&lt;=at&lt;ts:w:veast=t twrea各稀&lt;&quot;/&gt;&lt;w:sz wMy m:fswx:ae&gt;&gt;onti=?rlts宋&lt;t:arr/&gt;&lt;ww&gt;&lt;ts释&gt;&lt; Mw:_ mt&lt;a MatsstprF&lt;/:w:hirPs w:a&quot;tsa&quot;&quot;?ts仿宋&gt;:colmts/ria ts&gt;&lt;h&quot; ws:tsveast=teatPrtts tPrtss0mbtssts&quot;/&gt;ts::cow&quot;:y ?tsslrdtp&quot;tware&gt;31a mwstst:ar&lt;0&quot;/&gt;rlts宋&lt;w:rPr&gt;&lt;0&quot;=&quot;24&quot;/&gt;onti=va&lt;?tssl=&quot;wtwsw:fceasttsr:va&lt;atFontPrts&gt;&lt;/m:r:00s&lt;wrFonMw:vcolm:tm:t/apsveast=ww&gt;&lt;ttsalat&quot;twt&lt;&lt;lts&gt;&lt;/m:de&lt; Mn&gt;p&quot;ts&quot;?sc&lt;/&quot;/tsssl=mt&lt;&quot;:dtr Ma/br24&quot;/&gt;o稀GatssB231a mwststn?a MaortsprF&lt;=&quot;Cambtsm:f&gt;&lt;/m:oMatMtsy mh&gt;&gt;&lt;ts23&lt;mwrtsth&lt;/ ty wreah?tssl=&quot;24&quot;&quot;/&gt;onts:varel1&lt;=at=&quot;val=&quot;?ts&quot;ints?pwsarctsrrPrr 仿s&quot;:dtatsw:hPtx:aw:e&gt;tp&quot;ts&quot;?ts仿?s&lt;w蝊GB2tsm:ww&gt;&lt;oMnti=athPara&gt;&lt;Prt/apss:dtB2:e&lt; Msts&gt;r&gt;sw:f&lt;w:sz wMwt&lt;&lt;a0&quot;/&gt;=mt&lt;ta&quot;tsstssiaeast=::val&quot;?sc=p&quot;ttsrtsss sor w::c MaP&gt;&lt;tssolm:tsMa/brrMtsF&lt;arF w/w:p&gt;&lt;GBw:hirtsP&gt;24&quot;&lt;tsw:sety cy mtsttPet&gt;?ts飨B?a Ma2&quot;?ts&quot;31a ts:vareastwreat&quot;/ria tsr wsp:rsdtatidR=&quot; wscpwsar0000&gt;&lt;0:rP1&lt;=atr&gt;&lt;0&quot;/&gt;rs&lt;wlts0mbts00&quot;&gt;&lt;:aw:w:pg MSz w:?osrrPrnts飨/ap?/&lt;/tsvasr 仿s&lt;wtn=mt&lt;ti=swsttsx:aesrts&gt;ts w:wwt&lt;&lt;=&quot;12240&quot; wrtstttssh:coleasw:fstrMts&quot;/tsw:h&gt;24&quot;ts&quot;&quot;?sc?ts=&quot;1584&gt;&lt;ts0rrF&lt;&quot;/:sstsstsety &gt;&lt;w:pgMas&quot;&quot;tsr w:top=a/br&quot;1440&quot; w:cy m&quot;?tsvalrrePtsw:rwatrtsi&gt;&lt;ght=&quot;/&gt;ts1800rctstPr&gt;&lt;宋rea_&gt;&lt;tss sarmts&quot; s&lt;ww:bog Mhirts Mat&quot;:d&gt;?tststom=&quot;1440&quot; w:=atlefaw:t=&quot;ap180&lt;0s&quot; w::tsh w:va&lt;wtseader=&quot;72ts ts20&quot; rPrw:fo=ot&lt;swss&quot;cster=&quot;7bts20&quot;nts sw:gut&lt;tster=&quot;0&quot;/&gt;&lt;w:cols wfc:s&lt;p &quot;ace=lts&quot;720&quot;/&gt;&lt;/w:sect tsPr&gt;&lt;s/wtsx:sesct&gt;&lt;h/w:br&lt;metodsy&gt;&lt;/ssw:wordDsocument&gt;/2/4&lt;t">
            <v:imagedata r:id="rId9" o:title="" chromakey="white"/>
          </v:shape>
        </w:pict>
      </w:r>
      <w:r w:rsidRPr="00715F9F">
        <w:rPr>
          <w:rFonts w:ascii="Times New Roman" w:eastAsia="仿宋_GB2312" w:hAnsi="Times New Roman"/>
          <w:color w:val="000000" w:themeColor="text1"/>
          <w:sz w:val="24"/>
        </w:rPr>
        <w:instrText xml:space="preserve"> </w:instrText>
      </w:r>
      <w:r w:rsidRPr="00715F9F">
        <w:rPr>
          <w:rFonts w:ascii="Times New Roman" w:eastAsia="仿宋_GB2312" w:hAnsi="Times New Roman"/>
          <w:color w:val="000000" w:themeColor="text1"/>
          <w:sz w:val="24"/>
        </w:rPr>
        <w:fldChar w:fldCharType="separate"/>
      </w:r>
      <w:r w:rsidR="00A10A7C" w:rsidRPr="00715F9F">
        <w:rPr>
          <w:color w:val="000000" w:themeColor="text1"/>
          <w:position w:val="-22"/>
        </w:rPr>
        <w:pict w14:anchorId="38358B23">
          <v:shape id="_x0000_i1028" type="#_x0000_t75" style="width:201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562950&quot;/&gt;&lt;wsp:rsid wsp:val=&quot;009C093F&quot;/&gt;&lt;wsp:rsid wsp:val=&quot;00B32602&quot;/&gt;&lt;wsp:rsid wsp:val=&quot;00BE5BD1&quot;/&gt;&lt;wsp:rsid wsp:val=&quot;00D41CD8&quot;/&gt;&lt;/wsp:rsids&gt;&lt;/w:docPr&gt;&lt;w:body&gt;&lt;wx:sect&gt;&lt;w:p wsp:rsidR=&quot;00562950&quot; wsp:rsidRDefault=&quot;00562950&quot; wsp:rsidP=&quot;00562950&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稀?rF wo投?&lt;monts w::rts间w:ascii=菌落&lt;mcii=&quot;Cambr:r&gt;&lt;m:ambria Matts平均ia Math&quot; wB23:dFo:f数m:r&gt;thats2Prs &quot; w:fareas&gt;&lt;w&quot;tsast&lt;m:rPr&gt;trs:coe&gt;i=east=&quot;仿宋lor/&gt;t&lt;mamtss&lt;/m:t&gt;&lt;s w:vatsia&quot;仿宋_GB23valw:ts=m:at1tsm:rPr&gt;&lt;s=&quot;0000rrP wm2312&quot; w:h0r&gt;ts00&quot;tsarts:sts&lt;/m:0&quot;/&gt;&lt;m:t:sstw:h-ansi=t:tsw:sz ty ssr&gt;Pr&gt;&lt;m:sz wrlts:s:vai=&quot;Cambrtss:val=&quot;&gt;s=&quot;psty mts3:dFo&lt;mb&quot;&gt;&lt;ts24&quot;s/&gt;&lt;riaPrs  Mattsm4&quot;/&gt;&lt;:dtsm:tsasr:r&gt;&lt;m:sMatdts/w:re&gt;i=Psr&gt;&lt;h&quot; w:htstyrPr&gt;&lt;amts&gt;s:rP m:valw:his&gt;&lt;iam:t&gt;es&gt;&lt;wnt=&quot;ftstsm&gt;e&gt;ts稀?rF wo:rPr&gt;=&quot;fareaws&gt;&lt;monts w:ttsy m:val=rast间w:ascii=&quot;/&gt;&lt;wxts&quot;stp&quot;ts&lt;m:=&quot;Cambr&lt;wx:font s tsstyvaria Matl=&quot;nt wvax:valFotsp&quot;/&gt;&quot; w:f&lt;/ts m&quot;pl=&quot;s 仿宋z ts:vareastal&quot;s/&gt;tsas&lt;p&quot;/&gt;&lt;GB231vats/m:r仿?re&gt;i=蝑tsm:rtsPts=&quot;p&quot;/&gt;&lt;w&quot;2Pr&gt;&lt;amts&quot;/&gt;&gt;&lt;rPsr&gt;&lt;/tsm:rPcois&gt;&lt;ialor/&gt;tsr&gt;&lt;wtss&gt;s:rPts&lt;tsm&gt;e&gt;/m:w:valw:tsrP:rPrt&gt;es&gt;areaw&lt;ws&gt;&lt;w:&quot;0000r&gt;tsrPrtsrtval=rs&gt;rF wo&lt;w:0&quot;/&gt;&lt;m:tsrPrw:s&quot;strtsPr&gt;ts walFo:&lt;:sz wrltsw:rnt sF wts&gt;=&quot;s &lt;w:vacii=l=&quot;&gt;&lt;tsrF wvaontsasts w:a4&quot;/&gt;ambr&lt;:dtss m&quot;pcii==&quot;tsCambw:rPr&gt; Mat&lt;tsri&gt;&lt;a Matsth&quot; &lt;m:t&gt;e&gt;t w:fsw:faretsast=&quot;微&gt;&lt;m:rts软east雅?var&gt;&lt;&gt;e&gt;lts? w:h-ansir&gt;&lt;m:ts=&quot;宋tsCzreaws:rP tsambria Math&quot;/&gt;&lt;wr&gt;/tsal=rtvats&gt;&lt;wssx:font wx:alFoval=&quot;stss&quot;stCam&quot;2tsbF wo:sts=&quot;s ria Math&quot;rtsnt s/&gt;&lt;w:/&gt;tscoltsass w:or mts w:rts wvaval=&quot;00wcii=:ts0000&quot;cii=/&gt;&lt;warts m&quot;plts:&lt;a Msz w:r&gt;tsval=&quot;2ambr4&quot;wtsri&gt;&lt;rets/&gt;&lt;/wp&quot;ts:rm:tsPr&gt;&lt;m:s Matts:fa&gt;rt&gt;-&lt;/m:t&gt;&lt;/&lt;/rltstsm:&quot;tsr w:f&gt;&lt;&lt;m:r&gt;&lt;m:rPr&gt;&lt;&gt;&lt;tsm:atsrPtsststy m:val=&quot;p&quot;:dtsets/&gt;&lt;/m:&lt;wtsrPr&gt;&lt;w:rP&gt;&lt;tssr&gt;&lt;w:rFontPrtss w:ae&gt;tsscii=&quot;Cambria MarF wrtsth&quot; w:fareast=&quot;仿s宋_GB2tsts312&quot; w:h-ansi M=&quot;pti=s&quot;Cambria tstsMath&quot; w:hinttsst=&gt;&lt;&quot;fbrareastts&quot;/ts&gt;&lt;wx:fontsta&gt; wx:varal=at&quot;?ts滤蝊 mtsGB2:sts3:f&gt;&lt;12&quot;/&gt;&lt;wf&gt;&lt;&lt;:col w:fm:tstytsor w:val:sty &quot;tsalts=&quot;00ty m00Pr&gt;&lt;00&quot;/&gt;ststrlts&lt;wr&gt;&lt;w:sz:ats w:vale&gt;ts=p&gt;&lt;w:&quot;ts&quot;24&quot;/&gt;&lt;srP&gt;tssr&gt;&lt;ts/wse:farts:rPr&gt;&lt;m:tssct&gt;各稀&lt;/tw:farePrtsssi M&lt;/ts?p&quot;:P&gt;&lt;tssdts?:farea度菌?nsi=&quot;hinttspambria Ma?/m:t&gt;&lt;/m:r&gt;&lt;r w:aensi=tntsta&gt;itst=&gt;&lt;=&gt;tsscreast=&quot;仿sr&gt;&lt;w:r:tstyP&gt;&lt;tsPr3:f&gt;&lt;&gt;&lt;m:r wx:vartst=&quot;fbrPts/0Pr&gt;&lt;marF-ansi=ts:sty  wrtsth:e&gt;&lt;/wf&gt;&lt;&lt;m:le&gt;tsd&gt;&lt;x:val=atmtss wwr&gt;&lt;w:ae w:hints&gt;tse:far:r&gt;0ty m_GB2tsts&lt;m:rolP&gt;tss w:fPr&gt;&quot;/&gt;&lt;i M/wx:fontsm:p&gt;&lt;w:&lt;wts&lt;ma Mararembria /&gt;stssttsF wrts:B2:s:tssctssty m:vapl=&quot;p&quot;/&gt;&lt;/&gt;mar&gt;&lt;srPreastts:raareal:&quot;tsw:rF&lt;&quot;仿宋_GB2&gt;&lt;tsonttP&gt;&lt;rtssPrtsPx:valw:ti=sz:atsar=&quot;?tsr&gt;y &lt;w:rPtsr&gt;a Ma&lt;w:rFontambriats/brwset&lt;&lt;s tss&lt;w:coarlm:ts 仿sw:ascbria MarF wiP&gt;&lt;=atty msstssi Mi=&quot;Camrea0&quot;ts/&gt;rltsst&quot;/tsbria Math&quot; wsw&lt;wstsare::fc:fareastts=&quot;/&gt;&lt;&gt;&lt;ts&quot;仿宋_=&quot;仿宋r&gt;&lt;srPr_ mp&quot;/&gt;&lt;/&gt;twry m:vapt:s:tsscst /&gt;ststhsGB:fttP&gt;&lt;onts2312&quot; GB2&gt;&lt;w:h&lt;/ts?tsw:rF&lt;p&quot;:dts-a:raar:rPtseansi=&quot;CamBr&gt;&lt;ssr&gt;y rPr2tsB2:ststsbatsarria:coar Mw:valaltsatw:ti=h&quot;tss&lt;w w:hirP&gt;Prtss&lt;tsntasi Mlset&lt;&lt;:&quot;ts=ria ts&quot;fareaststss&quot;/ts/br&gt;&lt;wx::vawsts&gt;a Mal=p&quot;tty msfont :atswx:aewareasttse&gt;ts:v&lt;=atal=&quot;仿?ts 仿s?w&gt;&lt;sw&lt;w:_GB2312&quot;/&gt;&lt;w/apwsets&gt;各稀&lt;/&lt;B2&gt;&lt;/valth&quot; wswrPts:f=&quot;?tsmrea:tssc0&quot;tsts: :rF&lt;MarF wrtsr&gt;y color wcoariP&gt;&lt;tssw:val=&quot;0&gt;stst0areaareaasttsarts000ss&lt;w0&quot;/si M&gt;:colm:ts&lt;w:sz w:valrPath&quot; wsct仿&gt;&lt;srPtwset&lt;&lt;tstaty mswstsss:ti=r?fonts蝊GB2tss=&quot;24&quot;/&gt;&lt;/wea0&quot;/&gt;rlts:rPr&gt;?w&gt;&lt;&lt;m:v&lt;=atwraeware&quot;tty mP&gt;Pr&quot;/ts/brtsststB2:stsh:t&gt;的?Pts灾抵?&lt;/&lt;B2&gt;&lt;?rFon12&quot;/&gt;&lt;w/aptambri 仿s?wsw&lt;w:a faror wcoar&gt;&lt;wxttse&gt;ts:v&lt; wrtsr&gt;y =at::va&gt;a Maeaststs: :rF&lt;=&quot;/&gt;w0&quot;/si M&gt;&lt;tsntal:&quot;tsi=rea:tssc&quot;ts00aty ms0ss&lt;wCamB2tsts&lt;&gt;&lt;tsts//&gt;&lt;/stawstsh&quot; weaasttsarsw:fal=&quot;&gt;?w&gt;&lt;仿?ts 仿sm:set&lt;&lt;tstss&lt;wtsm:t&gt;t0ar&lt;m:v&lt;=ateaarea&lt;/m:r&gt;&quot;t&gt;的?Ptstsfont :asrPtwset&lt;&lt;ts&lt;/m:num&gt;mwraeware&lt;m:&lt;al=B2&gt;&lt;&quot;0&gt;ststtsntarmrea0&quot;ts=risrPtw:ti=a tsdemwr&quot;tty m=&quot;Ch&lt;/t/aps?p&quot;:y dtsam/&gt;&lt; Mw/wsetsrea msst&quot;ct仿&gt;&lt;srPr/tareaPr&quot;/ts/brstt&lt;w:ssn&gt;rF&lt;&lt;ms&lt;w:r&gt;&lt;stsm:rt w?w&gt;&lt;x:aeastts:rFontPrtsPrwiP&gt;rP&gt;Prtss&lt;tss&gt;仿?f&lt;=atssctsarsstatontsts&lt;m:st&quot; w:hirP&gt;&lt;tsy m:val=&quot;_=&quot;?val=&quot;?ts滤?a Ma_ mrPstB2:stw2&gt;&lt;atarret&lt;&lt;reasw:fsath&quot; wsctsp&quot;/&gt;&lt;/m:rPr&gt;&lt;w:rPr&gt;sfont wx:ae&gt;tsr 仿si&gt;a ms&lt; M&quot;:y /&gt;:t/apcolty mmts::ti=&lt;mwststrtsthtsa MarF w&lt;w:rFonMw:vaw&gt;&lt;lalstststs s&lt;ww:a&quot;tssrF&lt;cii=&quot;Ca&lt;w:mbtsr Ma/br0&quot;/&gt;tsrrPrltsrF wrttssia Maatth&quot; w:farsseast=tts::arval=p&quot;ts&quot;?scts滤蝊GB231&lt;=ata tPrtstarss2&quot; w&gt;&lt;2&gt;&lt;ts:hPt仿宋_GtwareB2ts-ans?fontwt&lt;&lt;tsi=&quot;Cambra msiatwrea MaP&gt;&lt; M&gt;&lt;tssth&quot; w:w&quot;:y sw:f?a Ma各稀&lt;/:a&gt;:t/apeastts&lt;/tshi:vaw&gt;&lt;nts?polty m&quot;:dtlalstsB2:stss=&quot;fareas::ts s&lt;wti=st&quot;/ria ts&gt;&lt;h&quot; wsct wrttsmtssrF&lt;wststsr 仿swx:ia Maatfont wx:v=&quot;Ca&lt;w:al=&quot;val=w:farss&quot;?ts仿宋&gt;Prtstar:colmtstsr Ma/br_ w:t=tts::a w&gt;&lt;2&gt;&lt;rra msvalrPtsGBw:hirPs w:a&quot;&quot;/&gt;tsrrPr=p&quot;tP&gt;&lt; Mwarets&quot;?scts&gt;&lt;ts23&lt;mwrtsth12&quot;/&gt;&lt;ww&gt;&lt;:cow&quot;:y least&quot;twt&lt;&lt;/ts231&lt;=ator=&quot;Cambtssts w::colm:t/apsveast=t twreatPrttstsstsal=&quot;000s&lt;w000&quot;/&gt;&lt;w:sz wMy ma0&quot;/&gt;ts:va&lt;atwtwsw:fswx:ae&gt;tprF&lt;&quot;ts&quot;?tssl=&quot;24&quot;/&gt;onti=?a Matsss&lt;/w:rPr&gt;&lt;0&quot;/&gt;rlts宋&lt;w:_ mt&lt;sm:t&gt;各稀GB231a mwstst:arts释&gt;&lt; M度菌落ia MaP&gt;&lt;tss:dtp&quot;twar/&gt;&lt;ww&gt;&lt;er Ma/brB2:wsctsr 仿s:cow&quot;:y sts数?=p&quot;ts&quot;?sc?/m&quot;Cambtssts:tm:ri=&quot;CambeastwreatPrtts&quot;twt&lt;&lt;r MarF wrts仿?::colm:t/ap蝫:a&quot;&quot;/&gt;ttsal=&quot;000s&lt;wsrrPr_G0&quot;/&gt;ts:va&lt;atB231&lt;&quot;ts&quot;?tssl=&quot;2s&lt;/w:rPr&gt;&lt;0&quot;&quot; w&gt;st&quot;/ts231&lt;=at&lt;ts:w:veast=t twrea各稀&lt;&quot;/&gt;&lt;w:sz wMy m:fswx:ae&gt;&gt;onti=?rlts宋&lt;t:arr/&gt;&lt;ww&gt;&lt;ts释&gt;&lt; Mw:_ mt&lt;a MatsstprF&lt;/:w:hirPs w:a&quot;tsa&quot;&quot;?ts仿宋&gt;:colmts/ria ts&gt;&lt;h&quot; ws:tsveast=teatPrtts tPrtss0mbtssts&quot;/&gt;ts::cow&quot;:y ?tsslrdtp&quot;tware&gt;31a mwstst:ar&lt;0&quot;/&gt;rlts宋&lt;w:rPr&gt;&lt;0&quot;=&quot;24&quot;/&gt;onti=va&lt;?tssl=&quot;wtwsw:fceasttsr:va&lt;atFontPrts&gt;&lt;/m:r:00s&lt;wrFonMw:vcolm:tm:t/apsveast=ww&gt;&lt;ttsalat&quot;twt&lt;&lt;lts&gt;&lt;/m:de&lt; Mn&gt;p&quot;ts&quot;?sc&lt;/&quot;/tsssl=mt&lt;&quot;:dtr Ma/br24&quot;/&gt;o稀GatssB231a mwststn?a MaortsprF&lt;=&quot;Cambtsm:f&gt;&lt;/m:oMatMtsy mh&gt;&gt;&lt;ts23&lt;mwrtsth&lt;/ ty wreah?tssl=&quot;24&quot;&quot;/&gt;onts:varel1&lt;=at=&quot;val=&quot;?ts&quot;ints?pwsarctsrrPrr 仿s&quot;:dtatsw:hPtx:aw:e&gt;tp&quot;ts&quot;?ts仿?s&lt;w蝊GB2tsm:ww&gt;&lt;oMnti=athPara&gt;&lt;Prt/apss:dtB2:e&lt; Msts&gt;r&gt;sw:f&lt;w:sz wMwt&lt;&lt;a0&quot;/&gt;=mt&lt;ta&quot;tsstssiaeast=::val&quot;?sc=p&quot;ttsrtsss sor w::c MaP&gt;&lt;tssolm:tsMa/brrMtsF&lt;arF w/w:p&gt;&lt;GBw:hirtsP&gt;24&quot;&lt;tsw:sety cy mtsttPet&gt;?ts飨B?a Ma2&quot;?ts&quot;31a ts:vareastwreat&quot;/ria tsr wsp:rsdtatidR=&quot; wscpwsar0000&gt;&lt;0:rP1&lt;=atr&gt;&lt;0&quot;/&gt;rs&lt;wlts0mbts00&quot;&gt;&lt;:aw:w:pg MSz w:?osrrPrnts飨/ap?/&lt;/tsvasr 仿s&lt;wtn=mt&lt;ti=swsttsx:aesrts&gt;ts w:wwt&lt;&lt;=&quot;12240&quot; wrtstttssh:coleasw:fstrMts&quot;/tsw:h&gt;24&quot;ts&quot;&quot;?sc?ts=&quot;1584&gt;&lt;ts0rrF&lt;&quot;/:sstsstsety &gt;&lt;w:pgMas&quot;&quot;tsr w:top=a/br&quot;1440&quot; w:cy m&quot;?tsvalrrePtsw:rwatrtsi&gt;&lt;ght=&quot;/&gt;ts1800rctstPr&gt;&lt;宋rea_&gt;&lt;tss sarmts&quot; s&lt;ww:bog Mhirts Mat&quot;:d&gt;?tststom=&quot;1440&quot; w:=atlefaw:t=&quot;ap180&lt;0s&quot; w::tsh w:va&lt;wtseader=&quot;72ts ts20&quot; rPrw:fo=ot&lt;swss&quot;cster=&quot;7bts20&quot;nts sw:gut&lt;tster=&quot;0&quot;/&gt;&lt;w:cols wfc:s&lt;p &quot;ace=lts&quot;720&quot;/&gt;&lt;/w:sect tsPr&gt;&lt;s/wtsx:sesct&gt;&lt;h/w:br&lt;metodsy&gt;&lt;/ssw:wordDsocument&gt;/2/4&lt;t">
            <v:imagedata r:id="rId9" o:title="" chromakey="white"/>
          </v:shape>
        </w:pict>
      </w:r>
      <w:r w:rsidRPr="00715F9F">
        <w:rPr>
          <w:rFonts w:ascii="Times New Roman" w:eastAsia="仿宋_GB2312" w:hAnsi="Times New Roman"/>
          <w:color w:val="000000" w:themeColor="text1"/>
          <w:sz w:val="24"/>
        </w:rPr>
        <w:fldChar w:fldCharType="end"/>
      </w:r>
      <w:r w:rsidRPr="00715F9F">
        <w:rPr>
          <w:rFonts w:ascii="Times New Roman" w:eastAsia="仿宋_GB2312" w:hAnsi="Times New Roman"/>
          <w:color w:val="000000" w:themeColor="text1"/>
          <w:sz w:val="24"/>
        </w:rPr>
        <w:t>×100</w:t>
      </w:r>
      <w:bookmarkEnd w:id="108"/>
      <w:bookmarkEnd w:id="109"/>
      <w:bookmarkEnd w:id="110"/>
      <w:r w:rsidR="00E77EDF" w:rsidRPr="00715F9F">
        <w:rPr>
          <w:rFonts w:ascii="Times New Roman" w:eastAsia="仿宋_GB2312" w:hAnsi="Times New Roman" w:hint="eastAsia"/>
          <w:color w:val="000000" w:themeColor="text1"/>
          <w:sz w:val="24"/>
        </w:rPr>
        <w:t>%</w:t>
      </w:r>
    </w:p>
    <w:p w14:paraId="7D7B24F0" w14:textId="77777777" w:rsidR="00B501DE" w:rsidRPr="00715F9F" w:rsidRDefault="00000000">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b/>
          <w:color w:val="000000" w:themeColor="text1"/>
          <w:sz w:val="32"/>
          <w:szCs w:val="32"/>
        </w:rPr>
        <w:t xml:space="preserve">2. </w:t>
      </w:r>
      <w:r w:rsidRPr="00715F9F">
        <w:rPr>
          <w:rFonts w:ascii="Times New Roman" w:eastAsia="仿宋_GB2312" w:hAnsi="Times New Roman"/>
          <w:b/>
          <w:color w:val="000000" w:themeColor="text1"/>
          <w:sz w:val="32"/>
          <w:szCs w:val="32"/>
        </w:rPr>
        <w:t>菌片（或小型固体样本、棉拭子采样端剪碎）的活菌计数</w:t>
      </w:r>
    </w:p>
    <w:p w14:paraId="7845058B"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除有特殊规定外，一般使用下列倾注法。</w:t>
      </w:r>
    </w:p>
    <w:p w14:paraId="0AF2972A"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将菌片</w:t>
      </w:r>
      <w:proofErr w:type="gramEnd"/>
      <w:r w:rsidRPr="00715F9F">
        <w:rPr>
          <w:rFonts w:ascii="Times New Roman" w:eastAsia="仿宋_GB2312" w:hAnsi="Times New Roman"/>
          <w:color w:val="000000" w:themeColor="text1"/>
          <w:sz w:val="32"/>
          <w:szCs w:val="32"/>
        </w:rPr>
        <w:t>（或小型固体样本、棉拭子采样端剪碎）投入含</w:t>
      </w:r>
      <w:r w:rsidRPr="00715F9F">
        <w:rPr>
          <w:rFonts w:ascii="Times New Roman" w:eastAsia="仿宋_GB2312" w:hAnsi="Times New Roman"/>
          <w:color w:val="000000" w:themeColor="text1"/>
          <w:sz w:val="32"/>
          <w:szCs w:val="32"/>
        </w:rPr>
        <w:t>5.0ml</w:t>
      </w:r>
      <w:r w:rsidRPr="00715F9F">
        <w:rPr>
          <w:rFonts w:ascii="Times New Roman" w:eastAsia="仿宋_GB2312" w:hAnsi="Times New Roman"/>
          <w:color w:val="000000" w:themeColor="text1"/>
          <w:sz w:val="32"/>
          <w:szCs w:val="32"/>
        </w:rPr>
        <w:t>稀释液的无菌试管中，用电动混合器混合</w:t>
      </w:r>
      <w:r w:rsidRPr="00715F9F">
        <w:rPr>
          <w:rFonts w:ascii="Times New Roman" w:eastAsia="仿宋_GB2312" w:hAnsi="Times New Roman"/>
          <w:color w:val="000000" w:themeColor="text1"/>
          <w:sz w:val="32"/>
          <w:szCs w:val="32"/>
        </w:rPr>
        <w:t>20s</w:t>
      </w:r>
      <w:r w:rsidRPr="00715F9F">
        <w:rPr>
          <w:rFonts w:ascii="Times New Roman" w:eastAsia="仿宋_GB2312" w:hAnsi="Times New Roman"/>
          <w:color w:val="000000" w:themeColor="text1"/>
          <w:sz w:val="32"/>
          <w:szCs w:val="32"/>
        </w:rPr>
        <w:t>或在手掌上</w:t>
      </w:r>
      <w:proofErr w:type="gramStart"/>
      <w:r w:rsidRPr="00715F9F">
        <w:rPr>
          <w:rFonts w:ascii="Times New Roman" w:eastAsia="仿宋_GB2312" w:hAnsi="Times New Roman"/>
          <w:color w:val="000000" w:themeColor="text1"/>
          <w:sz w:val="32"/>
          <w:szCs w:val="32"/>
        </w:rPr>
        <w:t>用力振打</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次</w:t>
      </w:r>
      <w:proofErr w:type="gramEnd"/>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将菌洗</w:t>
      </w:r>
      <w:proofErr w:type="gramEnd"/>
      <w:r w:rsidRPr="00715F9F">
        <w:rPr>
          <w:rFonts w:ascii="Times New Roman" w:eastAsia="仿宋_GB2312" w:hAnsi="Times New Roman"/>
          <w:color w:val="000000" w:themeColor="text1"/>
          <w:sz w:val="32"/>
          <w:szCs w:val="32"/>
        </w:rPr>
        <w:t>下形成</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悬液。</w:t>
      </w:r>
    </w:p>
    <w:p w14:paraId="179DEEDE" w14:textId="5F0574B3"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）稀释：先将菌液用比浊法或分光光度计测定法初步估测菌液含菌浓度，然后做</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倍系列稀释。必要时，还可做某稀释度的</w:t>
      </w:r>
      <w:r w:rsidRPr="00715F9F">
        <w:rPr>
          <w:rFonts w:ascii="Times New Roman" w:eastAsia="仿宋_GB2312" w:hAnsi="Times New Roman"/>
          <w:color w:val="000000" w:themeColor="text1"/>
          <w:sz w:val="32"/>
          <w:szCs w:val="32"/>
        </w:rPr>
        <w:t>1</w:t>
      </w:r>
      <w:r w:rsidR="00F119B5" w:rsidRPr="00715F9F">
        <w:rPr>
          <w:rFonts w:ascii="仿宋_GB2312" w:eastAsia="仿宋_GB2312" w:hAnsi="宋体" w:cs="Cambria Math" w:hint="eastAsia"/>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或</w:t>
      </w:r>
      <w:r w:rsidRPr="00715F9F">
        <w:rPr>
          <w:rFonts w:ascii="Times New Roman" w:eastAsia="仿宋_GB2312" w:hAnsi="Times New Roman"/>
          <w:color w:val="000000" w:themeColor="text1"/>
          <w:sz w:val="32"/>
          <w:szCs w:val="32"/>
        </w:rPr>
        <w:t>1</w:t>
      </w:r>
      <w:r w:rsidR="00F119B5" w:rsidRPr="00715F9F">
        <w:rPr>
          <w:rFonts w:ascii="仿宋_GB2312" w:eastAsia="仿宋_GB2312" w:hAnsi="宋体" w:cs="Cambria Math" w:hint="eastAsia"/>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稀释。</w:t>
      </w:r>
    </w:p>
    <w:p w14:paraId="20E16E80" w14:textId="02AC4AAD"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lastRenderedPageBreak/>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）接种：选择适宜稀释度（以每平板预计生长菌落数在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为宜），吸取</w:t>
      </w:r>
      <w:r w:rsidRPr="00715F9F">
        <w:rPr>
          <w:rFonts w:ascii="Times New Roman" w:eastAsia="仿宋_GB2312" w:hAnsi="Times New Roman"/>
          <w:color w:val="000000" w:themeColor="text1"/>
          <w:sz w:val="32"/>
          <w:szCs w:val="32"/>
        </w:rPr>
        <w:t>1.0ml</w:t>
      </w:r>
      <w:r w:rsidRPr="00715F9F">
        <w:rPr>
          <w:rFonts w:ascii="Times New Roman" w:eastAsia="仿宋_GB2312" w:hAnsi="Times New Roman"/>
          <w:color w:val="000000" w:themeColor="text1"/>
          <w:sz w:val="32"/>
          <w:szCs w:val="32"/>
        </w:rPr>
        <w:t>混合均匀的菌液加于无菌平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中，倾注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20ml</w:t>
      </w:r>
      <w:r w:rsidRPr="00715F9F">
        <w:rPr>
          <w:rFonts w:ascii="仿宋_GB2312" w:eastAsia="仿宋_GB2312" w:hAnsi="Times New Roman"/>
          <w:color w:val="000000" w:themeColor="text1"/>
          <w:sz w:val="32"/>
          <w:szCs w:val="32"/>
        </w:rPr>
        <w:t xml:space="preserve"> </w:t>
      </w:r>
      <w:r w:rsidRPr="00715F9F">
        <w:rPr>
          <w:rFonts w:ascii="Times New Roman" w:eastAsia="仿宋_GB2312" w:hAnsi="Times New Roman"/>
          <w:color w:val="000000" w:themeColor="text1"/>
          <w:sz w:val="32"/>
          <w:szCs w:val="32"/>
        </w:rPr>
        <w:t>40</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45℃</w:t>
      </w:r>
      <w:r w:rsidRPr="00715F9F">
        <w:rPr>
          <w:rFonts w:ascii="Times New Roman" w:eastAsia="仿宋_GB2312" w:hAnsi="Times New Roman"/>
          <w:color w:val="000000" w:themeColor="text1"/>
          <w:sz w:val="32"/>
          <w:szCs w:val="32"/>
        </w:rPr>
        <w:t>熔化的培养基。每个稀释度接种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，一般需接</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个稀释度。将平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中菌液摇匀，平放。待琼脂凝固后，翻转平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，使底向上，置</w:t>
      </w:r>
      <w:r w:rsidRPr="00715F9F">
        <w:rPr>
          <w:rFonts w:ascii="Times New Roman" w:eastAsia="仿宋_GB2312" w:hAnsi="Times New Roman"/>
          <w:color w:val="000000" w:themeColor="text1"/>
          <w:sz w:val="32"/>
          <w:szCs w:val="32"/>
        </w:rPr>
        <w:t>36±1℃</w:t>
      </w:r>
      <w:r w:rsidRPr="00715F9F">
        <w:rPr>
          <w:rFonts w:ascii="Times New Roman" w:eastAsia="仿宋_GB2312" w:hAnsi="Times New Roman"/>
          <w:color w:val="000000" w:themeColor="text1"/>
          <w:sz w:val="32"/>
          <w:szCs w:val="32"/>
        </w:rPr>
        <w:t>（或特定细菌繁殖体、</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、真菌等适宜生长温度；分枝杆菌需先将接种后的平</w:t>
      </w:r>
      <w:proofErr w:type="gramStart"/>
      <w:r w:rsidRPr="00715F9F">
        <w:rPr>
          <w:rFonts w:ascii="Times New Roman" w:eastAsia="仿宋_GB2312" w:hAnsi="Times New Roman"/>
          <w:color w:val="000000" w:themeColor="text1"/>
          <w:sz w:val="32"/>
          <w:szCs w:val="32"/>
        </w:rPr>
        <w:t>皿</w:t>
      </w:r>
      <w:proofErr w:type="gramEnd"/>
      <w:r w:rsidRPr="00715F9F">
        <w:rPr>
          <w:rFonts w:ascii="Times New Roman" w:eastAsia="仿宋_GB2312" w:hAnsi="Times New Roman"/>
          <w:color w:val="000000" w:themeColor="text1"/>
          <w:sz w:val="32"/>
          <w:szCs w:val="32"/>
        </w:rPr>
        <w:t>放入干净的塑料袋内）培养至规定时间（细菌繁殖体通常培养</w:t>
      </w:r>
      <w:r w:rsidRPr="00715F9F">
        <w:rPr>
          <w:rFonts w:ascii="Times New Roman" w:eastAsia="仿宋_GB2312" w:hAnsi="Times New Roman"/>
          <w:color w:val="000000" w:themeColor="text1"/>
          <w:sz w:val="32"/>
          <w:szCs w:val="32"/>
        </w:rPr>
        <w:t>48h</w:t>
      </w:r>
      <w:r w:rsidRPr="00715F9F">
        <w:rPr>
          <w:rFonts w:ascii="Times New Roman" w:eastAsia="仿宋_GB2312" w:hAnsi="Times New Roman"/>
          <w:color w:val="000000" w:themeColor="text1"/>
          <w:sz w:val="32"/>
          <w:szCs w:val="32"/>
        </w:rPr>
        <w:t>，细菌</w:t>
      </w:r>
      <w:r w:rsidR="006A496D" w:rsidRPr="00715F9F">
        <w:rPr>
          <w:rFonts w:ascii="Times New Roman" w:eastAsia="仿宋_GB2312" w:hAnsi="Times New Roman"/>
          <w:color w:val="000000" w:themeColor="text1"/>
          <w:sz w:val="32"/>
          <w:szCs w:val="32"/>
        </w:rPr>
        <w:t>芽孢</w:t>
      </w:r>
      <w:r w:rsidRPr="00715F9F">
        <w:rPr>
          <w:rFonts w:ascii="Times New Roman" w:eastAsia="仿宋_GB2312" w:hAnsi="Times New Roman"/>
          <w:color w:val="000000" w:themeColor="text1"/>
          <w:sz w:val="32"/>
          <w:szCs w:val="32"/>
        </w:rPr>
        <w:t>、白色念珠菌、黑曲霉</w:t>
      </w:r>
      <w:proofErr w:type="gramStart"/>
      <w:r w:rsidRPr="00715F9F">
        <w:rPr>
          <w:rFonts w:ascii="Times New Roman" w:eastAsia="仿宋_GB2312" w:hAnsi="Times New Roman"/>
          <w:color w:val="000000" w:themeColor="text1"/>
          <w:sz w:val="32"/>
          <w:szCs w:val="32"/>
        </w:rPr>
        <w:t>菌</w:t>
      </w:r>
      <w:proofErr w:type="gramEnd"/>
      <w:r w:rsidRPr="00715F9F">
        <w:rPr>
          <w:rFonts w:ascii="Times New Roman" w:eastAsia="仿宋_GB2312" w:hAnsi="Times New Roman"/>
          <w:color w:val="000000" w:themeColor="text1"/>
          <w:sz w:val="32"/>
          <w:szCs w:val="32"/>
        </w:rPr>
        <w:t>通常培养</w:t>
      </w:r>
      <w:r w:rsidRPr="00715F9F">
        <w:rPr>
          <w:rFonts w:ascii="Times New Roman" w:eastAsia="仿宋_GB2312" w:hAnsi="Times New Roman"/>
          <w:color w:val="000000" w:themeColor="text1"/>
          <w:sz w:val="32"/>
          <w:szCs w:val="32"/>
        </w:rPr>
        <w:t>72h</w:t>
      </w:r>
      <w:r w:rsidRPr="00715F9F">
        <w:rPr>
          <w:rFonts w:ascii="Times New Roman" w:eastAsia="仿宋_GB2312" w:hAnsi="Times New Roman"/>
          <w:color w:val="000000" w:themeColor="text1"/>
          <w:sz w:val="32"/>
          <w:szCs w:val="32"/>
        </w:rPr>
        <w:t>，分枝杆菌通常培养</w:t>
      </w:r>
      <w:r w:rsidRPr="00715F9F">
        <w:rPr>
          <w:rFonts w:ascii="Times New Roman" w:eastAsia="仿宋_GB2312" w:hAnsi="Times New Roman"/>
          <w:color w:val="000000" w:themeColor="text1"/>
          <w:sz w:val="32"/>
          <w:szCs w:val="32"/>
        </w:rPr>
        <w:t>7d</w:t>
      </w:r>
      <w:r w:rsidRPr="00715F9F">
        <w:rPr>
          <w:rFonts w:ascii="Times New Roman" w:eastAsia="仿宋_GB2312" w:hAnsi="Times New Roman"/>
          <w:color w:val="000000" w:themeColor="text1"/>
          <w:sz w:val="32"/>
          <w:szCs w:val="32"/>
        </w:rPr>
        <w:t>）。</w:t>
      </w:r>
    </w:p>
    <w:p w14:paraId="0358F2A7" w14:textId="34622BFE"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4</w:t>
      </w:r>
      <w:r w:rsidRPr="00715F9F">
        <w:rPr>
          <w:rFonts w:ascii="Times New Roman" w:eastAsia="仿宋_GB2312" w:hAnsi="Times New Roman"/>
          <w:color w:val="000000" w:themeColor="text1"/>
          <w:sz w:val="32"/>
          <w:szCs w:val="32"/>
        </w:rPr>
        <w:t>）计数：</w:t>
      </w:r>
      <w:proofErr w:type="gramStart"/>
      <w:r w:rsidRPr="00715F9F">
        <w:rPr>
          <w:rFonts w:ascii="Times New Roman" w:eastAsia="仿宋_GB2312" w:hAnsi="Times New Roman"/>
          <w:color w:val="000000" w:themeColor="text1"/>
          <w:sz w:val="32"/>
          <w:szCs w:val="32"/>
        </w:rPr>
        <w:t>选每平板</w:t>
      </w:r>
      <w:proofErr w:type="gramEnd"/>
      <w:r w:rsidRPr="00715F9F">
        <w:rPr>
          <w:rFonts w:ascii="Times New Roman" w:eastAsia="仿宋_GB2312" w:hAnsi="Times New Roman"/>
          <w:color w:val="000000" w:themeColor="text1"/>
          <w:sz w:val="32"/>
          <w:szCs w:val="32"/>
        </w:rPr>
        <w:t>菌落数在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者计数（对于未稀释的原液，菌落数不足</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者亦应计数；对于黑曲霉菌，</w:t>
      </w:r>
      <w:proofErr w:type="gramStart"/>
      <w:r w:rsidRPr="00715F9F">
        <w:rPr>
          <w:rFonts w:ascii="Times New Roman" w:eastAsia="仿宋_GB2312" w:hAnsi="Times New Roman"/>
          <w:color w:val="000000" w:themeColor="text1"/>
          <w:sz w:val="32"/>
          <w:szCs w:val="32"/>
        </w:rPr>
        <w:t>选每平板</w:t>
      </w:r>
      <w:proofErr w:type="gramEnd"/>
      <w:r w:rsidRPr="00715F9F">
        <w:rPr>
          <w:rFonts w:ascii="Times New Roman" w:eastAsia="仿宋_GB2312" w:hAnsi="Times New Roman"/>
          <w:color w:val="000000" w:themeColor="text1"/>
          <w:sz w:val="32"/>
          <w:szCs w:val="32"/>
        </w:rPr>
        <w:t>菌落数在</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100</w:t>
      </w:r>
      <w:r w:rsidR="003563A3" w:rsidRPr="00715F9F">
        <w:rPr>
          <w:rFonts w:ascii="Times New Roman" w:eastAsia="仿宋_GB2312" w:hAnsi="Times New Roman"/>
          <w:color w:val="000000" w:themeColor="text1"/>
          <w:sz w:val="32"/>
          <w:szCs w:val="32"/>
        </w:rPr>
        <w:t>cfu</w:t>
      </w:r>
      <w:r w:rsidRPr="00715F9F">
        <w:rPr>
          <w:rFonts w:ascii="Times New Roman" w:eastAsia="仿宋_GB2312" w:hAnsi="Times New Roman"/>
          <w:color w:val="000000" w:themeColor="text1"/>
          <w:sz w:val="32"/>
          <w:szCs w:val="32"/>
        </w:rPr>
        <w:t>者计数）。一般以肉眼观察，必要时用放大镜检查。每个稀释度</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个平板生长</w:t>
      </w:r>
      <w:proofErr w:type="gramStart"/>
      <w:r w:rsidRPr="00715F9F">
        <w:rPr>
          <w:rFonts w:ascii="Times New Roman" w:eastAsia="仿宋_GB2312" w:hAnsi="Times New Roman"/>
          <w:color w:val="000000" w:themeColor="text1"/>
          <w:sz w:val="32"/>
          <w:szCs w:val="32"/>
        </w:rPr>
        <w:t>菌落数全</w:t>
      </w:r>
      <w:r w:rsidR="00BD2C9B" w:rsidRPr="00715F9F">
        <w:rPr>
          <w:rFonts w:ascii="Times New Roman" w:eastAsia="仿宋_GB2312" w:hAnsi="Times New Roman" w:hint="eastAsia"/>
          <w:color w:val="000000" w:themeColor="text1"/>
          <w:sz w:val="32"/>
          <w:szCs w:val="32"/>
        </w:rPr>
        <w:t>符合</w:t>
      </w:r>
      <w:proofErr w:type="gramEnd"/>
      <w:r w:rsidRPr="00715F9F">
        <w:rPr>
          <w:rFonts w:ascii="Times New Roman" w:eastAsia="仿宋_GB2312" w:hAnsi="Times New Roman"/>
          <w:color w:val="000000" w:themeColor="text1"/>
          <w:sz w:val="32"/>
          <w:szCs w:val="32"/>
        </w:rPr>
        <w:t>上述标准，则以该</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个平板的菌落数平均值作为结果；若有</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个符合上述标准，则以该合格的</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个平板的菌落数平均值作为结果。将计数结果换算成每毫升原液的菌落数，并计算该稀释度的平均菌落数。</w:t>
      </w:r>
    </w:p>
    <w:p w14:paraId="0661B575" w14:textId="77777777" w:rsidR="00B501DE" w:rsidRPr="00715F9F" w:rsidRDefault="00000000">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5</w:t>
      </w:r>
      <w:r w:rsidRPr="00715F9F">
        <w:rPr>
          <w:rFonts w:ascii="Times New Roman" w:eastAsia="仿宋_GB2312" w:hAnsi="Times New Roman"/>
          <w:color w:val="000000" w:themeColor="text1"/>
          <w:sz w:val="32"/>
          <w:szCs w:val="32"/>
        </w:rPr>
        <w:t>）误差率：若平板间或稀释度间的误差率超过</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，应重新进行试验。</w:t>
      </w:r>
    </w:p>
    <w:p w14:paraId="6D7AF33D" w14:textId="77777777" w:rsidR="00B501DE" w:rsidRPr="00715F9F" w:rsidRDefault="00000000">
      <w:pPr>
        <w:adjustRightInd w:val="0"/>
        <w:snapToGrid w:val="0"/>
        <w:spacing w:after="0" w:line="360" w:lineRule="auto"/>
        <w:ind w:firstLineChars="200" w:firstLine="640"/>
        <w:rPr>
          <w:rFonts w:ascii="Times New Roman" w:eastAsia="仿宋_GB2312" w:hAnsi="Times New Roman"/>
          <w:b/>
          <w:bCs/>
          <w:color w:val="000000" w:themeColor="text1"/>
          <w:sz w:val="32"/>
          <w:szCs w:val="32"/>
        </w:rPr>
      </w:pPr>
      <w:r w:rsidRPr="00715F9F">
        <w:rPr>
          <w:rFonts w:ascii="Times New Roman" w:eastAsia="仿宋_GB2312" w:hAnsi="Times New Roman"/>
          <w:color w:val="000000" w:themeColor="text1"/>
          <w:sz w:val="32"/>
          <w:szCs w:val="32"/>
        </w:rPr>
        <w:t>操作误差计算公式如下：</w:t>
      </w:r>
    </w:p>
    <w:p w14:paraId="20D24BAC" w14:textId="550A1BBD" w:rsidR="00B501DE" w:rsidRPr="00715F9F" w:rsidRDefault="00000000">
      <w:pPr>
        <w:adjustRightInd w:val="0"/>
        <w:snapToGrid w:val="0"/>
        <w:spacing w:after="0" w:line="360" w:lineRule="auto"/>
        <w:ind w:firstLineChars="200" w:firstLine="480"/>
        <w:rPr>
          <w:rFonts w:ascii="Times New Roman" w:eastAsia="仿宋_GB2312" w:hAnsi="Times New Roman"/>
          <w:iCs/>
          <w:color w:val="000000" w:themeColor="text1"/>
          <w:sz w:val="24"/>
        </w:rPr>
      </w:pPr>
      <w:r w:rsidRPr="00715F9F">
        <w:rPr>
          <w:rFonts w:ascii="Times New Roman" w:eastAsia="仿宋_GB2312" w:hAnsi="Times New Roman"/>
          <w:color w:val="000000" w:themeColor="text1"/>
          <w:sz w:val="24"/>
        </w:rPr>
        <w:t>平板间误差率（</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fldChar w:fldCharType="begin"/>
      </w:r>
      <w:r w:rsidRPr="00715F9F">
        <w:rPr>
          <w:rFonts w:ascii="Times New Roman" w:eastAsia="仿宋_GB2312" w:hAnsi="Times New Roman"/>
          <w:color w:val="000000" w:themeColor="text1"/>
          <w:sz w:val="24"/>
        </w:rPr>
        <w:instrText xml:space="preserve"> QUOTE </w:instrText>
      </w:r>
      <w:r w:rsidR="00A10A7C" w:rsidRPr="00715F9F">
        <w:rPr>
          <w:color w:val="000000" w:themeColor="text1"/>
          <w:position w:val="-22"/>
        </w:rPr>
        <w:pict w14:anchorId="3C3F18AE">
          <v:shape id="_x0000_i1029" type="#_x0000_t75" style="width:184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49156E&quot;/&gt;&lt;wsp:rsid wsp:val=&quot;009C093F&quot;/&gt;&lt;wsp:rsid wsp:val=&quot;00B32602&quot;/&gt;&lt;wsp:rsid wsp:val=&quot;00BE5BD1&quot;/&gt;&lt;wsp:rsid wsp:val=&quot;00D41CD8&quot;/&gt;&lt;/wsp:rsids&gt;&lt;/w:docPr&gt;&lt;w:body&gt;&lt;wx:sect&gt;&lt;w:p wsp:rsidR=&quot;0049156E&quot; wsp:rsidRDefault=&quot;0049156E&quot; wsp:rsidP=&quot;0049156E&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平?rF wo寮?&lt;monts w::rts菌w:ascii=落平&lt;mcii=&quot;Cambr:r&gt;&lt;m:ambria Matts均数ia Math&quot; wB23:dFo:f&lt;/:r&gt;&lt;h&quot;ts2Prs  w:fareast&lt;w&quot;tsasm:rPr&gt;tsea:coe&gt;i=st=&quot;仿宋tsor/&gt;t&lt;mamm:t&gt;&lt;/m:仿s w:vatsia宋_GB231tsalw:ts=m:atrPr&gt;&lt;m:s31=&quot;0000rrP w2&quot; w:htstsr&gt;ts00&quot;tsarm:r&gt;&lt;m:h-a&quot;/&gt;&lt;m:t:sstnsi=tsr&gt;&lt;mtsw:sz ty s:styi=&quot;Cam wrlts:s:vabrts mts:r:val=&quot;&gt;s=&quot;p&gt;&lt;bria Mat&gt;&lt;ts24&quot;s:dFo/&gt;&lt;tsm::sty m&quot;/&gt;&lt;Prs :dtsm:rath&quot; w:htstsasts/w:rPsr&gt;&lt;:valtse&gt;i=rP:hPr&gt;&lt;ts&gt;s:rPint=am&quot;ftsr&gt;&gt;&lt;m:t&gt;es&gt;&lt;w&lt;m am:v&quot;fare&gt;ts平?rF woeatsttsal=&quot;p&quot;t&lt;monts w:swst&quot;/&gt;&lt;wxts:stw:ascii=ry malwx:font ts=&quot;Cambtr&quot;p&quot;/&gt;&lt;/t wx:valtia Msatsts:val=&quot;p&quot;=&quot;仿宋zh:va&quot; w:f ts/&gt;&lt;/m:rPdFotsB23=&quot;p1vareastatsp&quot;rs /&gt;&lt;/&lt;/m:/&gt;&lt;/&gt;&lt;w&quot;2t仿?tsas蝨ssrPr&gt;&lt;wttsm:rsm:olse&gt;i=or/&gt;tsrtsPr&gt;rPr&gt;Psr&gt;&lt;nt=am&lt;w:valw:ts:tsrPrts&lt;w:w&lt;m a&gt;s:rPr0000r&gt;tsPtsr&gt;&lt;:roeatPr&gt;&lt;es&gt;&lt;w&quot;/&gt;&lt;m:tswts:rw:swF ww:rFszF wo wrltsotsii=rnts w:ascal=&quot;s w:&gt;&lt;tsiambttsi=&quot;Cambri&quot;/&gt;&lt;:dcii=ta FoMssats Math&quot; w::rPr&gt;&lt;tsas mbvarftsareast=&quot;?m:t&gt;e&gt;tss?t &quot;pMats软雅? w:h-板间&gt;&lt;me&gt;i=fon/m:/&gt;&lt;t th&quot; w:fs:rtsanst=ami=&quot;Cambrism:ra x:valareast&lt;m atsMa&gt;&lt;m:tsth&quot;sr&gt;&lt;/&gt;&lt;wx:fonoeat宋z t仿宋tstst wxw:&gt;s:rP:vs:rw:swr&gt;tsal=&quot;Camb1vtsrtsatsri&gt;&lt;otsii=res&gt;&lt;wa Math&quot;/:stsi=ta Fo&gt;&lt;wts:ts:tsiambtw&quot;2tsFszF &gt;&lt;tsas wocolor w:val=&quot;0i=ta MstsPt&gt;e&gt;tssts mtsr/&gt;l=&quot;s w:ts00000tsambva&gt;i=&quot;/&gt;&lt;w:tswtssz w:val&lt;:dcii=ts?t=am &quot;pw:tsaltsl=&quot;2tsots4&quot;/&gt;&lt;/w:r&lt;m atsa/&gt;&lt;mbrP0r&gt;tsr&gt;&lt;mptsits&quot;ts:teat&gt;-&lt;/msm:r?t Mat:t&gt;&lt;m:ts&lt;/tsatsm:r&gt;&lt;m&lt;/tr&gt;&lt;s:r&gt;&lt;mw:f:wrlttsftssrPr&gt;&lt;m:sty mrPts:v&gt;astts?ts&quot;&gt;&lt;tsal=&quot;p&quot;/&gt;&lt;/m:rPr&gt;&lt;w&lt;:sdtsts&lt;w:rPr&gt;&lt;w:rFontsr&gt;&lt;tss wPrts:ascii=&quot;Camt&gt;e&gt;tsbria MathrF w&quot; w:fareast=&quot;仿?s蝊G&quot;pB2312&quot; w:i=h-anststsi= a&quot;Ctsambria &gt;&lt;Math&quot; w:hinbrttsst=&quot;attsfareast&quot;/&gt;&lt;:rwx:font tstswatxts:r:val=&quot;仿宋_GB23tr&gt;rltt&lt;12&quot;/r&gt;ts&gt; satsrPr&gt;mmw:fts&lt;w:colo?ts&quot;r w:vy mral=&quot;00m:tsl=&quot;psfts0000a&gt;s&lt;w:astlts&quot;/&gt;&lt;w:sm:rPz w:vaw:rFl=rls?ii=&quot;tsts&quot;24&quot;/&gt;&lt;:sdtp&quot;ts/w&gt;&lt;ts:re&gt;tsPreast&gt;&lt;m:t&gt;&gt;w&lt;:s&lt;ts各?tss w桨寰?ria ?stsi= a蝊G&quot;pMathr&gt;&lt;m&lt;/ts数&lt;/Fontst&gt;e&gt;tsbritsst=&quot;atar&gt;&lt;tbria &gt;&lt;sPr&gt;2&quot; w:i=r&gt;rltt&lt;w&lt;:dtsm:t&gt;&lt;watxts:r/m:r&gt;&lt;east=&quot;t&quot;/&gt;&lt;lo?ts&quot;:r仿?s/m:e&gt;am w:hinbatsrPr&gt;rt&gt;e&gt;tsbr&lt;0a&gt;s&lt;w:/:sty Fon23tr&gt;&lt;tstsi=&quot;Ctsr&gt;:tsl=&quot;p&lt;tsls?ii=&quot;mr tstswatPtsmw:fareas:vy mrt=:d&gt;&lt;:vasPreastw:rFm:tsst=&quot;tsr&gt;&lt;m:rPr&gt;smmw:f&lt;m&quot;Cam:sm:rP= as:re&gt;tst&gt;e&gt;-anststststswxtsts:stym:rtPr0a&gt;astt/w&gt;&lt;t&quot;ps&gt;&lt;wts m:val=&quot;pw:hi&gt; satsnt&quot;ts&quot; w:farrea&gt;&lt;:s&lt;thdtst/&gt;&lt;/m:rPr&gt;&lt;wontssfts:font tst?tss wsr w=Prts:r:h-anstsPr&gt;rls?ts&lt;w:rFo&quot;/ra&gt;tsnts w:ascii=&quot;a  w:&gt;&gt;w&lt;:shintsMath00m:tsrF wCambria Math&quot; w::font tl=rltssfareast=&quot;仿宋ts_GB2rP312:f&quot; wbr:h-m:tstrt&gt;&gt;&lt;ts2&quot;/&gt;st mtsansi=&quot;C&quot;pambritsa t=Mstath&quot;tst&quot; w:hintst00ar00alts=&quot;fares&lt;ast&quot;/tsth&gt;&lt;wx:tsds:tfont wx:tsvat?&quot;/&gt;&lt;p&quot;tsl=&quot;仿wsr宋_nttsGBs w=ts&lt;w2sfss wts312&quot;/&gt;/ra&gt;&lt;w:cole&gt;tsor w:nts valm&lt;/Mathts=t ts w:a&quot;/ra&quot;s?tsrF s000000&quot;/&gt;&lt;w:sz w:Camfarebvaeastl=&quot;24&quot;/&gt;Matbrtriah&lt;rts&gt;tsw&lt;:s/wrPts:rPr&gt;&lt;stm:rPt&gt;的绝对?h-ao&quot;tst&quot;nt tl=ns31=&quot;C&quot;p2:fts抵?th0athst00ar&quot; w::0m:mbr:tsds:itsts?/m:t&gt;&lt;/m:m:rPhfares&lt;-m:tsr&gt;&lt;wtsvat? t=Msttts&lt;wsr&gt;&lt;/m:na  w&quot;/tsth:t2&quot; wbr tl=&quot;仿wsrrltsh&gt;/ra&gt;in/Mathtath&quot;tssum&gt;&lt;mx:tsdt:den&gt;&lt;m:rs w=&gt;&lt;m:rPr&gt;nts ritatbrtsmfarerF a t=&lt;m:onts &lt;wx:ts:t&gt;&gt;ss w&lt;tswPw::fon w:att&quot; tsr&gt;&lt;stCamh&lt;rtsbrtssty mst&quot;/ts:val=&quot;sftsp&quot;/ra&quot;/&gt;&lt;/m::rw:hintrbriam:r&quot;pPsPr&gt;&lt;w:rPr&gt;&lt;2&quot;/&gt;ntts mtss?Mathtsww:ra Mathr?F wFont &lt;fwx:tsts w:asciit ts=&quot;C=w&lt;:sambri0000altsa Math&quot; w:fle&gt;tsareasr&gt;tst=&quot;仿?:蝊GBrt2312&quot; w:vare&quot;/&gt;&lt;p&quot;tsh-F ans:vas w=dteast:tstsi=&quot;Cambbt&quot;rria Math&quot; wst:hint=&quot;fareatssval wmbm&lt;:a/tanststtssstm:&quot;t=/&gt;&lt;wx:font trwx:val=&quot;仿宋_G:r&quot;pB&quot;/ra2m:rP312&quot;bria/tsww&gt;&lt;sfts&quot;/&gt;&lt;&gt;&lt;t&quot;/tthr?ss/intswrPtsw:colnt &lt;or w:Mathnt bri0fval=&quot;000nt f000s?tssa M&quot;/&gt;&lt;w:srtz nttsw:intsv w:fal=&quot;t tres=&quot;C= w:f24&quot;/&gt;&lt;wts&lt;/w w:F f:rt&quot;Prw&lt;:s&gt;&lt;m:t&gt;各平iitvas  ts wst板菌落?reasr&gt;ns:vaw=tstontssstm:tfareats wx:ts-ans:vadt?/mx:font tr:Pasval wmbr&gt;&lt;2r&gt;tia/tswwst=&quot;仿?:&quot;/&gt; mtsts仿宋_G:r&quot;pval wm&lt;:a&gt;&lt;/&gt;&lt;t&quot;/tthr?maeast:tathnt bri0ststsM&quot;/&gt;&lt;w:srtareare/ra2m:rPasval wasr&gt;ts:r&gt;&lt;:colnt &lt;m:ont00s?tssafal=&quot; w:F f:rt&quot;t tre Ms wPrtsth&quot; 312&quot;briaw:fi=&quot;CambbrleMathnt flm&lt;/tans宋intsssstm:v s  ts wstwts&lt;/w w:F w:f_GB&quot;/rats&gt;ts/m:den&gt;&lt;/m:f&gt;&lt;/vaea=&quot;000nt tswwfst:tss=&quot;C=t tr w:fm:oiiareatstvas Matmbri0000ttsssrt w:Matht&quot;/&gt;&lt;sft0s&quot;t=altsh&gt;&lt;/m:o?ts&lt;/w w:fMvaw=apmbthPans:vaeastara&gt;&quot;&lt;/tant ts=&quot;C=sttes&lt;/w:p0000s?ts&gt;&gt;M&lt;t&quot;/ts&lt;:ra dt&lt;aPMathrF ww:sectPr va&quot;/&gt;tst&lt;p&quot;tswlm&lt;/tan:rPrw&lt;:s/&gt;&lt;&gt;&lt;sz nttwstsstfassp:rsidR=&quot;00000000&quot;&gt;&lt;w:pgSz w:w=&quot;12240&quot; w:it tsh w:intsasv/&gt;&lt;/intsalm&lt;/ts=&quot;15840&quot;/&gt;&lt;w:pgMar w:top=&quot;1440&quot; :tsw:rightal=&quot;t ts=&quot;1800&quot;&gt;&lt;/wrPts w:bottom=&quot;1440&quot; w:left=&quot;1800&quot; w:header=&quot;720&quot; 4&quot;/&gt;&lt;wtsw:footer=&quot;720&quot; w:gutter=&quot;0&quot;/&gt;&lt;w:cols w:space=&quot;720&quot;/&gt;&lt;/w:sectPr&gt;&lt;/wx:sect&gt;&lt;/w:body&gt;&lt;/w:wordDocument&gt;">
            <v:imagedata r:id="rId8" o:title="" chromakey="white"/>
          </v:shape>
        </w:pict>
      </w:r>
      <w:r w:rsidRPr="00715F9F">
        <w:rPr>
          <w:rFonts w:ascii="Times New Roman" w:eastAsia="仿宋_GB2312" w:hAnsi="Times New Roman"/>
          <w:color w:val="000000" w:themeColor="text1"/>
          <w:sz w:val="24"/>
        </w:rPr>
        <w:instrText xml:space="preserve"> </w:instrText>
      </w:r>
      <w:r w:rsidRPr="00715F9F">
        <w:rPr>
          <w:rFonts w:ascii="Times New Roman" w:eastAsia="仿宋_GB2312" w:hAnsi="Times New Roman"/>
          <w:color w:val="000000" w:themeColor="text1"/>
          <w:sz w:val="24"/>
        </w:rPr>
        <w:fldChar w:fldCharType="separate"/>
      </w:r>
      <w:r w:rsidR="00A10A7C" w:rsidRPr="00715F9F">
        <w:rPr>
          <w:color w:val="000000" w:themeColor="text1"/>
          <w:position w:val="-22"/>
        </w:rPr>
        <w:pict w14:anchorId="401B947F">
          <v:shape id="_x0000_i1030" type="#_x0000_t75" style="width:184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49156E&quot;/&gt;&lt;wsp:rsid wsp:val=&quot;009C093F&quot;/&gt;&lt;wsp:rsid wsp:val=&quot;00B32602&quot;/&gt;&lt;wsp:rsid wsp:val=&quot;00BE5BD1&quot;/&gt;&lt;wsp:rsid wsp:val=&quot;00D41CD8&quot;/&gt;&lt;/wsp:rsids&gt;&lt;/w:docPr&gt;&lt;w:body&gt;&lt;wx:sect&gt;&lt;w:p wsp:rsidR=&quot;0049156E&quot; wsp:rsidRDefault=&quot;0049156E&quot; wsp:rsidP=&quot;0049156E&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平?rF wo寮?&lt;monts w::rts菌w:ascii=落平&lt;mcii=&quot;Cambr:r&gt;&lt;m:ambria Matts均数ia Math&quot; wB23:dFo:f&lt;/:r&gt;&lt;h&quot;ts2Prs  w:fareast&lt;w&quot;tsasm:rPr&gt;tsea:coe&gt;i=st=&quot;仿宋tsor/&gt;t&lt;mamm:t&gt;&lt;/m:仿s w:vatsia宋_GB231tsalw:ts=m:atrPr&gt;&lt;m:s31=&quot;0000rrP w2&quot; w:htstsr&gt;ts00&quot;tsarm:r&gt;&lt;m:h-a&quot;/&gt;&lt;m:t:sstnsi=tsr&gt;&lt;mtsw:sz ty s:styi=&quot;Cam wrlts:s:vabrts mts:r:val=&quot;&gt;s=&quot;p&gt;&lt;bria Mat&gt;&lt;ts24&quot;s:dFo/&gt;&lt;tsm::sty m&quot;/&gt;&lt;Prs :dtsm:rath&quot; w:htstsasts/w:rPsr&gt;&lt;:valtse&gt;i=rP:hPr&gt;&lt;ts&gt;s:rPint=am&quot;ftsr&gt;&gt;&lt;m:t&gt;es&gt;&lt;w&lt;m am:v&quot;fare&gt;ts平?rF woeatsttsal=&quot;p&quot;t&lt;monts w:swst&quot;/&gt;&lt;wxts:stw:ascii=ry malwx:font ts=&quot;Cambtr&quot;p&quot;/&gt;&lt;/t wx:valtia Msatsts:val=&quot;p&quot;=&quot;仿宋zh:va&quot; w:f ts/&gt;&lt;/m:rPdFotsB23=&quot;p1vareastatsp&quot;rs /&gt;&lt;/&lt;/m:/&gt;&lt;/&gt;&lt;w&quot;2t仿?tsas蝨ssrPr&gt;&lt;wttsm:rsm:olse&gt;i=or/&gt;tsrtsPr&gt;rPr&gt;Psr&gt;&lt;nt=am&lt;w:valw:ts:tsrPrts&lt;w:w&lt;m a&gt;s:rPr0000r&gt;tsPtsr&gt;&lt;:roeatPr&gt;&lt;es&gt;&lt;w&quot;/&gt;&lt;m:tswts:rw:swF ww:rFszF wo wrltsotsii=rnts w:ascal=&quot;s w:&gt;&lt;tsiambttsi=&quot;Cambri&quot;/&gt;&lt;:dcii=ta FoMssats Math&quot; w::rPr&gt;&lt;tsas mbvarftsareast=&quot;?m:t&gt;e&gt;tss?t &quot;pMats软雅? w:h-板间&gt;&lt;me&gt;i=fon/m:/&gt;&lt;t th&quot; w:fs:rtsanst=ami=&quot;Cambrism:ra x:valareast&lt;m atsMa&gt;&lt;m:tsth&quot;sr&gt;&lt;/&gt;&lt;wx:fonoeat宋z t仿宋tstst wxw:&gt;s:rP:vs:rw:swr&gt;tsal=&quot;Camb1vtsrtsatsri&gt;&lt;otsii=res&gt;&lt;wa Math&quot;/:stsi=ta Fo&gt;&lt;wts:ts:tsiambtw&quot;2tsFszF &gt;&lt;tsas wocolor w:val=&quot;0i=ta MstsPt&gt;e&gt;tssts mtsr/&gt;l=&quot;s w:ts00000tsambva&gt;i=&quot;/&gt;&lt;w:tswtssz w:val&lt;:dcii=ts?t=am &quot;pw:tsaltsl=&quot;2tsots4&quot;/&gt;&lt;/w:r&lt;m atsa/&gt;&lt;mbrP0r&gt;tsr&gt;&lt;mptsits&quot;ts:teat&gt;-&lt;/msm:r?t Mat:t&gt;&lt;m:ts&lt;/tsatsm:r&gt;&lt;m&lt;/tr&gt;&lt;s:r&gt;&lt;mw:f:wrlttsftssrPr&gt;&lt;m:sty mrPts:v&gt;astts?ts&quot;&gt;&lt;tsal=&quot;p&quot;/&gt;&lt;/m:rPr&gt;&lt;w&lt;:sdtsts&lt;w:rPr&gt;&lt;w:rFontsr&gt;&lt;tss wPrts:ascii=&quot;Camt&gt;e&gt;tsbria MathrF w&quot; w:fareast=&quot;仿?s蝊G&quot;pB2312&quot; w:i=h-anststsi= a&quot;Ctsambria &gt;&lt;Math&quot; w:hinbrttsst=&quot;attsfareast&quot;/&gt;&lt;:rwx:font tstswatxts:r:val=&quot;仿宋_GB23tr&gt;rltt&lt;12&quot;/r&gt;ts&gt; satsrPr&gt;mmw:fts&lt;w:colo?ts&quot;r w:vy mral=&quot;00m:tsl=&quot;psfts0000a&gt;s&lt;w:astlts&quot;/&gt;&lt;w:sm:rPz w:vaw:rFl=rls?ii=&quot;tsts&quot;24&quot;/&gt;&lt;:sdtp&quot;ts/w&gt;&lt;ts:re&gt;tsPreast&gt;&lt;m:t&gt;&gt;w&lt;:s&lt;ts各?tss w桨寰?ria ?stsi= a蝊G&quot;pMathr&gt;&lt;m&lt;/ts数&lt;/Fontst&gt;e&gt;tsbritsst=&quot;atar&gt;&lt;tbria &gt;&lt;sPr&gt;2&quot; w:i=r&gt;rltt&lt;w&lt;:dtsm:t&gt;&lt;watxts:r/m:r&gt;&lt;east=&quot;t&quot;/&gt;&lt;lo?ts&quot;:r仿?s/m:e&gt;am w:hinbatsrPr&gt;rt&gt;e&gt;tsbr&lt;0a&gt;s&lt;w:/:sty Fon23tr&gt;&lt;tstsi=&quot;Ctsr&gt;:tsl=&quot;p&lt;tsls?ii=&quot;mr tstswatPtsmw:fareas:vy mrt=:d&gt;&lt;:vasPreastw:rFm:tsst=&quot;tsr&gt;&lt;m:rPr&gt;smmw:f&lt;m&quot;Cam:sm:rP= as:re&gt;tst&gt;e&gt;-anststststswxtsts:stym:rtPr0a&gt;astt/w&gt;&lt;t&quot;ps&gt;&lt;wts m:val=&quot;pw:hi&gt; satsnt&quot;ts&quot; w:farrea&gt;&lt;:s&lt;thdtst/&gt;&lt;/m:rPr&gt;&lt;wontssfts:font tst?tss wsr w=Prts:r:h-anstsPr&gt;rls?ts&lt;w:rFo&quot;/ra&gt;tsnts w:ascii=&quot;a  w:&gt;&gt;w&lt;:shintsMath00m:tsrF wCambria Math&quot; w::font tl=rltssfareast=&quot;仿宋ts_GB2rP312:f&quot; wbr:h-m:tstrt&gt;&gt;&lt;ts2&quot;/&gt;st mtsansi=&quot;C&quot;pambritsa t=Mstath&quot;tst&quot; w:hintst00ar00alts=&quot;fares&lt;ast&quot;/tsth&gt;&lt;wx:tsds:tfont wx:tsvat?&quot;/&gt;&lt;p&quot;tsl=&quot;仿wsr宋_nttsGBs w=ts&lt;w2sfss wts312&quot;/&gt;/ra&gt;&lt;w:cole&gt;tsor w:nts valm&lt;/Mathts=t ts w:a&quot;/ra&quot;s?tsrF s000000&quot;/&gt;&lt;w:sz w:Camfarebvaeastl=&quot;24&quot;/&gt;Matbrtriah&lt;rts&gt;tsw&lt;:s/wrPts:rPr&gt;&lt;stm:rPt&gt;的绝对?h-ao&quot;tst&quot;nt tl=ns31=&quot;C&quot;p2:fts抵?th0athst00ar&quot; w::0m:mbr:tsds:itsts?/m:t&gt;&lt;/m:m:rPhfares&lt;-m:tsr&gt;&lt;wtsvat? t=Msttts&lt;wsr&gt;&lt;/m:na  w&quot;/tsth:t2&quot; wbr tl=&quot;仿wsrrltsh&gt;/ra&gt;in/Mathtath&quot;tssum&gt;&lt;mx:tsdt:den&gt;&lt;m:rs w=&gt;&lt;m:rPr&gt;nts ritatbrtsmfarerF a t=&lt;m:onts &lt;wx:ts:t&gt;&gt;ss w&lt;tswPw::fon w:att&quot; tsr&gt;&lt;stCamh&lt;rtsbrtssty mst&quot;/ts:val=&quot;sftsp&quot;/ra&quot;/&gt;&lt;/m::rw:hintrbriam:r&quot;pPsPr&gt;&lt;w:rPr&gt;&lt;2&quot;/&gt;ntts mtss?Mathtsww:ra Mathr?F wFont &lt;fwx:tsts w:asciit ts=&quot;C=w&lt;:sambri0000altsa Math&quot; w:fle&gt;tsareasr&gt;tst=&quot;仿?:蝊GBrt2312&quot; w:vare&quot;/&gt;&lt;p&quot;tsh-F ans:vas w=dteast:tstsi=&quot;Cambbt&quot;rria Math&quot; wst:hint=&quot;fareatssval wmbm&lt;:a/tanststtssstm:&quot;t=/&gt;&lt;wx:font trwx:val=&quot;仿宋_G:r&quot;pB&quot;/ra2m:rP312&quot;bria/tsww&gt;&lt;sfts&quot;/&gt;&lt;&gt;&lt;t&quot;/tthr?ss/intswrPtsw:colnt &lt;or w:Mathnt bri0fval=&quot;000nt f000s?tssa M&quot;/&gt;&lt;w:srtz nttsw:intsv w:fal=&quot;t tres=&quot;C= w:f24&quot;/&gt;&lt;wts&lt;/w w:F f:rt&quot;Prw&lt;:s&gt;&lt;m:t&gt;各平iitvas  ts wst板菌落?reasr&gt;ns:vaw=tstontssstm:tfareats wx:ts-ans:vadt?/mx:font tr:Pasval wmbr&gt;&lt;2r&gt;tia/tswwst=&quot;仿?:&quot;/&gt; mtsts仿宋_G:r&quot;pval wm&lt;:a&gt;&lt;/&gt;&lt;t&quot;/tthr?maeast:tathnt bri0ststsM&quot;/&gt;&lt;w:srtareare/ra2m:rPasval wasr&gt;ts:r&gt;&lt;:colnt &lt;m:ont00s?tssafal=&quot; w:F f:rt&quot;t tre Ms wPrtsth&quot; 312&quot;briaw:fi=&quot;CambbrleMathnt flm&lt;/tans宋intsssstm:v s  ts wstwts&lt;/w w:F w:f_GB&quot;/rats&gt;ts/m:den&gt;&lt;/m:f&gt;&lt;/vaea=&quot;000nt tswwfst:tss=&quot;C=t tr w:fm:oiiareatstvas Matmbri0000ttsssrt w:Matht&quot;/&gt;&lt;sft0s&quot;t=altsh&gt;&lt;/m:o?ts&lt;/w w:fMvaw=apmbthPans:vaeastara&gt;&quot;&lt;/tant ts=&quot;C=sttes&lt;/w:p0000s?ts&gt;&gt;M&lt;t&quot;/ts&lt;:ra dt&lt;aPMathrF ww:sectPr va&quot;/&gt;tst&lt;p&quot;tswlm&lt;/tan:rPrw&lt;:s/&gt;&lt;&gt;&lt;sz nttwstsstfassp:rsidR=&quot;00000000&quot;&gt;&lt;w:pgSz w:w=&quot;12240&quot; w:it tsh w:intsasv/&gt;&lt;/intsalm&lt;/ts=&quot;15840&quot;/&gt;&lt;w:pgMar w:top=&quot;1440&quot; :tsw:rightal=&quot;t ts=&quot;1800&quot;&gt;&lt;/wrPts w:bottom=&quot;1440&quot; w:left=&quot;1800&quot; w:header=&quot;720&quot; 4&quot;/&gt;&lt;wtsw:footer=&quot;720&quot; w:gutter=&quot;0&quot;/&gt;&lt;w:cols w:space=&quot;720&quot;/&gt;&lt;/w:sectPr&gt;&lt;/wx:sect&gt;&lt;/w:body&gt;&lt;/w:wordDocument&gt;">
            <v:imagedata r:id="rId8" o:title="" chromakey="white"/>
          </v:shape>
        </w:pict>
      </w:r>
      <w:r w:rsidRPr="00715F9F">
        <w:rPr>
          <w:rFonts w:ascii="Times New Roman" w:eastAsia="仿宋_GB2312" w:hAnsi="Times New Roman"/>
          <w:color w:val="000000" w:themeColor="text1"/>
          <w:sz w:val="24"/>
        </w:rPr>
        <w:fldChar w:fldCharType="end"/>
      </w:r>
      <w:r w:rsidRPr="00715F9F">
        <w:rPr>
          <w:rFonts w:ascii="Times New Roman" w:eastAsia="仿宋_GB2312" w:hAnsi="Times New Roman"/>
          <w:color w:val="000000" w:themeColor="text1"/>
          <w:sz w:val="24"/>
        </w:rPr>
        <w:t>×100</w:t>
      </w:r>
      <w:r w:rsidR="00BC021E" w:rsidRPr="00715F9F">
        <w:rPr>
          <w:rFonts w:ascii="Times New Roman" w:eastAsia="仿宋_GB2312" w:hAnsi="Times New Roman" w:hint="eastAsia"/>
          <w:color w:val="000000" w:themeColor="text1"/>
          <w:sz w:val="24"/>
        </w:rPr>
        <w:t>%</w:t>
      </w:r>
    </w:p>
    <w:p w14:paraId="4C049CED" w14:textId="4EE411B6" w:rsidR="00B501DE" w:rsidRPr="00715F9F" w:rsidRDefault="00000000">
      <w:pPr>
        <w:adjustRightInd w:val="0"/>
        <w:snapToGrid w:val="0"/>
        <w:spacing w:after="0" w:line="360" w:lineRule="auto"/>
        <w:ind w:firstLineChars="200" w:firstLine="480"/>
        <w:rPr>
          <w:rFonts w:ascii="Times New Roman" w:eastAsia="仿宋_GB2312" w:hAnsi="Times New Roman"/>
          <w:iCs/>
          <w:color w:val="000000" w:themeColor="text1"/>
          <w:sz w:val="24"/>
        </w:rPr>
      </w:pPr>
      <w:r w:rsidRPr="00715F9F">
        <w:rPr>
          <w:rFonts w:ascii="Times New Roman" w:eastAsia="仿宋_GB2312" w:hAnsi="Times New Roman"/>
          <w:color w:val="000000" w:themeColor="text1"/>
          <w:sz w:val="24"/>
        </w:rPr>
        <w:t>稀释度间误差率（</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t>=</w:t>
      </w:r>
      <w:r w:rsidRPr="00715F9F">
        <w:rPr>
          <w:rFonts w:ascii="Times New Roman" w:eastAsia="仿宋_GB2312" w:hAnsi="Times New Roman"/>
          <w:color w:val="000000" w:themeColor="text1"/>
          <w:sz w:val="24"/>
        </w:rPr>
        <w:fldChar w:fldCharType="begin"/>
      </w:r>
      <w:r w:rsidRPr="00715F9F">
        <w:rPr>
          <w:rFonts w:ascii="Times New Roman" w:eastAsia="仿宋_GB2312" w:hAnsi="Times New Roman"/>
          <w:color w:val="000000" w:themeColor="text1"/>
          <w:sz w:val="24"/>
        </w:rPr>
        <w:instrText xml:space="preserve"> QUOTE </w:instrText>
      </w:r>
      <w:r w:rsidR="00A10A7C" w:rsidRPr="00715F9F">
        <w:rPr>
          <w:color w:val="000000" w:themeColor="text1"/>
          <w:position w:val="-22"/>
        </w:rPr>
        <w:pict w14:anchorId="6126B356">
          <v:shape id="_x0000_i1031" type="#_x0000_t75" style="width:201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9C093F&quot;/&gt;&lt;wsp:rsid wsp:val=&quot;00B32602&quot;/&gt;&lt;wsp:rsid wsp:val=&quot;00BE5BD1&quot;/&gt;&lt;wsp:rsid wsp:val=&quot;00D41CD8&quot;/&gt;&lt;wsp:rsid wsp:val=&quot;00D822E2&quot;/&gt;&lt;/wsp:rsids&gt;&lt;/w:docPr&gt;&lt;w:body&gt;&lt;wx:sect&gt;&lt;w:p wsp:rsidR=&quot;00D822E2&quot; wsp:rsidRDefault=&quot;00D822E2&quot; wsp:rsidP=&quot;00D822E2&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稀?rF wo投?&lt;monts w::rts间w:ascii=菌落&lt;mcii=&quot;Cambr:r&gt;&lt;m:ambria Matts平均ia Math&quot; wB23:dFo:f数m:r&gt;thats2Prs &quot; w:fareas&gt;&lt;w&quot;tsast&lt;m:rPr&gt;trs:coe&gt;i=east=&quot;仿宋lor/&gt;t&lt;mamtss&lt;/m:t&gt;&lt;s w:vatsia&quot;仿宋_GB23valw:ts=m:at1tsm:rPr&gt;&lt;s=&quot;0000rrP wm2312&quot; w:h0r&gt;ts00&quot;tsarts:sts&lt;/m:0&quot;/&gt;&lt;m:t:sstw:h-ansi=t:tsw:sz ty ssr&gt;Pr&gt;&lt;m:sz wrlts:s:vai=&quot;Cambrtss:val=&quot;&gt;s=&quot;psty mts3:dFo&lt;mb&quot;&gt;&lt;ts24&quot;s/&gt;&lt;riaPrs  Mattsm4&quot;/&gt;&lt;:dtsm:tsasr:r&gt;&lt;m:sMatdts/w:re&gt;i=Psr&gt;&lt;h&quot; w:htstyrPr&gt;&lt;amts&gt;s:rP m:valw:his&gt;&lt;iam:t&gt;es&gt;&lt;wnt=&quot;ftstsm&gt;e&gt;ts稀?rF wo:rPr&gt;=&quot;fareaws&gt;&lt;monts w:ttsy m:val=rast间w:ascii=&quot;/&gt;&lt;wxts&quot;stp&quot;ts&lt;m:=&quot;Cambr&lt;wx:font s tsstyvaria Matl=&quot;nt wvax:valFotsp&quot;/&gt;&quot; w:f&lt;/ts m&quot;pl=&quot;s 仿宋z ts:vareastal&quot;s/&gt;tsas&lt;p&quot;/&gt;&lt;GB231vats/m:r仿?re&gt;i=蝑tsm:rtsPts=&quot;p&quot;/&gt;&lt;w&quot;2Pr&gt;&lt;amts&quot;/&gt;&gt;&lt;rPsr&gt;&lt;/tsm:rPcois&gt;&lt;ialor/&gt;tsr&gt;&lt;wtss&gt;s:rPts&lt;tsm&gt;e&gt;/m:w:valw:tsrP:rPrt&gt;es&gt;areaw&lt;ws&gt;&lt;w:&quot;0000r&gt;tsrPrtsrtval=rs&gt;rF wo&lt;w:0&quot;/&gt;&lt;m:tsrPrw:s&quot;strtsPr&gt;ts walFo:&lt;:sz wrltsw:rnt sF wts&gt;=&quot;s &lt;w:vacii=l=&quot;&gt;&lt;tsrF wvaontsasts w:a4&quot;/&gt;ambr&lt;:dtss m&quot;pcii==&quot;tsCambw:rPr&gt; Mat&lt;tsri&gt;&lt;a Matsth&quot; &lt;m:t&gt;e&gt;t w:fsw:faretsast=&quot;微&gt;&lt;m:rts软east雅?var&gt;&lt;&gt;e&gt;lts? w:h-ansir&gt;&lt;m:ts=&quot;宋tsCzreaws:rP tsambria Math&quot;/&gt;&lt;wr&gt;/tsal=rtvats&gt;&lt;wssx:font wx:alFoval=&quot;stss&quot;stCam&quot;2tsbF wo:sts=&quot;s ria Math&quot;rtsnt s/&gt;&lt;w:/&gt;tscoltsass w:or mts w:rts wvaval=&quot;00wcii=:ts0000&quot;cii=/&gt;&lt;warts m&quot;plts:&lt;a Msz w:r&gt;tsval=&quot;2ambr4&quot;wtsri&gt;&lt;rets/&gt;&lt;/wp&quot;ts:rm:tsPr&gt;&lt;m:s Matts:fa&gt;rt&gt;-&lt;/m:t&gt;&lt;/&lt;/rltstsm:&quot;tsr w:f&gt;&lt;&lt;m:r&gt;&lt;m:rPr&gt;&lt;&gt;&lt;tsm:atsrPtsststy m:val=&quot;p&quot;:dtsets/&gt;&lt;/m:&lt;wtsrPr&gt;&lt;w:rP&gt;&lt;tssr&gt;&lt;w:rFontPrtss w:ae&gt;tsscii=&quot;Cambria MarF wrtsth&quot; w:fareast=&quot;仿s宋_GB2tsts312&quot; w:h-ansi M=&quot;pti=s&quot;Cambria tstsMath&quot; w:hinttsst=&gt;&lt;&quot;fbrareastts&quot;/ts&gt;&lt;wx:fontsta&gt; wx:varal=at&quot;?ts滤蝊 mtsGB2:sts3:f&gt;&lt;12&quot;/&gt;&lt;wf&gt;&lt;&lt;:col w:fm:tstytsor w:val:sty &quot;tsalts=&quot;00ty m00Pr&gt;&lt;00&quot;/&gt;ststrlts&lt;wr&gt;&lt;w:sz:ats w:vale&gt;ts=p&gt;&lt;w:&quot;ts&quot;24&quot;/&gt;&lt;srP&gt;tssr&gt;&lt;ts/wse:farts:rPr&gt;&lt;m:tssct&gt;各稀&lt;/tw:farePrtsssi M&lt;/ts?p&quot;:P&gt;&lt;tssdts?:farea度菌?nsi=&quot;hinttspambria Ma?/m:t&gt;&lt;/m:r&gt;&lt;r w:aensi=tntsta&gt;itst=&gt;&lt;=&gt;tsscreast=&quot;仿sr&gt;&lt;w:r:tstyP&gt;&lt;tsPr3:f&gt;&lt;&gt;&lt;m:r wx:vartst=&quot;fbrPts/0Pr&gt;&lt;marF-ansi=ts:sty  wrtsth:e&gt;&lt;/wf&gt;&lt;&lt;m:le&gt;tsd&gt;&lt;x:val=atmtss wwr&gt;&lt;w:ae w:hints&gt;tse:far:r&gt;0ty m_GB2tsts&lt;m:rolP&gt;tss w:fPr&gt;&quot;/&gt;&lt;i M/wx:fontsm:p&gt;&lt;w:&lt;wts&lt;ma Mararembria /&gt;stssttsF wrts:B2:s:tssctssty m:vapl=&quot;p&quot;/&gt;&lt;/&gt;mar&gt;&lt;srPreastts:raareal:&quot;tsw:rF&lt;&quot;仿宋_GB2&gt;&lt;tsonttP&gt;&lt;rtssPrtsPx:valw:ti=sz:atsar=&quot;?tsr&gt;y &lt;w:rPtsr&gt;a Ma&lt;w:rFontambriats/brwset&lt;&lt;s tss&lt;w:coarlm:ts 仿sw:ascbria MarF wiP&gt;&lt;=atty msstssi Mi=&quot;Camrea0&quot;ts/&gt;rltsst&quot;/tsbria Math&quot; wsw&lt;wstsare::fc:fareastts=&quot;/&gt;&lt;&gt;&lt;ts&quot;仿宋_=&quot;仿宋r&gt;&lt;srPr_ mp&quot;/&gt;&lt;/&gt;twry m:vapt:s:tsscst /&gt;ststhsGB:fttP&gt;&lt;onts2312&quot; GB2&gt;&lt;w:h&lt;/ts?tsw:rF&lt;p&quot;:dts-a:raar:rPtseansi=&quot;CamBr&gt;&lt;ssr&gt;y rPr2tsB2:ststsbatsarria:coar Mw:valaltsatw:ti=h&quot;tss&lt;w w:hirP&gt;Prtss&lt;tsntasi Mlset&lt;&lt;:&quot;ts=ria ts&quot;fareaststss&quot;/ts/br&gt;&lt;wx::vawsts&gt;a Mal=p&quot;tty msfont :atswx:aewareasttse&gt;ts:v&lt;=atal=&quot;仿?ts 仿s?w&gt;&lt;sw&lt;w:_GB2312&quot;/&gt;&lt;w/apwsets&gt;各稀&lt;/&lt;B2&gt;&lt;/valth&quot; wswrPts:f=&quot;?tsmrea:tssc0&quot;tsts: :rF&lt;MarF wrtsr&gt;y color wcoariP&gt;&lt;tssw:val=&quot;0&gt;stst0areaareaasttsarts000ss&lt;w0&quot;/si M&gt;:colm:ts&lt;w:sz w:valrPath&quot; wsct仿&gt;&lt;srPtwset&lt;&lt;tstaty mswstsss:ti=r?fonts蝊GB2tss=&quot;24&quot;/&gt;&lt;/wea0&quot;/&gt;rlts:rPr&gt;?w&gt;&lt;&lt;m:v&lt;=atwraeware&quot;tty mP&gt;Pr&quot;/ts/brtsststB2:stsh:t&gt;的?Pts灾抵?&lt;/&lt;B2&gt;&lt;?rFon12&quot;/&gt;&lt;w/aptambri 仿s?wsw&lt;w:a faror wcoar&gt;&lt;wxttse&gt;ts:v&lt; wrtsr&gt;y =at::va&gt;a Maeaststs: :rF&lt;=&quot;/&gt;w0&quot;/si M&gt;&lt;tsntal:&quot;tsi=rea:tssc&quot;ts00aty ms0ss&lt;wCamB2tsts&lt;&gt;&lt;tsts//&gt;&lt;/stawstsh&quot; weaasttsarsw:fal=&quot;&gt;?w&gt;&lt;仿?ts 仿sm:set&lt;&lt;tstss&lt;wtsm:t&gt;t0ar&lt;m:v&lt;=ateaarea&lt;/m:r&gt;&quot;t&gt;的?Ptstsfont :asrPtwset&lt;&lt;ts&lt;/m:num&gt;mwraeware&lt;m:&lt;al=B2&gt;&lt;&quot;0&gt;ststtsntarmrea0&quot;ts=risrPtw:ti=a tsdemwr&quot;tty m=&quot;Ch&lt;/t/aps?p&quot;:y dtsam/&gt;&lt; Mw/wsetsrea msst&quot;ct仿&gt;&lt;srPr/tareaPr&quot;/ts/brstt&lt;w:ssn&gt;rF&lt;&lt;ms&lt;w:r&gt;&lt;stsm:rt w?w&gt;&lt;x:aeastts:rFontPrtsPrwiP&gt;rP&gt;Prtss&lt;tss&gt;仿?f&lt;=atssctsarsstatontsts&lt;m:st&quot; w:hirP&gt;&lt;tsy m:val=&quot;_=&quot;?val=&quot;?ts滤?a Ma_ mrPstB2:stw2&gt;&lt;atarret&lt;&lt;reasw:fsath&quot; wsctsp&quot;/&gt;&lt;/m:rPr&gt;&lt;w:rPr&gt;sfont wx:ae&gt;tsr 仿si&gt;a ms&lt; M&quot;:y /&gt;:t/apcolty mmts::ti=&lt;mwststrtsthtsa MarF w&lt;w:rFonMw:vaw&gt;&lt;lalstststs s&lt;ww:a&quot;tssrF&lt;cii=&quot;Ca&lt;w:mbtsr Ma/br0&quot;/&gt;tsrrPrltsrF wrttssia Maatth&quot; w:farsseast=tts::arval=p&quot;ts&quot;?scts滤蝊GB231&lt;=ata tPrtstarss2&quot; w&gt;&lt;2&gt;&lt;ts:hPt仿宋_GtwareB2ts-ans?fontwt&lt;&lt;tsi=&quot;Cambra msiatwrea MaP&gt;&lt; M&gt;&lt;tssth&quot; w:w&quot;:y sw:f?a Ma各稀&lt;/:a&gt;:t/apeastts&lt;/tshi:vaw&gt;&lt;nts?polty m&quot;:dtlalstsB2:stss=&quot;fareas::ts s&lt;wti=st&quot;/ria ts&gt;&lt;h&quot; wsct wrttsmtssrF&lt;wststsr 仿swx:ia Maatfont wx:v=&quot;Ca&lt;w:al=&quot;val=w:farss&quot;?ts仿宋&gt;Prtstar:colmtstsr Ma/br_ w:t=tts::a w&gt;&lt;2&gt;&lt;rra msvalrPtsGBw:hirPs w:a&quot;&quot;/&gt;tsrrPr=p&quot;tP&gt;&lt; Mwarets&quot;?scts&gt;&lt;ts23&lt;mwrtsth12&quot;/&gt;&lt;ww&gt;&lt;:cow&quot;:y least&quot;twt&lt;&lt;/ts231&lt;=ator=&quot;Cambtssts w::colm:t/apsveast=t twreatPrttstsstsal=&quot;000s&lt;w000&quot;/&gt;&lt;w:sz wMy ma0&quot;/&gt;ts:va&lt;atwtwsw:fswx:ae&gt;tprF&lt;&quot;ts&quot;?tssl=&quot;24&quot;/&gt;onti=?a Matsss&lt;/w:rPr&gt;&lt;0&quot;/&gt;rlts宋&lt;w:_ mt&lt;sm:t&gt;各稀GB231a mwstst:arts释&gt;&lt; M度菌落ia MaP&gt;&lt;tss:dtp&quot;twar/&gt;&lt;ww&gt;&lt;er Ma/brB2:wsctsr 仿s:cow&quot;:y sts数?=p&quot;ts&quot;?sc?/m&quot;Cambtssts:tm:ri=&quot;CambeastwreatPrtts&quot;twt&lt;&lt;r MarF wrts仿?::colm:t/ap蝫:a&quot;&quot;/&gt;ttsal=&quot;000s&lt;wsrrPr_G0&quot;/&gt;ts:va&lt;atB231&lt;&quot;ts&quot;?tssl=&quot;2s&lt;/w:rPr&gt;&lt;0&quot;&quot; w&gt;st&quot;/ts231&lt;=at&lt;ts:w:veast=t twrea各稀&lt;&quot;/&gt;&lt;w:sz wMy m:fswx:ae&gt;&gt;onti=?rlts宋&lt;t:arr/&gt;&lt;ww&gt;&lt;ts释&gt;&lt; Mw:_ mt&lt;a MatsstprF&lt;/:w:hirPs w:a&quot;tsa&quot;&quot;?ts仿宋&gt;:colmts/ria ts&gt;&lt;h&quot; ws:tsveast=teatPrtts tPrtss0mbtssts&quot;/&gt;ts::cow&quot;:y ?tsslrdtp&quot;tware&gt;31a mwstst:ar&lt;0&quot;/&gt;rlts宋&lt;w:rPr&gt;&lt;0&quot;=&quot;24&quot;/&gt;onti=va&lt;?tssl=&quot;wtwsw:fceasttsr:va&lt;atFontPrts&gt;&lt;/m:r:00s&lt;wrFonMw:vcolm:tm:t/apsveast=ww&gt;&lt;ttsalat&quot;twt&lt;&lt;lts&gt;&lt;/m:de&lt; Mn&gt;p&quot;ts&quot;?sc&lt;/&quot;/tsssl=mt&lt;&quot;:dtr Ma/br24&quot;/&gt;o稀GatssB231a mwststn?a MaortsprF&lt;=&quot;Cambtsm:f&gt;&lt;/m:oMatMtsy mh&gt;&gt;&lt;ts23&lt;mwrtsth&lt;/ ty wreah?tssl=&quot;24&quot;&quot;/&gt;onts:varel1&lt;=at=&quot;val=&quot;?ts&quot;ints?pwsarctsrrPrr 仿s&quot;:dtatsw:hPtx:aw:e&gt;tp&quot;ts&quot;?ts仿?s&lt;w蝊GB2tsm:ww&gt;&lt;oMnti=athPara&gt;&lt;Prt/apss:dtB2:e&lt; Msts&gt;r&gt;sw:f&lt;w:sz wMwt&lt;&lt;a0&quot;/&gt;=mt&lt;ta&quot;tsstssiaeast=::val&quot;?sc=p&quot;ttsrtsss sor w::c MaP&gt;&lt;tssolm:tsMa/brrMtsF&lt;arF w/w:p&gt;&lt;GBw:hirtsP&gt;24&quot;&lt;tsw:sety cy mtsttPet&gt;?ts飨B?a Ma2&quot;?ts&quot;31a ts:vareastwreat&quot;/ria tsr wsp:rsdtatidR=&quot; wscpwsar0000&gt;&lt;0:rP1&lt;=atr&gt;&lt;0&quot;/&gt;rs&lt;wlts0mbts00&quot;&gt;&lt;:aw:w:pg MSz w:?osrrPrnts飨/ap?/&lt;/tsvasr 仿s&lt;wtn=mt&lt;ti=swsttsx:aesrts&gt;ts w:wwt&lt;&lt;=&quot;12240&quot; wrtstttssh:coleasw:fstrMts&quot;/tsw:h&gt;24&quot;ts&quot;&quot;?sc?ts=&quot;1584&gt;&lt;ts0rrF&lt;&quot;/:sstsstsety &gt;&lt;w:pgMas&quot;&quot;tsr w:top=a/br&quot;1440&quot; w:cy m&quot;?tsvalrrePtsw:rwatrtsi&gt;&lt;ght=&quot;/&gt;ts1800rctstPr&gt;&lt;宋rea_&gt;&lt;tss sarmts&quot; s&lt;ww:bog Mhirts Mat&quot;:d&gt;?tststom=&quot;1440&quot; w:=atlefaw:t=&quot;ap180&lt;0s&quot; w::tsh w:va&lt;wtseader=&quot;72ts ts20&quot; rPrw:fo=ot&lt;swss&quot;cster=&quot;7bts20&quot;nts sw:gut&lt;tster=&quot;0&quot;/&gt;&lt;w:cols wfc:s&lt;p &quot;ace=lts&quot;720&quot;/&gt;&lt;/w:sect tsPr&gt;&lt;s/wtsx:sesct&gt;&lt;h/w:br&lt;metodsy&gt;&lt;/ssw:wordDsocument&gt;/2/4&lt;t">
            <v:imagedata r:id="rId9" o:title="" chromakey="white"/>
          </v:shape>
        </w:pict>
      </w:r>
      <w:r w:rsidRPr="00715F9F">
        <w:rPr>
          <w:rFonts w:ascii="Times New Roman" w:eastAsia="仿宋_GB2312" w:hAnsi="Times New Roman"/>
          <w:color w:val="000000" w:themeColor="text1"/>
          <w:sz w:val="24"/>
        </w:rPr>
        <w:instrText xml:space="preserve"> </w:instrText>
      </w:r>
      <w:r w:rsidRPr="00715F9F">
        <w:rPr>
          <w:rFonts w:ascii="Times New Roman" w:eastAsia="仿宋_GB2312" w:hAnsi="Times New Roman"/>
          <w:color w:val="000000" w:themeColor="text1"/>
          <w:sz w:val="24"/>
        </w:rPr>
        <w:fldChar w:fldCharType="separate"/>
      </w:r>
      <w:r w:rsidR="00A10A7C" w:rsidRPr="00715F9F">
        <w:rPr>
          <w:color w:val="000000" w:themeColor="text1"/>
          <w:position w:val="-22"/>
        </w:rPr>
        <w:pict w14:anchorId="58F64799">
          <v:shape id="_x0000_i1032" type="#_x0000_t75" style="width:201pt;height:30.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bordersDontSurroundHeader/&gt;&lt;w:bordersDontSurroundFooter/&gt;&lt;w:revisionView w:markup=&quot;off&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32602&quot;/&gt;&lt;wsp:rsid wsp:val=&quot;009C093F&quot;/&gt;&lt;wsp:rsid wsp:val=&quot;00B32602&quot;/&gt;&lt;wsp:rsid wsp:val=&quot;00BE5BD1&quot;/&gt;&lt;wsp:rsid wsp:val=&quot;00D41CD8&quot;/&gt;&lt;wsp:rsid wsp:val=&quot;00D822E2&quot;/&gt;&lt;/wsp:rsids&gt;&lt;/w:docPr&gt;&lt;w:body&gt;&lt;wx:sect&gt;&lt;w:p wsp:rsidR=&quot;00D822E2&quot; wsp:rsidRDefault=&quot;00D822E2&quot; wsp:rsidP=&quot;00D822E2&quot;&gt;&lt;m:oMathPara&gt;&lt;m:oMath&gt;&lt;m:f&gt;&lt;m:fPr&gt;&lt;m:ctrlPr&gt;&lt;w:rPr&gt;&lt;w:rFonts w:ascii=&quot;Cambria Math&quot; w:fareast=&quot;仿宋_GB2312&quot; w:h-ansi=&quot;Cambria Math&quot;/&gt;&lt;wx:font wx:val=&quot;Cambria Math&quot;/&gt;&lt;w:i-cs/&gt;&lt;w:color w:val=&quot;000000&quot;/&gt;&lt;w:sz w:val=&quot;24&quot;/&gt;&lt;/w:rPr&gt;&lt;/m:ctrlPr&gt;&lt;/m:fPr&gt;&lt;m:num&gt;&lt;m:d&gt;&lt;m:dPr&gt;&lt;m:begChr m:val=&quot;（&quot;/&gt;&lt;m:endChr m:val=&quot;）&quot;/&gt;&lt;m:ctrlPontsontsontsontsontsontsontsontsontsontsontsontsontsontsontsontsontsontsontsontsontsontsontsontsontsontsontsontsontsontsontsontsontsontsontsontsontsontsontsontsontsontsontsontsontsontsontsontsontsontsontsontsontsontsontsontsontsontsontsontsr&gt;ts w&lt;w:rPr&gt;&lt;w:rFonts w:ascii=&quot;Cambria Math&quot; w:fareast=&quot;仿s宋_GtsB231ts2&quot; wts:h-atsnsi=ts&quot;Camtsbriats Mattsh&quot;/&gt;ts&lt;wx:tsfontts wx:tsval=ts&quot;Camtsbriats Mattsh&quot;/&gt;ts&lt;w:its-cs/ts&gt;&lt;w:tscolotsr w:tsval=ts&quot;000ts000&quot;ts/&gt;&lt;wts:sz tsw:vatsl=&quot;2ts4&quot;/&gt;ts&lt;/w:tsrPr&gt;ts&lt;/m:tsctrltsPr&gt;&lt;ts/m:dFotsPrs &gt;&lt;tsasm:e&gt;i=ts&lt;mam:rtsia&gt;&lt;m:attsrP wr&gt;tsar&lt;m:ssttsty smts:valts=&quot;p&quot;ts/&gt;&lt;/tsm:rPtsr&gt;&lt;wts:rPrts&gt;&lt;w:rF wonts w:ascii=&quot;Cambria Math&quot; w:fareast=&quot;仿宋ts_GB231ts2&quot; w:hts-ansi=ts&quot;Cambrtsia Mattsh&quot; w:htsint=&quot;ftsareastts&quot;/&gt;&lt;wxts:font tswx:valts=&quot;仿宋z ts_GB23:dFo1vats2Prs &quot;/&gt;&lt;w&quot;tsas2ts:coe&gt;i=lor/&gt;t&lt;mams w:vatsialw:ts=m:at&quot;0000rrP w&gt;ts00&quot;tsar/&gt;&lt;m:t:sstsw:sz ty swrlts:s:vaval=&quot;&gt;s=&quot;p&lt;ts24&quot;s/&gt;&lt;/&gt;&lt;:dtsm:rs/w:rPsr&gt;&lt;r&gt;&lt;ts&gt;s:rP&lt;m:t&gt;es&gt;&lt;w&gt;ts稀?rF wo投?&lt;monts w::rts间w:ascii=菌落&lt;mcii=&quot;Cambr:r&gt;&lt;m:ambria Matts平均ia Math&quot; wB23:dFo:f数m:r&gt;thats2Prs &quot; w:fareas&gt;&lt;w&quot;tsast&lt;m:rPr&gt;trs:coe&gt;i=east=&quot;仿宋lor/&gt;t&lt;mamtss&lt;/m:t&gt;&lt;s w:vatsia&quot;仿宋_GB23valw:ts=m:at1tsm:rPr&gt;&lt;s=&quot;0000rrP wm2312&quot; w:h0r&gt;ts00&quot;tsarts:sts&lt;/m:0&quot;/&gt;&lt;m:t:sstw:h-ansi=t:tsw:sz ty ssr&gt;Pr&gt;&lt;m:sz wrlts:s:vai=&quot;Cambrtss:val=&quot;&gt;s=&quot;psty mts3:dFo&lt;mb&quot;&gt;&lt;ts24&quot;s/&gt;&lt;riaPrs  Mattsm4&quot;/&gt;&lt;:dtsm:tsasr:r&gt;&lt;m:sMatdts/w:re&gt;i=Psr&gt;&lt;h&quot; w:htstyrPr&gt;&lt;amts&gt;s:rP m:valw:his&gt;&lt;iam:t&gt;es&gt;&lt;wnt=&quot;ftstsm&gt;e&gt;ts稀?rF wo:rPr&gt;=&quot;fareaws&gt;&lt;monts w:ttsy m:val=rast间w:ascii=&quot;/&gt;&lt;wxts&quot;stp&quot;ts&lt;m:=&quot;Cambr&lt;wx:font s tsstyvaria Matl=&quot;nt wvax:valFotsp&quot;/&gt;&quot; w:f&lt;/ts m&quot;pl=&quot;s 仿宋z ts:vareastal&quot;s/&gt;tsas&lt;p&quot;/&gt;&lt;GB231vats/m:r仿?re&gt;i=蝑tsm:rtsPts=&quot;p&quot;/&gt;&lt;w&quot;2Pr&gt;&lt;amts&quot;/&gt;&gt;&lt;rPsr&gt;&lt;/tsm:rPcois&gt;&lt;ialor/&gt;tsr&gt;&lt;wtss&gt;s:rPts&lt;tsm&gt;e&gt;/m:w:valw:tsrP:rPrt&gt;es&gt;areaw&lt;ws&gt;&lt;w:&quot;0000r&gt;tsrPrtsrtval=rs&gt;rF wo&lt;w:0&quot;/&gt;&lt;m:tsrPrw:s&quot;strtsPr&gt;ts walFo:&lt;:sz wrltsw:rnt sF wts&gt;=&quot;s &lt;w:vacii=l=&quot;&gt;&lt;tsrF wvaontsasts w:a4&quot;/&gt;ambr&lt;:dtss m&quot;pcii==&quot;tsCambw:rPr&gt; Mat&lt;tsri&gt;&lt;a Matsth&quot; &lt;m:t&gt;e&gt;t w:fsw:faretsast=&quot;微&gt;&lt;m:rts软east雅?var&gt;&lt;&gt;e&gt;lts? w:h-ansir&gt;&lt;m:ts=&quot;宋tsCzreaws:rP tsambria Math&quot;/&gt;&lt;wr&gt;/tsal=rtvats&gt;&lt;wssx:font wx:alFoval=&quot;stss&quot;stCam&quot;2tsbF wo:sts=&quot;s ria Math&quot;rtsnt s/&gt;&lt;w:/&gt;tscoltsass w:or mts w:rts wvaval=&quot;00wcii=:ts0000&quot;cii=/&gt;&lt;warts m&quot;plts:&lt;a Msz w:r&gt;tsval=&quot;2ambr4&quot;wtsri&gt;&lt;rets/&gt;&lt;/wp&quot;ts:rm:tsPr&gt;&lt;m:s Matts:fa&gt;rt&gt;-&lt;/m:t&gt;&lt;/&lt;/rltstsm:&quot;tsr w:f&gt;&lt;&lt;m:r&gt;&lt;m:rPr&gt;&lt;&gt;&lt;tsm:atsrPtsststy m:val=&quot;p&quot;:dtsets/&gt;&lt;/m:&lt;wtsrPr&gt;&lt;w:rP&gt;&lt;tssr&gt;&lt;w:rFontPrtss w:ae&gt;tsscii=&quot;Cambria MarF wrtsth&quot; w:fareast=&quot;仿s宋_GB2tsts312&quot; w:h-ansi M=&quot;pti=s&quot;Cambria tstsMath&quot; w:hinttsst=&gt;&lt;&quot;fbrareastts&quot;/ts&gt;&lt;wx:fontsta&gt; wx:varal=at&quot;?ts滤蝊 mtsGB2:sts3:f&gt;&lt;12&quot;/&gt;&lt;wf&gt;&lt;&lt;:col w:fm:tstytsor w:val:sty &quot;tsalts=&quot;00ty m00Pr&gt;&lt;00&quot;/&gt;ststrlts&lt;wr&gt;&lt;w:sz:ats w:vale&gt;ts=p&gt;&lt;w:&quot;ts&quot;24&quot;/&gt;&lt;srP&gt;tssr&gt;&lt;ts/wse:farts:rPr&gt;&lt;m:tssct&gt;各稀&lt;/tw:farePrtsssi M&lt;/ts?p&quot;:P&gt;&lt;tssdts?:farea度菌?nsi=&quot;hinttspambria Ma?/m:t&gt;&lt;/m:r&gt;&lt;r w:aensi=tntsta&gt;itst=&gt;&lt;=&gt;tsscreast=&quot;仿sr&gt;&lt;w:r:tstyP&gt;&lt;tsPr3:f&gt;&lt;&gt;&lt;m:r wx:vartst=&quot;fbrPts/0Pr&gt;&lt;marF-ansi=ts:sty  wrtsth:e&gt;&lt;/wf&gt;&lt;&lt;m:le&gt;tsd&gt;&lt;x:val=atmtss wwr&gt;&lt;w:ae w:hints&gt;tse:far:r&gt;0ty m_GB2tsts&lt;m:rolP&gt;tss w:fPr&gt;&quot;/&gt;&lt;i M/wx:fontsm:p&gt;&lt;w:&lt;wts&lt;ma Mararembria /&gt;stssttsF wrts:B2:s:tssctssty m:vapl=&quot;p&quot;/&gt;&lt;/&gt;mar&gt;&lt;srPreastts:raareal:&quot;tsw:rF&lt;&quot;仿宋_GB2&gt;&lt;tsonttP&gt;&lt;rtssPrtsPx:valw:ti=sz:atsar=&quot;?tsr&gt;y &lt;w:rPtsr&gt;a Ma&lt;w:rFontambriats/brwset&lt;&lt;s tss&lt;w:coarlm:ts 仿sw:ascbria MarF wiP&gt;&lt;=atty msstssi Mi=&quot;Camrea0&quot;ts/&gt;rltsst&quot;/tsbria Math&quot; wsw&lt;wstsare::fc:fareastts=&quot;/&gt;&lt;&gt;&lt;ts&quot;仿宋_=&quot;仿宋r&gt;&lt;srPr_ mp&quot;/&gt;&lt;/&gt;twry m:vapt:s:tsscst /&gt;ststhsGB:fttP&gt;&lt;onts2312&quot; GB2&gt;&lt;w:h&lt;/ts?tsw:rF&lt;p&quot;:dts-a:raar:rPtseansi=&quot;CamBr&gt;&lt;ssr&gt;y rPr2tsB2:ststsbatsarria:coar Mw:valaltsatw:ti=h&quot;tss&lt;w w:hirP&gt;Prtss&lt;tsntasi Mlset&lt;&lt;:&quot;ts=ria ts&quot;fareaststss&quot;/ts/br&gt;&lt;wx::vawsts&gt;a Mal=p&quot;tty msfont :atswx:aewareasttse&gt;ts:v&lt;=atal=&quot;仿?ts 仿s?w&gt;&lt;sw&lt;w:_GB2312&quot;/&gt;&lt;w/apwsets&gt;各稀&lt;/&lt;B2&gt;&lt;/valth&quot; wswrPts:f=&quot;?tsmrea:tssc0&quot;tsts: :rF&lt;MarF wrtsr&gt;y color wcoariP&gt;&lt;tssw:val=&quot;0&gt;stst0areaareaasttsarts000ss&lt;w0&quot;/si M&gt;:colm:ts&lt;w:sz w:valrPath&quot; wsct仿&gt;&lt;srPtwset&lt;&lt;tstaty mswstsss:ti=r?fonts蝊GB2tss=&quot;24&quot;/&gt;&lt;/wea0&quot;/&gt;rlts:rPr&gt;?w&gt;&lt;&lt;m:v&lt;=atwraeware&quot;tty mP&gt;Pr&quot;/ts/brtsststB2:stsh:t&gt;的?Pts灾抵?&lt;/&lt;B2&gt;&lt;?rFon12&quot;/&gt;&lt;w/aptambri 仿s?wsw&lt;w:a faror wcoar&gt;&lt;wxttse&gt;ts:v&lt; wrtsr&gt;y =at::va&gt;a Maeaststs: :rF&lt;=&quot;/&gt;w0&quot;/si M&gt;&lt;tsntal:&quot;tsi=rea:tssc&quot;ts00aty ms0ss&lt;wCamB2tsts&lt;&gt;&lt;tsts//&gt;&lt;/stawstsh&quot; weaasttsarsw:fal=&quot;&gt;?w&gt;&lt;仿?ts 仿sm:set&lt;&lt;tstss&lt;wtsm:t&gt;t0ar&lt;m:v&lt;=ateaarea&lt;/m:r&gt;&quot;t&gt;的?Ptstsfont :asrPtwset&lt;&lt;ts&lt;/m:num&gt;mwraeware&lt;m:&lt;al=B2&gt;&lt;&quot;0&gt;ststtsntarmrea0&quot;ts=risrPtw:ti=a tsdemwr&quot;tty m=&quot;Ch&lt;/t/aps?p&quot;:y dtsam/&gt;&lt; Mw/wsetsrea msst&quot;ct仿&gt;&lt;srPr/tareaPr&quot;/ts/brstt&lt;w:ssn&gt;rF&lt;&lt;ms&lt;w:r&gt;&lt;stsm:rt w?w&gt;&lt;x:aeastts:rFontPrtsPrwiP&gt;rP&gt;Prtss&lt;tss&gt;仿?f&lt;=atssctsarsstatontsts&lt;m:st&quot; w:hirP&gt;&lt;tsy m:val=&quot;_=&quot;?val=&quot;?ts滤?a Ma_ mrPstB2:stw2&gt;&lt;atarret&lt;&lt;reasw:fsath&quot; wsctsp&quot;/&gt;&lt;/m:rPr&gt;&lt;w:rPr&gt;sfont wx:ae&gt;tsr 仿si&gt;a ms&lt; M&quot;:y /&gt;:t/apcolty mmts::ti=&lt;mwststrtsthtsa MarF w&lt;w:rFonMw:vaw&gt;&lt;lalstststs s&lt;ww:a&quot;tssrF&lt;cii=&quot;Ca&lt;w:mbtsr Ma/br0&quot;/&gt;tsrrPrltsrF wrttssia Maatth&quot; w:farsseast=tts::arval=p&quot;ts&quot;?scts滤蝊GB231&lt;=ata tPrtstarss2&quot; w&gt;&lt;2&gt;&lt;ts:hPt仿宋_GtwareB2ts-ans?fontwt&lt;&lt;tsi=&quot;Cambra msiatwrea MaP&gt;&lt; M&gt;&lt;tssth&quot; w:w&quot;:y sw:f?a Ma各稀&lt;/:a&gt;:t/apeastts&lt;/tshi:vaw&gt;&lt;nts?polty m&quot;:dtlalstsB2:stss=&quot;fareas::ts s&lt;wti=st&quot;/ria ts&gt;&lt;h&quot; wsct wrttsmtssrF&lt;wststsr 仿swx:ia Maatfont wx:v=&quot;Ca&lt;w:al=&quot;val=w:farss&quot;?ts仿宋&gt;Prtstar:colmtstsr Ma/br_ w:t=tts::a w&gt;&lt;2&gt;&lt;rra msvalrPtsGBw:hirPs w:a&quot;&quot;/&gt;tsrrPr=p&quot;tP&gt;&lt; Mwarets&quot;?scts&gt;&lt;ts23&lt;mwrtsth12&quot;/&gt;&lt;ww&gt;&lt;:cow&quot;:y least&quot;twt&lt;&lt;/ts231&lt;=ator=&quot;Cambtssts w::colm:t/apsveast=t twreatPrttstsstsal=&quot;000s&lt;w000&quot;/&gt;&lt;w:sz wMy ma0&quot;/&gt;ts:va&lt;atwtwsw:fswx:ae&gt;tprF&lt;&quot;ts&quot;?tssl=&quot;24&quot;/&gt;onti=?a Matsss&lt;/w:rPr&gt;&lt;0&quot;/&gt;rlts宋&lt;w:_ mt&lt;sm:t&gt;各稀GB231a mwstst:arts释&gt;&lt; M度菌落ia MaP&gt;&lt;tss:dtp&quot;twar/&gt;&lt;ww&gt;&lt;er Ma/brB2:wsctsr 仿s:cow&quot;:y sts数?=p&quot;ts&quot;?sc?/m&quot;Cambtssts:tm:ri=&quot;CambeastwreatPrtts&quot;twt&lt;&lt;r MarF wrts仿?::colm:t/ap蝫:a&quot;&quot;/&gt;ttsal=&quot;000s&lt;wsrrPr_G0&quot;/&gt;ts:va&lt;atB231&lt;&quot;ts&quot;?tssl=&quot;2s&lt;/w:rPr&gt;&lt;0&quot;&quot; w&gt;st&quot;/ts231&lt;=at&lt;ts:w:veast=t twrea各稀&lt;&quot;/&gt;&lt;w:sz wMy m:fswx:ae&gt;&gt;onti=?rlts宋&lt;t:arr/&gt;&lt;ww&gt;&lt;ts释&gt;&lt; Mw:_ mt&lt;a MatsstprF&lt;/:w:hirPs w:a&quot;tsa&quot;&quot;?ts仿宋&gt;:colmts/ria ts&gt;&lt;h&quot; ws:tsveast=teatPrtts tPrtss0mbtssts&quot;/&gt;ts::cow&quot;:y ?tsslrdtp&quot;tware&gt;31a mwstst:ar&lt;0&quot;/&gt;rlts宋&lt;w:rPr&gt;&lt;0&quot;=&quot;24&quot;/&gt;onti=va&lt;?tssl=&quot;wtwsw:fceasttsr:va&lt;atFontPrts&gt;&lt;/m:r:00s&lt;wrFonMw:vcolm:tm:t/apsveast=ww&gt;&lt;ttsalat&quot;twt&lt;&lt;lts&gt;&lt;/m:de&lt; Mn&gt;p&quot;ts&quot;?sc&lt;/&quot;/tsssl=mt&lt;&quot;:dtr Ma/br24&quot;/&gt;o稀GatssB231a mwststn?a MaortsprF&lt;=&quot;Cambtsm:f&gt;&lt;/m:oMatMtsy mh&gt;&gt;&lt;ts23&lt;mwrtsth&lt;/ ty wreah?tssl=&quot;24&quot;&quot;/&gt;onts:varel1&lt;=at=&quot;val=&quot;?ts&quot;ints?pwsarctsrrPrr 仿s&quot;:dtatsw:hPtx:aw:e&gt;tp&quot;ts&quot;?ts仿?s&lt;w蝊GB2tsm:ww&gt;&lt;oMnti=athPara&gt;&lt;Prt/apss:dtB2:e&lt; Msts&gt;r&gt;sw:f&lt;w:sz wMwt&lt;&lt;a0&quot;/&gt;=mt&lt;ta&quot;tsstssiaeast=::val&quot;?sc=p&quot;ttsrtsss sor w::c MaP&gt;&lt;tssolm:tsMa/brrMtsF&lt;arF w/w:p&gt;&lt;GBw:hirtsP&gt;24&quot;&lt;tsw:sety cy mtsttPet&gt;?ts飨B?a Ma2&quot;?ts&quot;31a ts:vareastwreat&quot;/ria tsr wsp:rsdtatidR=&quot; wscpwsar0000&gt;&lt;0:rP1&lt;=atr&gt;&lt;0&quot;/&gt;rs&lt;wlts0mbts00&quot;&gt;&lt;:aw:w:pg MSz w:?osrrPrnts飨/ap?/&lt;/tsvasr 仿s&lt;wtn=mt&lt;ti=swsttsx:aesrts&gt;ts w:wwt&lt;&lt;=&quot;12240&quot; wrtstttssh:coleasw:fstrMts&quot;/tsw:h&gt;24&quot;ts&quot;&quot;?sc?ts=&quot;1584&gt;&lt;ts0rrF&lt;&quot;/:sstsstsety &gt;&lt;w:pgMas&quot;&quot;tsr w:top=a/br&quot;1440&quot; w:cy m&quot;?tsvalrrePtsw:rwatrtsi&gt;&lt;ght=&quot;/&gt;ts1800rctstPr&gt;&lt;宋rea_&gt;&lt;tss sarmts&quot; s&lt;ww:bog Mhirts Mat&quot;:d&gt;?tststom=&quot;1440&quot; w:=atlefaw:t=&quot;ap180&lt;0s&quot; w::tsh w:va&lt;wtseader=&quot;72ts ts20&quot; rPrw:fo=ot&lt;swss&quot;cster=&quot;7bts20&quot;nts sw:gut&lt;tster=&quot;0&quot;/&gt;&lt;w:cols wfc:s&lt;p &quot;ace=lts&quot;720&quot;/&gt;&lt;/w:sect tsPr&gt;&lt;s/wtsx:sesct&gt;&lt;h/w:br&lt;metodsy&gt;&lt;/ssw:wordDsocument&gt;/2/4&lt;t">
            <v:imagedata r:id="rId9" o:title="" chromakey="white"/>
          </v:shape>
        </w:pict>
      </w:r>
      <w:r w:rsidRPr="00715F9F">
        <w:rPr>
          <w:rFonts w:ascii="Times New Roman" w:eastAsia="仿宋_GB2312" w:hAnsi="Times New Roman"/>
          <w:color w:val="000000" w:themeColor="text1"/>
          <w:sz w:val="24"/>
        </w:rPr>
        <w:fldChar w:fldCharType="end"/>
      </w:r>
      <w:r w:rsidRPr="00715F9F">
        <w:rPr>
          <w:rFonts w:ascii="Times New Roman" w:eastAsia="仿宋_GB2312" w:hAnsi="Times New Roman"/>
          <w:color w:val="000000" w:themeColor="text1"/>
          <w:sz w:val="24"/>
        </w:rPr>
        <w:t>×100</w:t>
      </w:r>
      <w:r w:rsidR="00BC021E" w:rsidRPr="00715F9F">
        <w:rPr>
          <w:rFonts w:ascii="Times New Roman" w:eastAsia="仿宋_GB2312" w:hAnsi="Times New Roman" w:hint="eastAsia"/>
          <w:color w:val="000000" w:themeColor="text1"/>
          <w:sz w:val="24"/>
        </w:rPr>
        <w:t>%</w:t>
      </w:r>
    </w:p>
    <w:p w14:paraId="21ACD5C5" w14:textId="77777777" w:rsidR="00650766" w:rsidRPr="00715F9F" w:rsidRDefault="00650766" w:rsidP="00650766">
      <w:pPr>
        <w:adjustRightInd w:val="0"/>
        <w:snapToGrid w:val="0"/>
        <w:spacing w:after="0" w:line="360" w:lineRule="auto"/>
        <w:ind w:firstLineChars="200" w:firstLine="643"/>
        <w:rPr>
          <w:rFonts w:ascii="Times New Roman" w:eastAsia="楷体_GB2312" w:hAnsi="Times New Roman"/>
          <w:b/>
          <w:bCs/>
          <w:color w:val="000000" w:themeColor="text1"/>
          <w:sz w:val="32"/>
          <w:szCs w:val="32"/>
        </w:rPr>
      </w:pPr>
      <w:r w:rsidRPr="00715F9F">
        <w:rPr>
          <w:rFonts w:ascii="Times New Roman" w:eastAsia="楷体_GB2312" w:hAnsi="Times New Roman"/>
          <w:b/>
          <w:bCs/>
          <w:color w:val="000000" w:themeColor="text1"/>
          <w:sz w:val="32"/>
          <w:szCs w:val="32"/>
        </w:rPr>
        <w:lastRenderedPageBreak/>
        <w:t>（三）病毒悬液的制备</w:t>
      </w:r>
    </w:p>
    <w:p w14:paraId="66A88557" w14:textId="77777777" w:rsidR="009A71BE" w:rsidRPr="00715F9F" w:rsidRDefault="009A71BE" w:rsidP="009A71BE">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hint="eastAsia"/>
          <w:b/>
          <w:color w:val="000000" w:themeColor="text1"/>
          <w:sz w:val="32"/>
          <w:szCs w:val="32"/>
        </w:rPr>
        <w:t>1</w:t>
      </w:r>
      <w:r w:rsidRPr="00715F9F">
        <w:rPr>
          <w:rFonts w:ascii="Times New Roman" w:eastAsia="仿宋_GB2312" w:hAnsi="Times New Roman"/>
          <w:b/>
          <w:color w:val="000000" w:themeColor="text1"/>
          <w:sz w:val="32"/>
          <w:szCs w:val="32"/>
        </w:rPr>
        <w:t xml:space="preserve">. </w:t>
      </w:r>
      <w:r w:rsidRPr="00715F9F">
        <w:rPr>
          <w:rFonts w:ascii="Times New Roman" w:eastAsia="仿宋_GB2312" w:hAnsi="Times New Roman"/>
          <w:b/>
          <w:color w:val="000000" w:themeColor="text1"/>
          <w:sz w:val="32"/>
          <w:szCs w:val="32"/>
        </w:rPr>
        <w:t>猪源病毒悬液的制备</w:t>
      </w:r>
    </w:p>
    <w:p w14:paraId="6A104BBF" w14:textId="77777777" w:rsidR="009A71BE" w:rsidRPr="00715F9F" w:rsidRDefault="009A71BE" w:rsidP="009A71B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w:t>
      </w:r>
      <w:proofErr w:type="gramStart"/>
      <w:r w:rsidRPr="00715F9F">
        <w:rPr>
          <w:rFonts w:ascii="Times New Roman" w:eastAsia="仿宋_GB2312" w:hAnsi="Times New Roman"/>
          <w:color w:val="000000" w:themeColor="text1"/>
          <w:sz w:val="32"/>
          <w:szCs w:val="32"/>
        </w:rPr>
        <w:t>猪瘟兔化弱毒株</w:t>
      </w:r>
      <w:proofErr w:type="gramEnd"/>
      <w:r w:rsidRPr="00715F9F">
        <w:rPr>
          <w:rFonts w:ascii="Times New Roman" w:eastAsia="仿宋_GB2312" w:hAnsi="Times New Roman"/>
          <w:color w:val="000000" w:themeColor="text1"/>
          <w:sz w:val="32"/>
          <w:szCs w:val="32"/>
        </w:rPr>
        <w:t xml:space="preserve"> CVCC AV1412</w:t>
      </w:r>
    </w:p>
    <w:p w14:paraId="0E36C2DE" w14:textId="450399EF" w:rsidR="009A71BE" w:rsidRPr="00715F9F" w:rsidRDefault="009A71BE" w:rsidP="009A71B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选用营养良好、体重为</w:t>
      </w:r>
      <w:r w:rsidRPr="00715F9F">
        <w:rPr>
          <w:rFonts w:ascii="Times New Roman" w:eastAsia="仿宋_GB2312" w:hAnsi="Times New Roman"/>
          <w:color w:val="000000" w:themeColor="text1"/>
          <w:sz w:val="32"/>
          <w:szCs w:val="32"/>
        </w:rPr>
        <w:t>1.5</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3kg</w:t>
      </w:r>
      <w:r w:rsidRPr="00715F9F">
        <w:rPr>
          <w:rFonts w:ascii="Times New Roman" w:eastAsia="仿宋_GB2312" w:hAnsi="Times New Roman"/>
          <w:color w:val="000000" w:themeColor="text1"/>
          <w:sz w:val="32"/>
          <w:szCs w:val="32"/>
        </w:rPr>
        <w:t>的健康家兔，接种前观察</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hint="eastAsia"/>
          <w:color w:val="000000" w:themeColor="text1"/>
          <w:sz w:val="32"/>
          <w:szCs w:val="32"/>
        </w:rPr>
        <w:t>d</w:t>
      </w:r>
      <w:r w:rsidRPr="00715F9F">
        <w:rPr>
          <w:rFonts w:ascii="Times New Roman" w:eastAsia="仿宋_GB2312" w:hAnsi="Times New Roman"/>
          <w:color w:val="000000" w:themeColor="text1"/>
          <w:sz w:val="32"/>
          <w:szCs w:val="32"/>
        </w:rPr>
        <w:t>，测量体温，应无任何临床症状，体温正常，温度波动不大。将超低温冻存的病毒室温融化，耳缘静脉接种于兔或乳兔，收获感染兔的脾脏及淋巴结或乳兔的肌肉及实质脏器，充分研磨，离心取上清液，即为试验用病毒悬液。测定病毒悬液</w:t>
      </w:r>
      <w:r w:rsidRPr="00715F9F">
        <w:rPr>
          <w:rFonts w:ascii="Times New Roman" w:eastAsia="仿宋_GB2312" w:hAnsi="Times New Roman" w:hint="eastAsia"/>
          <w:color w:val="000000" w:themeColor="text1"/>
          <w:sz w:val="32"/>
          <w:szCs w:val="32"/>
        </w:rPr>
        <w:t>R</w:t>
      </w:r>
      <w:r w:rsidRPr="00715F9F">
        <w:rPr>
          <w:rFonts w:ascii="Times New Roman" w:eastAsia="仿宋_GB2312" w:hAnsi="Times New Roman"/>
          <w:color w:val="000000" w:themeColor="text1"/>
          <w:sz w:val="32"/>
          <w:szCs w:val="32"/>
        </w:rPr>
        <w:t>ID</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通过无菌检查后分装，置</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备用。</w:t>
      </w:r>
    </w:p>
    <w:p w14:paraId="2522C0E4" w14:textId="773C5033" w:rsidR="009A71BE" w:rsidRPr="00715F9F" w:rsidRDefault="009A71BE" w:rsidP="009A71B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00102D48" w:rsidRPr="00715F9F">
        <w:rPr>
          <w:rFonts w:ascii="Times New Roman" w:eastAsia="仿宋_GB2312" w:hAnsi="Times New Roman"/>
          <w:color w:val="000000" w:themeColor="text1"/>
          <w:sz w:val="32"/>
          <w:szCs w:val="32"/>
        </w:rPr>
        <w:t>猪细小病毒</w:t>
      </w:r>
      <w:r w:rsidR="00102D48" w:rsidRPr="00715F9F">
        <w:rPr>
          <w:rFonts w:ascii="Times New Roman" w:eastAsia="仿宋_GB2312" w:hAnsi="Times New Roman"/>
          <w:color w:val="000000" w:themeColor="text1"/>
          <w:sz w:val="32"/>
          <w:szCs w:val="32"/>
        </w:rPr>
        <w:t>NADL-2</w:t>
      </w:r>
      <w:r w:rsidR="00102D48" w:rsidRPr="00715F9F">
        <w:rPr>
          <w:rFonts w:ascii="Times New Roman" w:eastAsia="仿宋_GB2312" w:hAnsi="Times New Roman"/>
          <w:color w:val="000000" w:themeColor="text1"/>
          <w:sz w:val="32"/>
          <w:szCs w:val="32"/>
        </w:rPr>
        <w:t>株</w:t>
      </w:r>
      <w:r w:rsidR="00102D48" w:rsidRPr="00715F9F">
        <w:rPr>
          <w:rFonts w:ascii="Times New Roman" w:eastAsia="仿宋_GB2312" w:hAnsi="Times New Roman"/>
          <w:color w:val="000000" w:themeColor="text1"/>
          <w:sz w:val="32"/>
          <w:szCs w:val="32"/>
        </w:rPr>
        <w:t xml:space="preserve"> CVCC AV31</w:t>
      </w:r>
    </w:p>
    <w:p w14:paraId="414EA187" w14:textId="77777777" w:rsidR="009A71BE" w:rsidRPr="00715F9F" w:rsidRDefault="009A71BE" w:rsidP="009A71BE">
      <w:pPr>
        <w:adjustRightInd w:val="0"/>
        <w:snapToGrid w:val="0"/>
        <w:spacing w:after="0" w:line="360" w:lineRule="auto"/>
        <w:ind w:firstLineChars="200" w:firstLine="640"/>
        <w:rPr>
          <w:rFonts w:hint="eastAsia"/>
          <w:color w:val="000000" w:themeColor="text1"/>
        </w:rPr>
      </w:pPr>
      <w:r w:rsidRPr="00715F9F">
        <w:rPr>
          <w:rFonts w:ascii="Times New Roman" w:eastAsia="仿宋_GB2312" w:hAnsi="Times New Roman"/>
          <w:color w:val="000000" w:themeColor="text1"/>
          <w:sz w:val="32"/>
          <w:szCs w:val="32"/>
        </w:rPr>
        <w:t>将超低温冻存的病毒室温融化，接种于</w:t>
      </w:r>
      <w:r w:rsidRPr="00715F9F">
        <w:rPr>
          <w:rFonts w:ascii="Times New Roman" w:eastAsia="仿宋_GB2312" w:hAnsi="Times New Roman"/>
          <w:color w:val="000000" w:themeColor="text1"/>
          <w:sz w:val="32"/>
          <w:szCs w:val="32"/>
        </w:rPr>
        <w:t>PK-15</w:t>
      </w:r>
      <w:r w:rsidRPr="00715F9F">
        <w:rPr>
          <w:rFonts w:ascii="Times New Roman" w:eastAsia="仿宋_GB2312" w:hAnsi="Times New Roman"/>
          <w:color w:val="000000" w:themeColor="text1"/>
          <w:sz w:val="32"/>
          <w:szCs w:val="32"/>
        </w:rPr>
        <w:t>细胞，置</w:t>
      </w:r>
      <w:r w:rsidRPr="00715F9F">
        <w:rPr>
          <w:rFonts w:ascii="Times New Roman" w:eastAsia="仿宋_GB2312" w:hAnsi="Times New Roman"/>
          <w:color w:val="000000" w:themeColor="text1"/>
          <w:sz w:val="32"/>
          <w:szCs w:val="32"/>
        </w:rPr>
        <w:t>37℃ 5% CO</w:t>
      </w:r>
      <w:r w:rsidRPr="00715F9F">
        <w:rPr>
          <w:rFonts w:ascii="Times New Roman" w:eastAsia="仿宋_GB2312" w:hAnsi="Times New Roman"/>
          <w:color w:val="000000" w:themeColor="text1"/>
          <w:sz w:val="32"/>
          <w:szCs w:val="32"/>
          <w:vertAlign w:val="subscript"/>
        </w:rPr>
        <w:t>2</w:t>
      </w:r>
      <w:r w:rsidRPr="00715F9F">
        <w:rPr>
          <w:rFonts w:ascii="Times New Roman" w:eastAsia="仿宋_GB2312" w:hAnsi="Times New Roman"/>
          <w:color w:val="000000" w:themeColor="text1"/>
          <w:sz w:val="32"/>
          <w:szCs w:val="32"/>
        </w:rPr>
        <w:t>培养箱中培养，每日观察致细胞病变效应（</w:t>
      </w:r>
      <w:r w:rsidRPr="00715F9F">
        <w:rPr>
          <w:rFonts w:ascii="Times New Roman" w:eastAsia="仿宋_GB2312" w:hAnsi="Times New Roman"/>
          <w:color w:val="000000" w:themeColor="text1"/>
          <w:sz w:val="32"/>
          <w:szCs w:val="32"/>
        </w:rPr>
        <w:t>Cytopathic effect</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CPE</w:t>
      </w:r>
      <w:r w:rsidRPr="00715F9F">
        <w:rPr>
          <w:rFonts w:ascii="Times New Roman" w:eastAsia="仿宋_GB2312" w:hAnsi="Times New Roman"/>
          <w:color w:val="000000" w:themeColor="text1"/>
          <w:sz w:val="32"/>
          <w:szCs w:val="32"/>
        </w:rPr>
        <w:t>）。待</w:t>
      </w:r>
      <w:r w:rsidRPr="00715F9F">
        <w:rPr>
          <w:rFonts w:ascii="Times New Roman" w:eastAsia="仿宋_GB2312" w:hAnsi="Times New Roman"/>
          <w:color w:val="000000" w:themeColor="text1"/>
          <w:sz w:val="32"/>
          <w:szCs w:val="32"/>
        </w:rPr>
        <w:t>CPE</w:t>
      </w:r>
      <w:r w:rsidRPr="00715F9F">
        <w:rPr>
          <w:rFonts w:ascii="Times New Roman" w:eastAsia="仿宋_GB2312" w:hAnsi="Times New Roman"/>
          <w:color w:val="000000" w:themeColor="text1"/>
          <w:sz w:val="32"/>
          <w:szCs w:val="32"/>
        </w:rPr>
        <w:t>达</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hint="eastAsia"/>
          <w:color w:val="000000" w:themeColor="text1"/>
          <w:sz w:val="32"/>
          <w:szCs w:val="32"/>
        </w:rPr>
        <w:t>以上</w:t>
      </w:r>
      <w:r w:rsidRPr="00715F9F">
        <w:rPr>
          <w:rFonts w:ascii="Times New Roman" w:eastAsia="仿宋_GB2312" w:hAnsi="Times New Roman"/>
          <w:color w:val="000000" w:themeColor="text1"/>
          <w:sz w:val="32"/>
          <w:szCs w:val="32"/>
        </w:rPr>
        <w:t>收获病毒液，将细胞冻融</w:t>
      </w:r>
      <w:r w:rsidRPr="00715F9F">
        <w:rPr>
          <w:rFonts w:ascii="Times New Roman" w:eastAsia="仿宋_GB2312" w:hAnsi="Times New Roman"/>
          <w:color w:val="000000" w:themeColor="text1"/>
          <w:sz w:val="32"/>
          <w:szCs w:val="32"/>
        </w:rPr>
        <w:t>3</w:t>
      </w:r>
      <w:r w:rsidRPr="00715F9F">
        <w:rPr>
          <w:rFonts w:ascii="Times New Roman" w:eastAsia="仿宋_GB2312" w:hAnsi="Times New Roman"/>
          <w:color w:val="000000" w:themeColor="text1"/>
          <w:sz w:val="32"/>
          <w:szCs w:val="32"/>
        </w:rPr>
        <w:t>次，</w:t>
      </w:r>
      <w:r w:rsidRPr="00715F9F">
        <w:rPr>
          <w:rFonts w:ascii="Times New Roman" w:eastAsia="仿宋_GB2312" w:hAnsi="Times New Roman"/>
          <w:color w:val="000000" w:themeColor="text1"/>
          <w:sz w:val="32"/>
          <w:szCs w:val="32"/>
        </w:rPr>
        <w:t>6000r/min</w:t>
      </w:r>
      <w:r w:rsidRPr="00715F9F">
        <w:rPr>
          <w:rFonts w:ascii="Times New Roman" w:eastAsia="仿宋_GB2312" w:hAnsi="Times New Roman"/>
          <w:color w:val="000000" w:themeColor="text1"/>
          <w:sz w:val="32"/>
          <w:szCs w:val="32"/>
        </w:rPr>
        <w:t>离心</w:t>
      </w:r>
      <w:r w:rsidRPr="00715F9F">
        <w:rPr>
          <w:rFonts w:ascii="Times New Roman" w:eastAsia="仿宋_GB2312" w:hAnsi="Times New Roman"/>
          <w:color w:val="000000" w:themeColor="text1"/>
          <w:sz w:val="32"/>
          <w:szCs w:val="32"/>
        </w:rPr>
        <w:t>15min</w:t>
      </w:r>
      <w:r w:rsidRPr="00715F9F">
        <w:rPr>
          <w:rFonts w:ascii="Times New Roman" w:eastAsia="仿宋_GB2312" w:hAnsi="Times New Roman"/>
          <w:color w:val="000000" w:themeColor="text1"/>
          <w:sz w:val="32"/>
          <w:szCs w:val="32"/>
        </w:rPr>
        <w:t>，取上清液，即为试验用病毒悬液。</w:t>
      </w:r>
      <w:r w:rsidRPr="00715F9F">
        <w:rPr>
          <w:rFonts w:ascii="Times New Roman" w:eastAsia="仿宋_GB2312" w:hAnsi="Times New Roman" w:hint="eastAsia"/>
          <w:color w:val="000000" w:themeColor="text1"/>
          <w:sz w:val="32"/>
          <w:szCs w:val="32"/>
        </w:rPr>
        <w:t>测定</w:t>
      </w:r>
      <w:r w:rsidRPr="00715F9F">
        <w:rPr>
          <w:rFonts w:ascii="Times New Roman" w:eastAsia="仿宋_GB2312" w:hAnsi="Times New Roman"/>
          <w:color w:val="000000" w:themeColor="text1"/>
          <w:sz w:val="32"/>
          <w:szCs w:val="32"/>
        </w:rPr>
        <w:t>病毒悬液</w:t>
      </w:r>
      <w:r w:rsidRPr="00715F9F">
        <w:rPr>
          <w:rFonts w:ascii="Times New Roman" w:eastAsia="仿宋_GB2312" w:hAnsi="Times New Roman"/>
          <w:color w:val="000000" w:themeColor="text1"/>
          <w:sz w:val="32"/>
          <w:szCs w:val="32"/>
        </w:rPr>
        <w:t>TCID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hint="eastAsia"/>
          <w:color w:val="000000" w:themeColor="text1"/>
          <w:kern w:val="0"/>
          <w:sz w:val="32"/>
          <w:szCs w:val="32"/>
        </w:rPr>
        <w:t>，</w:t>
      </w:r>
      <w:r w:rsidRPr="00715F9F">
        <w:rPr>
          <w:rFonts w:ascii="Times New Roman" w:eastAsia="仿宋_GB2312" w:hAnsi="Times New Roman"/>
          <w:color w:val="000000" w:themeColor="text1"/>
          <w:sz w:val="32"/>
          <w:szCs w:val="32"/>
        </w:rPr>
        <w:t>通过无菌检查后分装，置</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备用。</w:t>
      </w:r>
    </w:p>
    <w:p w14:paraId="00978273" w14:textId="77777777" w:rsidR="009A71BE" w:rsidRPr="00715F9F" w:rsidRDefault="009A71BE" w:rsidP="009A71BE">
      <w:pPr>
        <w:adjustRightInd w:val="0"/>
        <w:snapToGrid w:val="0"/>
        <w:spacing w:after="0" w:line="360" w:lineRule="auto"/>
        <w:ind w:firstLineChars="200" w:firstLine="643"/>
        <w:rPr>
          <w:rFonts w:ascii="Times New Roman" w:eastAsia="仿宋_GB2312" w:hAnsi="Times New Roman"/>
          <w:b/>
          <w:color w:val="000000" w:themeColor="text1"/>
          <w:sz w:val="32"/>
          <w:szCs w:val="32"/>
        </w:rPr>
      </w:pPr>
      <w:r w:rsidRPr="00715F9F">
        <w:rPr>
          <w:rFonts w:ascii="Times New Roman" w:eastAsia="仿宋_GB2312" w:hAnsi="Times New Roman" w:hint="eastAsia"/>
          <w:b/>
          <w:color w:val="000000" w:themeColor="text1"/>
          <w:sz w:val="32"/>
          <w:szCs w:val="32"/>
        </w:rPr>
        <w:t>2</w:t>
      </w:r>
      <w:r w:rsidRPr="00715F9F">
        <w:rPr>
          <w:rFonts w:ascii="Times New Roman" w:eastAsia="仿宋_GB2312" w:hAnsi="Times New Roman"/>
          <w:b/>
          <w:color w:val="000000" w:themeColor="text1"/>
          <w:sz w:val="32"/>
          <w:szCs w:val="32"/>
        </w:rPr>
        <w:t xml:space="preserve">. </w:t>
      </w:r>
      <w:proofErr w:type="gramStart"/>
      <w:r w:rsidRPr="00715F9F">
        <w:rPr>
          <w:rFonts w:ascii="Times New Roman" w:eastAsia="仿宋_GB2312" w:hAnsi="Times New Roman"/>
          <w:b/>
          <w:color w:val="000000" w:themeColor="text1"/>
          <w:sz w:val="32"/>
          <w:szCs w:val="32"/>
        </w:rPr>
        <w:t>禽源病毒</w:t>
      </w:r>
      <w:proofErr w:type="gramEnd"/>
      <w:r w:rsidRPr="00715F9F">
        <w:rPr>
          <w:rFonts w:ascii="Times New Roman" w:eastAsia="仿宋_GB2312" w:hAnsi="Times New Roman"/>
          <w:b/>
          <w:color w:val="000000" w:themeColor="text1"/>
          <w:sz w:val="32"/>
          <w:szCs w:val="32"/>
        </w:rPr>
        <w:t>悬液的制备</w:t>
      </w:r>
    </w:p>
    <w:p w14:paraId="4F74376A" w14:textId="77777777" w:rsidR="009A71BE" w:rsidRPr="00715F9F" w:rsidRDefault="009A71BE" w:rsidP="009A71B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w:t>
      </w:r>
      <w:r w:rsidRPr="00715F9F">
        <w:rPr>
          <w:rFonts w:ascii="Times New Roman" w:eastAsia="仿宋_GB2312" w:hAnsi="Times New Roman"/>
          <w:color w:val="000000" w:themeColor="text1"/>
          <w:sz w:val="32"/>
          <w:szCs w:val="32"/>
        </w:rPr>
        <w:t>）新城疫病毒</w:t>
      </w:r>
      <w:r w:rsidRPr="00715F9F">
        <w:rPr>
          <w:rFonts w:ascii="Times New Roman" w:eastAsia="仿宋_GB2312" w:hAnsi="Times New Roman"/>
          <w:color w:val="000000" w:themeColor="text1"/>
          <w:sz w:val="32"/>
          <w:szCs w:val="32"/>
        </w:rPr>
        <w:t>La Sota</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AV1615</w:t>
      </w:r>
    </w:p>
    <w:p w14:paraId="387EBBD8" w14:textId="43F147C1" w:rsidR="009A71BE" w:rsidRPr="00715F9F" w:rsidRDefault="009A71BE" w:rsidP="009A71BE">
      <w:pPr>
        <w:adjustRightInd w:val="0"/>
        <w:snapToGrid w:val="0"/>
        <w:spacing w:after="0" w:line="360" w:lineRule="auto"/>
        <w:ind w:firstLineChars="200" w:firstLine="640"/>
        <w:rPr>
          <w:rFonts w:ascii="Times New Roman" w:eastAsia="仿宋_GB2312" w:hAnsi="Times New Roman"/>
          <w:color w:val="000000" w:themeColor="text1"/>
          <w:kern w:val="0"/>
          <w:sz w:val="32"/>
          <w:szCs w:val="32"/>
        </w:rPr>
      </w:pPr>
      <w:r w:rsidRPr="00715F9F">
        <w:rPr>
          <w:rFonts w:ascii="Times New Roman" w:eastAsia="仿宋_GB2312" w:hAnsi="Times New Roman"/>
          <w:color w:val="000000" w:themeColor="text1"/>
          <w:sz w:val="32"/>
          <w:szCs w:val="32"/>
        </w:rPr>
        <w:t>将超低温冻存的病毒室温融化，</w:t>
      </w:r>
      <w:r w:rsidRPr="00715F9F">
        <w:rPr>
          <w:rFonts w:ascii="Times New Roman" w:eastAsia="仿宋_GB2312" w:hAnsi="Times New Roman" w:hint="eastAsia"/>
          <w:color w:val="000000" w:themeColor="text1"/>
          <w:sz w:val="32"/>
          <w:szCs w:val="32"/>
        </w:rPr>
        <w:t>以适当倍数稀释后</w:t>
      </w:r>
      <w:r w:rsidRPr="00715F9F">
        <w:rPr>
          <w:rFonts w:ascii="Times New Roman" w:eastAsia="仿宋_GB2312" w:hAnsi="Times New Roman"/>
          <w:color w:val="000000" w:themeColor="text1"/>
          <w:sz w:val="32"/>
          <w:szCs w:val="32"/>
        </w:rPr>
        <w:t>，经尿囊腔接种</w:t>
      </w:r>
      <w:r w:rsidRPr="00715F9F">
        <w:rPr>
          <w:rFonts w:ascii="Times New Roman" w:eastAsia="仿宋_GB2312" w:hAnsi="Times New Roman"/>
          <w:color w:val="000000" w:themeColor="text1"/>
          <w:sz w:val="32"/>
          <w:szCs w:val="32"/>
        </w:rPr>
        <w:t>9</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10</w:t>
      </w:r>
      <w:r w:rsidRPr="00715F9F">
        <w:rPr>
          <w:rFonts w:ascii="Times New Roman" w:eastAsia="仿宋_GB2312" w:hAnsi="Times New Roman"/>
          <w:color w:val="000000" w:themeColor="text1"/>
          <w:sz w:val="32"/>
          <w:szCs w:val="32"/>
        </w:rPr>
        <w:t>日</w:t>
      </w:r>
      <w:proofErr w:type="gramStart"/>
      <w:r w:rsidRPr="00715F9F">
        <w:rPr>
          <w:rFonts w:ascii="Times New Roman" w:eastAsia="仿宋_GB2312" w:hAnsi="Times New Roman"/>
          <w:color w:val="000000" w:themeColor="text1"/>
          <w:sz w:val="32"/>
          <w:szCs w:val="32"/>
        </w:rPr>
        <w:t>龄</w:t>
      </w:r>
      <w:proofErr w:type="gramEnd"/>
      <w:r w:rsidRPr="00715F9F">
        <w:rPr>
          <w:rFonts w:ascii="Times New Roman" w:eastAsia="仿宋_GB2312" w:hAnsi="Times New Roman"/>
          <w:color w:val="000000" w:themeColor="text1"/>
          <w:sz w:val="32"/>
          <w:szCs w:val="32"/>
        </w:rPr>
        <w:t>SPF</w:t>
      </w:r>
      <w:r w:rsidRPr="00715F9F">
        <w:rPr>
          <w:rFonts w:ascii="Times New Roman" w:eastAsia="仿宋_GB2312" w:hAnsi="Times New Roman"/>
          <w:color w:val="000000" w:themeColor="text1"/>
          <w:sz w:val="32"/>
          <w:szCs w:val="32"/>
        </w:rPr>
        <w:t>鸡胚，每个鸡胚接种</w:t>
      </w:r>
      <w:r w:rsidRPr="00715F9F">
        <w:rPr>
          <w:rFonts w:ascii="Times New Roman" w:eastAsia="仿宋_GB2312" w:hAnsi="Times New Roman"/>
          <w:color w:val="000000" w:themeColor="text1"/>
          <w:sz w:val="32"/>
          <w:szCs w:val="32"/>
        </w:rPr>
        <w:t>0.2ml</w:t>
      </w:r>
      <w:r w:rsidRPr="00715F9F">
        <w:rPr>
          <w:rFonts w:ascii="Times New Roman" w:eastAsia="仿宋_GB2312" w:hAnsi="Times New Roman"/>
          <w:color w:val="000000" w:themeColor="text1"/>
          <w:sz w:val="32"/>
          <w:szCs w:val="32"/>
        </w:rPr>
        <w:t>。接种后，</w:t>
      </w:r>
      <w:r w:rsidRPr="00715F9F">
        <w:rPr>
          <w:rFonts w:ascii="Times New Roman" w:eastAsia="仿宋_GB2312" w:hAnsi="Times New Roman"/>
          <w:color w:val="000000" w:themeColor="text1"/>
          <w:sz w:val="32"/>
          <w:szCs w:val="32"/>
        </w:rPr>
        <w:t>37</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38℃</w:t>
      </w:r>
      <w:r w:rsidRPr="00715F9F">
        <w:rPr>
          <w:rFonts w:ascii="Times New Roman" w:eastAsia="仿宋_GB2312" w:hAnsi="Times New Roman"/>
          <w:color w:val="000000" w:themeColor="text1"/>
          <w:sz w:val="32"/>
          <w:szCs w:val="32"/>
        </w:rPr>
        <w:t>孵育。接种</w:t>
      </w:r>
      <w:r w:rsidRPr="00715F9F">
        <w:rPr>
          <w:rFonts w:ascii="Times New Roman" w:eastAsia="仿宋_GB2312" w:hAnsi="Times New Roman" w:hint="eastAsia"/>
          <w:color w:val="000000" w:themeColor="text1"/>
          <w:sz w:val="32"/>
          <w:szCs w:val="32"/>
        </w:rPr>
        <w:t>24</w:t>
      </w:r>
      <w:r w:rsidRPr="00715F9F">
        <w:rPr>
          <w:rFonts w:ascii="Times New Roman" w:eastAsia="仿宋_GB2312" w:hAnsi="Times New Roman"/>
          <w:color w:val="000000" w:themeColor="text1"/>
          <w:sz w:val="32"/>
          <w:szCs w:val="32"/>
        </w:rPr>
        <w:t>h</w:t>
      </w:r>
      <w:r w:rsidRPr="00715F9F">
        <w:rPr>
          <w:rFonts w:ascii="Times New Roman" w:eastAsia="仿宋_GB2312" w:hAnsi="Times New Roman"/>
          <w:color w:val="000000" w:themeColor="text1"/>
          <w:sz w:val="32"/>
          <w:szCs w:val="32"/>
        </w:rPr>
        <w:t>后及</w:t>
      </w:r>
      <w:r w:rsidRPr="00715F9F">
        <w:rPr>
          <w:rFonts w:ascii="Times New Roman" w:eastAsia="仿宋_GB2312" w:hAnsi="Times New Roman" w:hint="eastAsia"/>
          <w:color w:val="000000" w:themeColor="text1"/>
          <w:sz w:val="32"/>
          <w:szCs w:val="32"/>
        </w:rPr>
        <w:t>此</w:t>
      </w:r>
      <w:r w:rsidRPr="00715F9F">
        <w:rPr>
          <w:rFonts w:ascii="Times New Roman" w:eastAsia="仿宋_GB2312" w:hAnsi="Times New Roman"/>
          <w:color w:val="000000" w:themeColor="text1"/>
          <w:sz w:val="32"/>
          <w:szCs w:val="32"/>
        </w:rPr>
        <w:t>后每</w:t>
      </w:r>
      <w:r w:rsidRPr="00715F9F">
        <w:rPr>
          <w:rFonts w:ascii="Times New Roman" w:eastAsia="仿宋_GB2312" w:hAnsi="Times New Roman" w:hint="eastAsia"/>
          <w:color w:val="000000" w:themeColor="text1"/>
          <w:sz w:val="32"/>
          <w:szCs w:val="32"/>
        </w:rPr>
        <w:t>隔</w:t>
      </w:r>
      <w:r w:rsidRPr="00715F9F">
        <w:rPr>
          <w:rFonts w:ascii="Times New Roman" w:eastAsia="仿宋_GB2312" w:hAnsi="Times New Roman" w:hint="eastAsia"/>
          <w:color w:val="000000" w:themeColor="text1"/>
          <w:sz w:val="32"/>
          <w:szCs w:val="32"/>
        </w:rPr>
        <w:t>6</w:t>
      </w:r>
      <w:r w:rsidRPr="00715F9F">
        <w:rPr>
          <w:rFonts w:ascii="Times New Roman" w:eastAsia="仿宋_GB2312" w:hAnsi="Times New Roman"/>
          <w:color w:val="000000" w:themeColor="text1"/>
          <w:sz w:val="32"/>
          <w:szCs w:val="32"/>
        </w:rPr>
        <w:t>h</w:t>
      </w:r>
      <w:r w:rsidRPr="00715F9F">
        <w:rPr>
          <w:rFonts w:ascii="Times New Roman" w:eastAsia="仿宋_GB2312" w:hAnsi="Times New Roman"/>
          <w:color w:val="000000" w:themeColor="text1"/>
          <w:sz w:val="32"/>
          <w:szCs w:val="32"/>
        </w:rPr>
        <w:t>照胚，观察鸡</w:t>
      </w:r>
      <w:proofErr w:type="gramStart"/>
      <w:r w:rsidRPr="00715F9F">
        <w:rPr>
          <w:rFonts w:ascii="Times New Roman" w:eastAsia="仿宋_GB2312" w:hAnsi="Times New Roman"/>
          <w:color w:val="000000" w:themeColor="text1"/>
          <w:sz w:val="32"/>
          <w:szCs w:val="32"/>
        </w:rPr>
        <w:t>胚死亡</w:t>
      </w:r>
      <w:proofErr w:type="gramEnd"/>
      <w:r w:rsidRPr="00715F9F">
        <w:rPr>
          <w:rFonts w:ascii="Times New Roman" w:eastAsia="仿宋_GB2312" w:hAnsi="Times New Roman"/>
          <w:color w:val="000000" w:themeColor="text1"/>
          <w:sz w:val="32"/>
          <w:szCs w:val="32"/>
        </w:rPr>
        <w:t>情况。收集接种</w:t>
      </w:r>
      <w:r w:rsidRPr="00715F9F">
        <w:rPr>
          <w:rFonts w:ascii="Times New Roman" w:eastAsia="仿宋_GB2312" w:hAnsi="Times New Roman" w:hint="eastAsia"/>
          <w:color w:val="000000" w:themeColor="text1"/>
          <w:sz w:val="32"/>
          <w:szCs w:val="32"/>
        </w:rPr>
        <w:t>24</w:t>
      </w:r>
      <w:r w:rsidRPr="00715F9F">
        <w:rPr>
          <w:rFonts w:ascii="Times New Roman" w:eastAsia="仿宋_GB2312" w:hAnsi="Times New Roman"/>
          <w:color w:val="000000" w:themeColor="text1"/>
          <w:sz w:val="32"/>
          <w:szCs w:val="32"/>
        </w:rPr>
        <w:t>h</w:t>
      </w:r>
      <w:r w:rsidRPr="00715F9F">
        <w:rPr>
          <w:rFonts w:ascii="Times New Roman" w:eastAsia="仿宋_GB2312" w:hAnsi="Times New Roman"/>
          <w:color w:val="000000" w:themeColor="text1"/>
          <w:sz w:val="32"/>
          <w:szCs w:val="32"/>
        </w:rPr>
        <w:t>以后的</w:t>
      </w:r>
      <w:proofErr w:type="gramStart"/>
      <w:r w:rsidRPr="00715F9F">
        <w:rPr>
          <w:rFonts w:ascii="Times New Roman" w:eastAsia="仿宋_GB2312" w:hAnsi="Times New Roman"/>
          <w:color w:val="000000" w:themeColor="text1"/>
          <w:sz w:val="32"/>
          <w:szCs w:val="32"/>
        </w:rPr>
        <w:t>死胚及</w:t>
      </w:r>
      <w:proofErr w:type="gramEnd"/>
      <w:r w:rsidRPr="00715F9F">
        <w:rPr>
          <w:rFonts w:ascii="Times New Roman" w:eastAsia="仿宋_GB2312" w:hAnsi="Times New Roman"/>
          <w:color w:val="000000" w:themeColor="text1"/>
          <w:sz w:val="32"/>
          <w:szCs w:val="32"/>
        </w:rPr>
        <w:t>96h</w:t>
      </w:r>
      <w:r w:rsidRPr="00715F9F">
        <w:rPr>
          <w:rFonts w:ascii="Times New Roman" w:eastAsia="仿宋_GB2312" w:hAnsi="Times New Roman"/>
          <w:color w:val="000000" w:themeColor="text1"/>
          <w:sz w:val="32"/>
          <w:szCs w:val="32"/>
        </w:rPr>
        <w:t>仍存活鸡胚，置</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lastRenderedPageBreak/>
        <w:t>8℃ 4h</w:t>
      </w:r>
      <w:r w:rsidRPr="00715F9F">
        <w:rPr>
          <w:rFonts w:ascii="Times New Roman" w:eastAsia="仿宋_GB2312" w:hAnsi="Times New Roman"/>
          <w:color w:val="000000" w:themeColor="text1"/>
          <w:sz w:val="32"/>
          <w:szCs w:val="32"/>
        </w:rPr>
        <w:t>或过夜，无菌收集鸡胚尿囊液。</w:t>
      </w:r>
      <w:r w:rsidRPr="00715F9F">
        <w:rPr>
          <w:rFonts w:ascii="Times New Roman" w:eastAsia="仿宋_GB2312" w:hAnsi="Times New Roman" w:hint="eastAsia"/>
          <w:color w:val="000000" w:themeColor="text1"/>
          <w:sz w:val="32"/>
          <w:szCs w:val="32"/>
        </w:rPr>
        <w:t>通过</w:t>
      </w:r>
      <w:r w:rsidRPr="00715F9F">
        <w:rPr>
          <w:rFonts w:ascii="Times New Roman" w:eastAsia="仿宋_GB2312" w:hAnsi="Times New Roman"/>
          <w:color w:val="000000" w:themeColor="text1"/>
          <w:kern w:val="0"/>
          <w:sz w:val="32"/>
          <w:szCs w:val="32"/>
        </w:rPr>
        <w:t>HA</w:t>
      </w:r>
      <w:r w:rsidRPr="00715F9F">
        <w:rPr>
          <w:rFonts w:ascii="Times New Roman" w:eastAsia="仿宋_GB2312" w:hAnsi="Times New Roman"/>
          <w:color w:val="000000" w:themeColor="text1"/>
          <w:kern w:val="0"/>
          <w:sz w:val="32"/>
          <w:szCs w:val="32"/>
        </w:rPr>
        <w:t>试验测定</w:t>
      </w:r>
      <w:r w:rsidRPr="00715F9F">
        <w:rPr>
          <w:rFonts w:ascii="Times New Roman" w:eastAsia="仿宋_GB2312" w:hAnsi="Times New Roman" w:hint="eastAsia"/>
          <w:color w:val="000000" w:themeColor="text1"/>
          <w:kern w:val="0"/>
          <w:sz w:val="32"/>
          <w:szCs w:val="32"/>
        </w:rPr>
        <w:t>病毒悬液</w:t>
      </w:r>
      <w:r w:rsidRPr="00715F9F">
        <w:rPr>
          <w:rFonts w:ascii="Times New Roman" w:eastAsia="仿宋_GB2312" w:hAnsi="Times New Roman"/>
          <w:color w:val="000000" w:themeColor="text1"/>
          <w:kern w:val="0"/>
          <w:sz w:val="32"/>
          <w:szCs w:val="32"/>
        </w:rPr>
        <w:t>血凝活性</w:t>
      </w:r>
      <w:r w:rsidRPr="00715F9F">
        <w:rPr>
          <w:rFonts w:ascii="Times New Roman" w:eastAsia="仿宋_GB2312" w:hAnsi="Times New Roman" w:hint="eastAsia"/>
          <w:color w:val="000000" w:themeColor="text1"/>
          <w:kern w:val="0"/>
          <w:sz w:val="32"/>
          <w:szCs w:val="32"/>
        </w:rPr>
        <w:t>，</w:t>
      </w:r>
      <w:r w:rsidRPr="00715F9F">
        <w:rPr>
          <w:rFonts w:ascii="Times New Roman" w:eastAsia="仿宋_GB2312" w:hAnsi="Times New Roman"/>
          <w:color w:val="000000" w:themeColor="text1"/>
          <w:sz w:val="32"/>
          <w:szCs w:val="32"/>
        </w:rPr>
        <w:t>测定</w:t>
      </w:r>
      <w:r w:rsidRPr="00715F9F">
        <w:rPr>
          <w:rFonts w:ascii="Times New Roman" w:eastAsia="仿宋_GB2312" w:hAnsi="Times New Roman" w:hint="eastAsia"/>
          <w:color w:val="000000" w:themeColor="text1"/>
          <w:sz w:val="32"/>
          <w:szCs w:val="32"/>
        </w:rPr>
        <w:t>病毒悬液</w:t>
      </w:r>
      <w:r w:rsidRPr="00715F9F">
        <w:rPr>
          <w:rFonts w:ascii="Times New Roman" w:eastAsia="仿宋_GB2312" w:hAnsi="Times New Roman"/>
          <w:color w:val="000000" w:themeColor="text1"/>
          <w:sz w:val="32"/>
          <w:szCs w:val="32"/>
        </w:rPr>
        <w:t>EID</w:t>
      </w:r>
      <w:r w:rsidRPr="00715F9F">
        <w:rPr>
          <w:rFonts w:ascii="Times New Roman" w:eastAsia="仿宋_GB2312" w:hAnsi="Times New Roman"/>
          <w:color w:val="000000" w:themeColor="text1"/>
          <w:sz w:val="32"/>
          <w:szCs w:val="32"/>
          <w:vertAlign w:val="subscript"/>
        </w:rPr>
        <w:t>50</w:t>
      </w:r>
      <w:r w:rsidRPr="00715F9F">
        <w:rPr>
          <w:rFonts w:ascii="Times New Roman" w:eastAsia="仿宋_GB2312" w:hAnsi="Times New Roman"/>
          <w:color w:val="000000" w:themeColor="text1"/>
          <w:sz w:val="32"/>
          <w:szCs w:val="32"/>
        </w:rPr>
        <w:t>。通过无菌检查后分装，置</w:t>
      </w:r>
      <w:r w:rsidRPr="00715F9F">
        <w:rPr>
          <w:rFonts w:ascii="Times New Roman" w:eastAsia="仿宋_GB2312" w:hAnsi="Times New Roman" w:hint="eastAsia"/>
          <w:color w:val="000000" w:themeColor="text1"/>
          <w:sz w:val="32"/>
          <w:szCs w:val="32"/>
        </w:rPr>
        <w:t>-</w:t>
      </w:r>
      <w:r w:rsidRPr="00715F9F">
        <w:rPr>
          <w:rFonts w:ascii="Times New Roman" w:eastAsia="仿宋_GB2312" w:hAnsi="Times New Roman"/>
          <w:color w:val="000000" w:themeColor="text1"/>
          <w:sz w:val="32"/>
          <w:szCs w:val="32"/>
        </w:rPr>
        <w:t>80℃</w:t>
      </w:r>
      <w:r w:rsidRPr="00715F9F">
        <w:rPr>
          <w:rFonts w:ascii="Times New Roman" w:eastAsia="仿宋_GB2312" w:hAnsi="Times New Roman"/>
          <w:color w:val="000000" w:themeColor="text1"/>
          <w:sz w:val="32"/>
          <w:szCs w:val="32"/>
        </w:rPr>
        <w:t>备用</w:t>
      </w:r>
      <w:r w:rsidRPr="00715F9F">
        <w:rPr>
          <w:rFonts w:ascii="Times New Roman" w:eastAsia="仿宋_GB2312" w:hAnsi="Times New Roman" w:hint="eastAsia"/>
          <w:color w:val="000000" w:themeColor="text1"/>
          <w:sz w:val="32"/>
          <w:szCs w:val="32"/>
        </w:rPr>
        <w:t>。</w:t>
      </w:r>
    </w:p>
    <w:p w14:paraId="70F926B5" w14:textId="77777777" w:rsidR="009A71BE" w:rsidRPr="00715F9F" w:rsidRDefault="009A71BE" w:rsidP="009A71B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w:t>
      </w:r>
      <w:r w:rsidRPr="00715F9F">
        <w:rPr>
          <w:rFonts w:ascii="Times New Roman" w:eastAsia="仿宋_GB2312" w:hAnsi="Times New Roman"/>
          <w:color w:val="000000" w:themeColor="text1"/>
          <w:sz w:val="32"/>
          <w:szCs w:val="32"/>
        </w:rPr>
        <w:t>2</w:t>
      </w:r>
      <w:r w:rsidRPr="00715F9F">
        <w:rPr>
          <w:rFonts w:ascii="Times New Roman" w:eastAsia="仿宋_GB2312" w:hAnsi="Times New Roman"/>
          <w:color w:val="000000" w:themeColor="text1"/>
          <w:sz w:val="32"/>
          <w:szCs w:val="32"/>
        </w:rPr>
        <w:t>）传染性法氏囊</w:t>
      </w:r>
      <w:proofErr w:type="gramStart"/>
      <w:r w:rsidRPr="00715F9F">
        <w:rPr>
          <w:rFonts w:ascii="Times New Roman" w:eastAsia="仿宋_GB2312" w:hAnsi="Times New Roman"/>
          <w:color w:val="000000" w:themeColor="text1"/>
          <w:sz w:val="32"/>
          <w:szCs w:val="32"/>
        </w:rPr>
        <w:t>病</w:t>
      </w:r>
      <w:proofErr w:type="gramEnd"/>
      <w:r w:rsidRPr="00715F9F">
        <w:rPr>
          <w:rFonts w:ascii="Times New Roman" w:eastAsia="仿宋_GB2312" w:hAnsi="Times New Roman"/>
          <w:color w:val="000000" w:themeColor="text1"/>
          <w:sz w:val="32"/>
          <w:szCs w:val="32"/>
        </w:rPr>
        <w:t>病毒</w:t>
      </w:r>
      <w:r w:rsidRPr="00715F9F">
        <w:rPr>
          <w:rFonts w:ascii="Times New Roman" w:eastAsia="仿宋_GB2312" w:hAnsi="Times New Roman"/>
          <w:color w:val="000000" w:themeColor="text1"/>
          <w:sz w:val="32"/>
          <w:szCs w:val="32"/>
        </w:rPr>
        <w:t>BC6/85</w:t>
      </w:r>
      <w:r w:rsidRPr="00715F9F">
        <w:rPr>
          <w:rFonts w:ascii="Times New Roman" w:eastAsia="仿宋_GB2312" w:hAnsi="Times New Roman"/>
          <w:color w:val="000000" w:themeColor="text1"/>
          <w:sz w:val="32"/>
          <w:szCs w:val="32"/>
        </w:rPr>
        <w:t>株</w:t>
      </w:r>
      <w:r w:rsidRPr="00715F9F">
        <w:rPr>
          <w:rFonts w:ascii="Times New Roman" w:eastAsia="仿宋_GB2312" w:hAnsi="Times New Roman"/>
          <w:color w:val="000000" w:themeColor="text1"/>
          <w:sz w:val="32"/>
          <w:szCs w:val="32"/>
        </w:rPr>
        <w:t xml:space="preserve"> CVCC AV7</w:t>
      </w:r>
    </w:p>
    <w:p w14:paraId="214ED468" w14:textId="59B4D43A" w:rsidR="009A71BE" w:rsidRPr="00715F9F" w:rsidRDefault="00115C50" w:rsidP="009A71BE">
      <w:pPr>
        <w:adjustRightInd w:val="0"/>
        <w:snapToGrid w:val="0"/>
        <w:spacing w:after="0" w:line="360" w:lineRule="auto"/>
        <w:ind w:firstLineChars="200" w:firstLine="640"/>
        <w:rPr>
          <w:rFonts w:ascii="Times New Roman" w:eastAsia="仿宋_GB2312" w:hAnsi="Times New Roman"/>
          <w:color w:val="000000" w:themeColor="text1"/>
          <w:sz w:val="32"/>
          <w:szCs w:val="32"/>
        </w:rPr>
      </w:pPr>
      <w:r w:rsidRPr="00715F9F">
        <w:rPr>
          <w:rFonts w:ascii="Times New Roman" w:eastAsia="仿宋_GB2312" w:hAnsi="Times New Roman"/>
          <w:color w:val="000000" w:themeColor="text1"/>
          <w:sz w:val="32"/>
          <w:szCs w:val="32"/>
        </w:rPr>
        <w:t>将超低温冻存的病毒室温融化，以适当倍数稀释后，</w:t>
      </w:r>
      <w:r w:rsidRPr="00715F9F">
        <w:rPr>
          <w:rFonts w:ascii="Times New Roman" w:eastAsia="仿宋_GB2312" w:hAnsi="Times New Roman" w:hint="eastAsia"/>
          <w:color w:val="000000" w:themeColor="text1"/>
          <w:sz w:val="32"/>
          <w:szCs w:val="32"/>
        </w:rPr>
        <w:t>接种于</w:t>
      </w:r>
      <w:r w:rsidR="009A71BE" w:rsidRPr="00715F9F">
        <w:rPr>
          <w:rFonts w:ascii="Times New Roman" w:eastAsia="仿宋_GB2312" w:hAnsi="Times New Roman"/>
          <w:color w:val="000000" w:themeColor="text1"/>
          <w:sz w:val="32"/>
          <w:szCs w:val="32"/>
        </w:rPr>
        <w:t>5</w:t>
      </w:r>
      <w:r w:rsidR="009A71BE" w:rsidRPr="00715F9F">
        <w:rPr>
          <w:rFonts w:ascii="Times New Roman" w:eastAsia="仿宋_GB2312" w:hAnsi="Times New Roman"/>
          <w:color w:val="000000" w:themeColor="text1"/>
          <w:sz w:val="32"/>
          <w:szCs w:val="32"/>
        </w:rPr>
        <w:t>周</w:t>
      </w:r>
      <w:proofErr w:type="gramStart"/>
      <w:r w:rsidR="009A71BE" w:rsidRPr="00715F9F">
        <w:rPr>
          <w:rFonts w:ascii="Times New Roman" w:eastAsia="仿宋_GB2312" w:hAnsi="Times New Roman"/>
          <w:color w:val="000000" w:themeColor="text1"/>
          <w:sz w:val="32"/>
          <w:szCs w:val="32"/>
        </w:rPr>
        <w:t>龄</w:t>
      </w:r>
      <w:proofErr w:type="gramEnd"/>
      <w:r w:rsidR="009A71BE" w:rsidRPr="00715F9F">
        <w:rPr>
          <w:rFonts w:ascii="Times New Roman" w:eastAsia="仿宋_GB2312" w:hAnsi="Times New Roman"/>
          <w:color w:val="000000" w:themeColor="text1"/>
          <w:sz w:val="32"/>
          <w:szCs w:val="32"/>
        </w:rPr>
        <w:t>SPF</w:t>
      </w:r>
      <w:r w:rsidR="009A71BE" w:rsidRPr="00715F9F">
        <w:rPr>
          <w:rFonts w:ascii="Times New Roman" w:eastAsia="仿宋_GB2312" w:hAnsi="Times New Roman"/>
          <w:color w:val="000000" w:themeColor="text1"/>
          <w:sz w:val="32"/>
          <w:szCs w:val="32"/>
        </w:rPr>
        <w:t>鸡，每只</w:t>
      </w:r>
      <w:r w:rsidR="00EF0DC5" w:rsidRPr="00715F9F">
        <w:rPr>
          <w:rFonts w:ascii="Times New Roman" w:eastAsia="仿宋_GB2312" w:hAnsi="Times New Roman" w:hint="eastAsia"/>
          <w:color w:val="000000" w:themeColor="text1"/>
          <w:sz w:val="32"/>
          <w:szCs w:val="32"/>
        </w:rPr>
        <w:t>点</w:t>
      </w:r>
      <w:r w:rsidR="009A71BE" w:rsidRPr="00715F9F">
        <w:rPr>
          <w:rFonts w:ascii="Times New Roman" w:eastAsia="仿宋_GB2312" w:hAnsi="Times New Roman"/>
          <w:color w:val="000000" w:themeColor="text1"/>
          <w:sz w:val="32"/>
          <w:szCs w:val="32"/>
        </w:rPr>
        <w:t>眼</w:t>
      </w:r>
      <w:r w:rsidR="009A71BE" w:rsidRPr="00715F9F">
        <w:rPr>
          <w:rFonts w:ascii="Times New Roman" w:eastAsia="仿宋_GB2312" w:hAnsi="Times New Roman"/>
          <w:color w:val="000000" w:themeColor="text1"/>
          <w:sz w:val="32"/>
          <w:szCs w:val="32"/>
        </w:rPr>
        <w:t>0.</w:t>
      </w:r>
      <w:r w:rsidR="009A71BE" w:rsidRPr="00715F9F">
        <w:rPr>
          <w:rFonts w:ascii="Times New Roman" w:eastAsia="仿宋_GB2312" w:hAnsi="Times New Roman" w:hint="eastAsia"/>
          <w:color w:val="000000" w:themeColor="text1"/>
          <w:sz w:val="32"/>
          <w:szCs w:val="32"/>
        </w:rPr>
        <w:t>1</w:t>
      </w:r>
      <w:r w:rsidR="009A71BE" w:rsidRPr="00715F9F">
        <w:rPr>
          <w:rFonts w:ascii="Times New Roman" w:eastAsia="仿宋_GB2312" w:hAnsi="Times New Roman"/>
          <w:color w:val="000000" w:themeColor="text1"/>
          <w:sz w:val="32"/>
          <w:szCs w:val="32"/>
        </w:rPr>
        <w:t>ml</w:t>
      </w:r>
      <w:r w:rsidR="009A71BE" w:rsidRPr="00715F9F">
        <w:rPr>
          <w:rFonts w:ascii="Times New Roman" w:eastAsia="仿宋_GB2312" w:hAnsi="Times New Roman"/>
          <w:color w:val="000000" w:themeColor="text1"/>
          <w:sz w:val="32"/>
          <w:szCs w:val="32"/>
        </w:rPr>
        <w:t>。接种</w:t>
      </w:r>
      <w:r w:rsidR="009A71BE" w:rsidRPr="00715F9F">
        <w:rPr>
          <w:rFonts w:ascii="Times New Roman" w:eastAsia="仿宋_GB2312" w:hAnsi="Times New Roman"/>
          <w:color w:val="000000" w:themeColor="text1"/>
          <w:sz w:val="32"/>
          <w:szCs w:val="32"/>
        </w:rPr>
        <w:t>72</w:t>
      </w:r>
      <w:r w:rsidR="009A71BE" w:rsidRPr="00715F9F">
        <w:rPr>
          <w:rFonts w:ascii="Times New Roman" w:eastAsia="仿宋_GB2312" w:hAnsi="Times New Roman"/>
          <w:color w:val="000000" w:themeColor="text1"/>
          <w:sz w:val="32"/>
          <w:szCs w:val="32"/>
        </w:rPr>
        <w:t>～</w:t>
      </w:r>
      <w:r w:rsidR="009A71BE" w:rsidRPr="00715F9F">
        <w:rPr>
          <w:rFonts w:ascii="Times New Roman" w:eastAsia="仿宋_GB2312" w:hAnsi="Times New Roman"/>
          <w:color w:val="000000" w:themeColor="text1"/>
          <w:sz w:val="32"/>
          <w:szCs w:val="32"/>
        </w:rPr>
        <w:t>96h</w:t>
      </w:r>
      <w:r w:rsidR="009A71BE" w:rsidRPr="00715F9F">
        <w:rPr>
          <w:rFonts w:ascii="Times New Roman" w:eastAsia="仿宋_GB2312" w:hAnsi="Times New Roman"/>
          <w:color w:val="000000" w:themeColor="text1"/>
          <w:sz w:val="32"/>
          <w:szCs w:val="32"/>
        </w:rPr>
        <w:t>后，将鸡处死，检查法氏囊、肾脏和胸肌有无病变。无菌收集发病鸡法氏囊组织，进行</w:t>
      </w:r>
      <w:r w:rsidR="009A71BE" w:rsidRPr="00715F9F">
        <w:rPr>
          <w:rFonts w:ascii="Times New Roman" w:eastAsia="仿宋_GB2312" w:hAnsi="Times New Roman"/>
          <w:color w:val="000000" w:themeColor="text1"/>
          <w:sz w:val="32"/>
          <w:szCs w:val="32"/>
        </w:rPr>
        <w:t>5</w:t>
      </w:r>
      <w:r w:rsidR="009A71BE" w:rsidRPr="00715F9F">
        <w:rPr>
          <w:rFonts w:ascii="Times New Roman" w:eastAsia="仿宋_GB2312" w:hAnsi="Times New Roman"/>
          <w:color w:val="000000" w:themeColor="text1"/>
          <w:sz w:val="32"/>
          <w:szCs w:val="32"/>
        </w:rPr>
        <w:t>倍稀释后研磨，离心取上清液，即为试验用病毒悬液。测定病毒悬液</w:t>
      </w:r>
      <w:r w:rsidR="009A71BE" w:rsidRPr="00715F9F">
        <w:rPr>
          <w:rFonts w:ascii="Times New Roman" w:eastAsia="仿宋_GB2312" w:hAnsi="Times New Roman"/>
          <w:color w:val="000000" w:themeColor="text1"/>
          <w:sz w:val="32"/>
          <w:szCs w:val="32"/>
        </w:rPr>
        <w:t>ID</w:t>
      </w:r>
      <w:r w:rsidR="009A71BE" w:rsidRPr="00715F9F">
        <w:rPr>
          <w:rFonts w:ascii="Times New Roman" w:eastAsia="仿宋_GB2312" w:hAnsi="Times New Roman"/>
          <w:color w:val="000000" w:themeColor="text1"/>
          <w:sz w:val="32"/>
          <w:szCs w:val="32"/>
          <w:vertAlign w:val="subscript"/>
        </w:rPr>
        <w:t>50</w:t>
      </w:r>
      <w:r w:rsidR="009A71BE" w:rsidRPr="00715F9F">
        <w:rPr>
          <w:rFonts w:ascii="Times New Roman" w:eastAsia="仿宋_GB2312" w:hAnsi="Times New Roman" w:hint="eastAsia"/>
          <w:color w:val="000000" w:themeColor="text1"/>
          <w:sz w:val="32"/>
          <w:szCs w:val="32"/>
        </w:rPr>
        <w:t>，</w:t>
      </w:r>
      <w:r w:rsidR="009A71BE" w:rsidRPr="00715F9F">
        <w:rPr>
          <w:rFonts w:ascii="Times New Roman" w:eastAsia="仿宋_GB2312" w:hAnsi="Times New Roman"/>
          <w:color w:val="000000" w:themeColor="text1"/>
          <w:sz w:val="32"/>
          <w:szCs w:val="32"/>
        </w:rPr>
        <w:t>通过无菌检查后分装，置</w:t>
      </w:r>
      <w:r w:rsidR="009A71BE" w:rsidRPr="00715F9F">
        <w:rPr>
          <w:rFonts w:ascii="Times New Roman" w:eastAsia="仿宋_GB2312" w:hAnsi="Times New Roman"/>
          <w:color w:val="000000" w:themeColor="text1"/>
          <w:sz w:val="32"/>
          <w:szCs w:val="32"/>
        </w:rPr>
        <w:t>-80℃</w:t>
      </w:r>
      <w:r w:rsidR="009A71BE" w:rsidRPr="00715F9F">
        <w:rPr>
          <w:rFonts w:ascii="Times New Roman" w:eastAsia="仿宋_GB2312" w:hAnsi="Times New Roman"/>
          <w:color w:val="000000" w:themeColor="text1"/>
          <w:sz w:val="32"/>
          <w:szCs w:val="32"/>
        </w:rPr>
        <w:t>备用。</w:t>
      </w:r>
    </w:p>
    <w:p w14:paraId="16D6F2A8" w14:textId="4381A55E" w:rsidR="00B501DE" w:rsidRDefault="00B501DE" w:rsidP="00650766">
      <w:pPr>
        <w:adjustRightInd w:val="0"/>
        <w:snapToGrid w:val="0"/>
        <w:spacing w:after="0" w:line="360" w:lineRule="auto"/>
        <w:ind w:firstLineChars="200" w:firstLine="420"/>
        <w:rPr>
          <w:rFonts w:hint="eastAsia"/>
        </w:rPr>
      </w:pPr>
    </w:p>
    <w:sectPr w:rsidR="00B501DE" w:rsidSect="004B6B3C">
      <w:footerReference w:type="default" r:id="rId10"/>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1175" w14:textId="77777777" w:rsidR="00E64871" w:rsidRDefault="00E64871">
      <w:pPr>
        <w:spacing w:after="0" w:line="240" w:lineRule="auto"/>
        <w:rPr>
          <w:rFonts w:hint="eastAsia"/>
        </w:rPr>
      </w:pPr>
      <w:r>
        <w:separator/>
      </w:r>
    </w:p>
  </w:endnote>
  <w:endnote w:type="continuationSeparator" w:id="0">
    <w:p w14:paraId="516F596E" w14:textId="77777777" w:rsidR="00E64871" w:rsidRDefault="00E6487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B06A" w14:textId="3D49A0B6" w:rsidR="00B501DE" w:rsidRPr="00C17B96" w:rsidRDefault="00153E35" w:rsidP="00C17B96">
    <w:pPr>
      <w:pStyle w:val="a5"/>
      <w:jc w:val="center"/>
      <w:rPr>
        <w:rFonts w:ascii="Times New Roman" w:hAnsi="Times New Roman" w:cs="Times New Roman"/>
        <w:sz w:val="28"/>
        <w:szCs w:val="28"/>
      </w:rPr>
    </w:pPr>
    <w:r w:rsidRPr="00153E35">
      <w:rPr>
        <w:rFonts w:ascii="Times New Roman" w:hAnsi="Times New Roman" w:cs="Times New Roman"/>
        <w:sz w:val="28"/>
        <w:szCs w:val="28"/>
      </w:rPr>
      <w:t>—</w:t>
    </w:r>
    <w:sdt>
      <w:sdtPr>
        <w:rPr>
          <w:rFonts w:ascii="Times New Roman" w:hAnsi="Times New Roman" w:cs="Times New Roman"/>
          <w:sz w:val="28"/>
          <w:szCs w:val="28"/>
        </w:rPr>
        <w:id w:val="-135951419"/>
        <w:docPartObj>
          <w:docPartGallery w:val="Page Numbers (Bottom of Page)"/>
          <w:docPartUnique/>
        </w:docPartObj>
      </w:sdtPr>
      <w:sdtContent>
        <w:r w:rsidRPr="00153E35">
          <w:rPr>
            <w:rFonts w:ascii="Times New Roman" w:hAnsi="Times New Roman" w:cs="Times New Roman"/>
            <w:sz w:val="28"/>
            <w:szCs w:val="28"/>
          </w:rPr>
          <w:fldChar w:fldCharType="begin"/>
        </w:r>
        <w:r w:rsidRPr="00153E35">
          <w:rPr>
            <w:rFonts w:ascii="Times New Roman" w:hAnsi="Times New Roman" w:cs="Times New Roman"/>
            <w:sz w:val="28"/>
            <w:szCs w:val="28"/>
          </w:rPr>
          <w:instrText>PAGE   \* MERGEFORMAT</w:instrText>
        </w:r>
        <w:r w:rsidRPr="00153E35">
          <w:rPr>
            <w:rFonts w:ascii="Times New Roman" w:hAnsi="Times New Roman" w:cs="Times New Roman"/>
            <w:sz w:val="28"/>
            <w:szCs w:val="28"/>
          </w:rPr>
          <w:fldChar w:fldCharType="separate"/>
        </w:r>
        <w:r w:rsidRPr="00153E35">
          <w:rPr>
            <w:rFonts w:ascii="Times New Roman" w:hAnsi="Times New Roman" w:cs="Times New Roman"/>
            <w:sz w:val="28"/>
            <w:szCs w:val="28"/>
            <w:lang w:val="zh-CN"/>
          </w:rPr>
          <w:t>2</w:t>
        </w:r>
        <w:r w:rsidRPr="00153E35">
          <w:rPr>
            <w:rFonts w:ascii="Times New Roman" w:hAnsi="Times New Roman" w:cs="Times New Roman"/>
            <w:sz w:val="28"/>
            <w:szCs w:val="28"/>
          </w:rPr>
          <w:fldChar w:fldCharType="end"/>
        </w:r>
        <w:r w:rsidRPr="00153E35">
          <w:rPr>
            <w:rFonts w:ascii="Times New Roman" w:hAnsi="Times New Roman" w:cs="Times New Roman"/>
            <w:sz w:val="28"/>
            <w:szCs w:val="28"/>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FE452" w14:textId="77777777" w:rsidR="00E64871" w:rsidRDefault="00E64871">
      <w:pPr>
        <w:spacing w:after="0" w:line="240" w:lineRule="auto"/>
        <w:rPr>
          <w:rFonts w:hint="eastAsia"/>
        </w:rPr>
      </w:pPr>
      <w:r>
        <w:separator/>
      </w:r>
    </w:p>
  </w:footnote>
  <w:footnote w:type="continuationSeparator" w:id="0">
    <w:p w14:paraId="7C505001" w14:textId="77777777" w:rsidR="00E64871" w:rsidRDefault="00E64871">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191"/>
    <w:rsid w:val="00000E32"/>
    <w:rsid w:val="0000393C"/>
    <w:rsid w:val="000060A5"/>
    <w:rsid w:val="00011D98"/>
    <w:rsid w:val="00015276"/>
    <w:rsid w:val="0001535B"/>
    <w:rsid w:val="00024735"/>
    <w:rsid w:val="00026528"/>
    <w:rsid w:val="0002661B"/>
    <w:rsid w:val="00027EDA"/>
    <w:rsid w:val="00033245"/>
    <w:rsid w:val="0004353D"/>
    <w:rsid w:val="000437AF"/>
    <w:rsid w:val="00044428"/>
    <w:rsid w:val="00044481"/>
    <w:rsid w:val="00045F6C"/>
    <w:rsid w:val="00046FF2"/>
    <w:rsid w:val="0005267B"/>
    <w:rsid w:val="00053884"/>
    <w:rsid w:val="00062DD2"/>
    <w:rsid w:val="00063371"/>
    <w:rsid w:val="00072738"/>
    <w:rsid w:val="00072A72"/>
    <w:rsid w:val="00072A9E"/>
    <w:rsid w:val="000774F6"/>
    <w:rsid w:val="0008220A"/>
    <w:rsid w:val="000832A9"/>
    <w:rsid w:val="00084D13"/>
    <w:rsid w:val="0008663F"/>
    <w:rsid w:val="00091355"/>
    <w:rsid w:val="00092CA2"/>
    <w:rsid w:val="00093BDD"/>
    <w:rsid w:val="00093F97"/>
    <w:rsid w:val="000A47BC"/>
    <w:rsid w:val="000A4AE3"/>
    <w:rsid w:val="000B1484"/>
    <w:rsid w:val="000B5A2B"/>
    <w:rsid w:val="000B7F1E"/>
    <w:rsid w:val="000C4A5A"/>
    <w:rsid w:val="000C4F09"/>
    <w:rsid w:val="000C5C96"/>
    <w:rsid w:val="000D110A"/>
    <w:rsid w:val="000D38BD"/>
    <w:rsid w:val="000D3CA4"/>
    <w:rsid w:val="000E0DC7"/>
    <w:rsid w:val="000E175F"/>
    <w:rsid w:val="000E298F"/>
    <w:rsid w:val="000E2CF2"/>
    <w:rsid w:val="000F0D59"/>
    <w:rsid w:val="000F2BFB"/>
    <w:rsid w:val="000F4034"/>
    <w:rsid w:val="0010016E"/>
    <w:rsid w:val="001029C5"/>
    <w:rsid w:val="00102D48"/>
    <w:rsid w:val="00103AA4"/>
    <w:rsid w:val="00105DB2"/>
    <w:rsid w:val="00110180"/>
    <w:rsid w:val="001143B7"/>
    <w:rsid w:val="00115C50"/>
    <w:rsid w:val="0011631D"/>
    <w:rsid w:val="001216FD"/>
    <w:rsid w:val="00121720"/>
    <w:rsid w:val="00122937"/>
    <w:rsid w:val="0012383E"/>
    <w:rsid w:val="00124BE8"/>
    <w:rsid w:val="0012530D"/>
    <w:rsid w:val="00127582"/>
    <w:rsid w:val="001324B5"/>
    <w:rsid w:val="0013693F"/>
    <w:rsid w:val="00136D96"/>
    <w:rsid w:val="00140A91"/>
    <w:rsid w:val="00143C3D"/>
    <w:rsid w:val="00144F1C"/>
    <w:rsid w:val="001454DA"/>
    <w:rsid w:val="001517F3"/>
    <w:rsid w:val="00152F5C"/>
    <w:rsid w:val="00153614"/>
    <w:rsid w:val="00153E35"/>
    <w:rsid w:val="001554CA"/>
    <w:rsid w:val="0015631C"/>
    <w:rsid w:val="00156B4E"/>
    <w:rsid w:val="00157239"/>
    <w:rsid w:val="00160C35"/>
    <w:rsid w:val="00161015"/>
    <w:rsid w:val="00161BE5"/>
    <w:rsid w:val="00163D51"/>
    <w:rsid w:val="00165B80"/>
    <w:rsid w:val="00165ED1"/>
    <w:rsid w:val="0016697A"/>
    <w:rsid w:val="00167F84"/>
    <w:rsid w:val="00174B7F"/>
    <w:rsid w:val="00182F94"/>
    <w:rsid w:val="00183F96"/>
    <w:rsid w:val="001864AC"/>
    <w:rsid w:val="00186A1F"/>
    <w:rsid w:val="00190FF5"/>
    <w:rsid w:val="0019239F"/>
    <w:rsid w:val="00193E8E"/>
    <w:rsid w:val="00196F17"/>
    <w:rsid w:val="00197240"/>
    <w:rsid w:val="00197899"/>
    <w:rsid w:val="001A0105"/>
    <w:rsid w:val="001A0415"/>
    <w:rsid w:val="001A5942"/>
    <w:rsid w:val="001A607C"/>
    <w:rsid w:val="001A60D0"/>
    <w:rsid w:val="001B11E8"/>
    <w:rsid w:val="001B1E4A"/>
    <w:rsid w:val="001B2C1E"/>
    <w:rsid w:val="001B3F72"/>
    <w:rsid w:val="001C0EE4"/>
    <w:rsid w:val="001C3F23"/>
    <w:rsid w:val="001C4E84"/>
    <w:rsid w:val="001C5074"/>
    <w:rsid w:val="001C71D2"/>
    <w:rsid w:val="001D138C"/>
    <w:rsid w:val="001D2C2E"/>
    <w:rsid w:val="001E0A31"/>
    <w:rsid w:val="001E316E"/>
    <w:rsid w:val="001E5350"/>
    <w:rsid w:val="001E749C"/>
    <w:rsid w:val="001F008A"/>
    <w:rsid w:val="001F20D4"/>
    <w:rsid w:val="001F333D"/>
    <w:rsid w:val="001F3791"/>
    <w:rsid w:val="001F602A"/>
    <w:rsid w:val="001F7311"/>
    <w:rsid w:val="002006C4"/>
    <w:rsid w:val="00201B74"/>
    <w:rsid w:val="00204AB9"/>
    <w:rsid w:val="002070B3"/>
    <w:rsid w:val="00211D3F"/>
    <w:rsid w:val="0021479B"/>
    <w:rsid w:val="00215700"/>
    <w:rsid w:val="00215EBA"/>
    <w:rsid w:val="00222B49"/>
    <w:rsid w:val="00223793"/>
    <w:rsid w:val="002334FA"/>
    <w:rsid w:val="00233AC2"/>
    <w:rsid w:val="00234C16"/>
    <w:rsid w:val="00236E54"/>
    <w:rsid w:val="00240C95"/>
    <w:rsid w:val="00243B0B"/>
    <w:rsid w:val="00244E12"/>
    <w:rsid w:val="00246344"/>
    <w:rsid w:val="00246C68"/>
    <w:rsid w:val="00255F81"/>
    <w:rsid w:val="002750AF"/>
    <w:rsid w:val="002769EE"/>
    <w:rsid w:val="00280244"/>
    <w:rsid w:val="00282136"/>
    <w:rsid w:val="0028586E"/>
    <w:rsid w:val="0028750F"/>
    <w:rsid w:val="00290BD8"/>
    <w:rsid w:val="00293B92"/>
    <w:rsid w:val="00293CA6"/>
    <w:rsid w:val="002A343A"/>
    <w:rsid w:val="002A6E12"/>
    <w:rsid w:val="002A7191"/>
    <w:rsid w:val="002B68EA"/>
    <w:rsid w:val="002B721B"/>
    <w:rsid w:val="002C030A"/>
    <w:rsid w:val="002C0A45"/>
    <w:rsid w:val="002C2244"/>
    <w:rsid w:val="002C6422"/>
    <w:rsid w:val="002C6D64"/>
    <w:rsid w:val="002D2522"/>
    <w:rsid w:val="002D448E"/>
    <w:rsid w:val="002D44E2"/>
    <w:rsid w:val="002D52F3"/>
    <w:rsid w:val="002D69D1"/>
    <w:rsid w:val="002D6E48"/>
    <w:rsid w:val="002D7348"/>
    <w:rsid w:val="002E1621"/>
    <w:rsid w:val="002E29CF"/>
    <w:rsid w:val="002E4BF9"/>
    <w:rsid w:val="002E579B"/>
    <w:rsid w:val="002E5D25"/>
    <w:rsid w:val="002E6A6F"/>
    <w:rsid w:val="002F335D"/>
    <w:rsid w:val="002F39E2"/>
    <w:rsid w:val="002F4557"/>
    <w:rsid w:val="003014D3"/>
    <w:rsid w:val="003074DE"/>
    <w:rsid w:val="003078C1"/>
    <w:rsid w:val="00314E01"/>
    <w:rsid w:val="00315332"/>
    <w:rsid w:val="00316252"/>
    <w:rsid w:val="003163F9"/>
    <w:rsid w:val="003203F3"/>
    <w:rsid w:val="0032261F"/>
    <w:rsid w:val="00325F03"/>
    <w:rsid w:val="00326AA1"/>
    <w:rsid w:val="00326DF3"/>
    <w:rsid w:val="00327120"/>
    <w:rsid w:val="003275A3"/>
    <w:rsid w:val="0033496A"/>
    <w:rsid w:val="003360A5"/>
    <w:rsid w:val="00340B97"/>
    <w:rsid w:val="00341858"/>
    <w:rsid w:val="003427E3"/>
    <w:rsid w:val="003563A3"/>
    <w:rsid w:val="00364026"/>
    <w:rsid w:val="00365719"/>
    <w:rsid w:val="003675CC"/>
    <w:rsid w:val="003676E8"/>
    <w:rsid w:val="00367E03"/>
    <w:rsid w:val="0037027B"/>
    <w:rsid w:val="0037072B"/>
    <w:rsid w:val="00370940"/>
    <w:rsid w:val="0037117B"/>
    <w:rsid w:val="003747E0"/>
    <w:rsid w:val="003805D3"/>
    <w:rsid w:val="00380A3F"/>
    <w:rsid w:val="003811EA"/>
    <w:rsid w:val="0038149F"/>
    <w:rsid w:val="0038348E"/>
    <w:rsid w:val="003845B8"/>
    <w:rsid w:val="003848B8"/>
    <w:rsid w:val="0039112C"/>
    <w:rsid w:val="00392882"/>
    <w:rsid w:val="003957F0"/>
    <w:rsid w:val="00397095"/>
    <w:rsid w:val="003A1B79"/>
    <w:rsid w:val="003A29C4"/>
    <w:rsid w:val="003A350A"/>
    <w:rsid w:val="003A38DD"/>
    <w:rsid w:val="003A479A"/>
    <w:rsid w:val="003A75B1"/>
    <w:rsid w:val="003B13BF"/>
    <w:rsid w:val="003B36FA"/>
    <w:rsid w:val="003B3957"/>
    <w:rsid w:val="003C1144"/>
    <w:rsid w:val="003C440A"/>
    <w:rsid w:val="003C4B39"/>
    <w:rsid w:val="003C6305"/>
    <w:rsid w:val="003D0A5A"/>
    <w:rsid w:val="003D1AE4"/>
    <w:rsid w:val="003D2AAF"/>
    <w:rsid w:val="003D2AC2"/>
    <w:rsid w:val="003D2C50"/>
    <w:rsid w:val="003E1776"/>
    <w:rsid w:val="003E4F04"/>
    <w:rsid w:val="003E526F"/>
    <w:rsid w:val="003E69CB"/>
    <w:rsid w:val="003E73BB"/>
    <w:rsid w:val="003E7ED4"/>
    <w:rsid w:val="00402056"/>
    <w:rsid w:val="00402773"/>
    <w:rsid w:val="00402CEB"/>
    <w:rsid w:val="00403A30"/>
    <w:rsid w:val="0040739F"/>
    <w:rsid w:val="0041443E"/>
    <w:rsid w:val="00420E50"/>
    <w:rsid w:val="00422D5C"/>
    <w:rsid w:val="004250CA"/>
    <w:rsid w:val="00425990"/>
    <w:rsid w:val="0043351D"/>
    <w:rsid w:val="00435513"/>
    <w:rsid w:val="00435F61"/>
    <w:rsid w:val="0043687E"/>
    <w:rsid w:val="00440FCE"/>
    <w:rsid w:val="004411CE"/>
    <w:rsid w:val="00442BD6"/>
    <w:rsid w:val="00443E12"/>
    <w:rsid w:val="004440D1"/>
    <w:rsid w:val="00446BA3"/>
    <w:rsid w:val="0044753E"/>
    <w:rsid w:val="0045174C"/>
    <w:rsid w:val="004524B9"/>
    <w:rsid w:val="00452B7A"/>
    <w:rsid w:val="00460074"/>
    <w:rsid w:val="00461818"/>
    <w:rsid w:val="004625BE"/>
    <w:rsid w:val="00462C9B"/>
    <w:rsid w:val="00464BD9"/>
    <w:rsid w:val="00473C60"/>
    <w:rsid w:val="00477CCE"/>
    <w:rsid w:val="00480D41"/>
    <w:rsid w:val="00481C55"/>
    <w:rsid w:val="0048287E"/>
    <w:rsid w:val="00482AE3"/>
    <w:rsid w:val="0049011B"/>
    <w:rsid w:val="00490EBA"/>
    <w:rsid w:val="0049182F"/>
    <w:rsid w:val="00492181"/>
    <w:rsid w:val="00494136"/>
    <w:rsid w:val="00495DFC"/>
    <w:rsid w:val="004A40DF"/>
    <w:rsid w:val="004A5855"/>
    <w:rsid w:val="004B01D9"/>
    <w:rsid w:val="004B0F8A"/>
    <w:rsid w:val="004B5290"/>
    <w:rsid w:val="004B6B3C"/>
    <w:rsid w:val="004C3046"/>
    <w:rsid w:val="004C33FD"/>
    <w:rsid w:val="004C74D2"/>
    <w:rsid w:val="004D1CE9"/>
    <w:rsid w:val="004D3C8F"/>
    <w:rsid w:val="004E00AD"/>
    <w:rsid w:val="004E1773"/>
    <w:rsid w:val="004E41F5"/>
    <w:rsid w:val="004E490C"/>
    <w:rsid w:val="004E55D6"/>
    <w:rsid w:val="004E73CE"/>
    <w:rsid w:val="004F35B7"/>
    <w:rsid w:val="004F4ECD"/>
    <w:rsid w:val="00504A99"/>
    <w:rsid w:val="00504DA6"/>
    <w:rsid w:val="00506CA5"/>
    <w:rsid w:val="00513371"/>
    <w:rsid w:val="005133CE"/>
    <w:rsid w:val="00513A2E"/>
    <w:rsid w:val="00516A9D"/>
    <w:rsid w:val="005204A9"/>
    <w:rsid w:val="005216E3"/>
    <w:rsid w:val="00521D75"/>
    <w:rsid w:val="00525B0C"/>
    <w:rsid w:val="005270C8"/>
    <w:rsid w:val="00527A34"/>
    <w:rsid w:val="0053094B"/>
    <w:rsid w:val="00535248"/>
    <w:rsid w:val="00540B0C"/>
    <w:rsid w:val="00541E08"/>
    <w:rsid w:val="005471C8"/>
    <w:rsid w:val="005535F9"/>
    <w:rsid w:val="00553C96"/>
    <w:rsid w:val="005608DA"/>
    <w:rsid w:val="005642DD"/>
    <w:rsid w:val="005647B2"/>
    <w:rsid w:val="0056675D"/>
    <w:rsid w:val="00572958"/>
    <w:rsid w:val="0057525F"/>
    <w:rsid w:val="00575A2F"/>
    <w:rsid w:val="005762DB"/>
    <w:rsid w:val="00577668"/>
    <w:rsid w:val="005800AA"/>
    <w:rsid w:val="0058189E"/>
    <w:rsid w:val="00581DD8"/>
    <w:rsid w:val="005821FE"/>
    <w:rsid w:val="00586C0B"/>
    <w:rsid w:val="0059157C"/>
    <w:rsid w:val="0059221A"/>
    <w:rsid w:val="00593F11"/>
    <w:rsid w:val="0059471A"/>
    <w:rsid w:val="0059762E"/>
    <w:rsid w:val="005977F6"/>
    <w:rsid w:val="005A142F"/>
    <w:rsid w:val="005A1B07"/>
    <w:rsid w:val="005A2422"/>
    <w:rsid w:val="005A3AB7"/>
    <w:rsid w:val="005A5ABC"/>
    <w:rsid w:val="005A7B54"/>
    <w:rsid w:val="005A7BF8"/>
    <w:rsid w:val="005A7E67"/>
    <w:rsid w:val="005A7F4C"/>
    <w:rsid w:val="005B4608"/>
    <w:rsid w:val="005C0295"/>
    <w:rsid w:val="005C1C12"/>
    <w:rsid w:val="005C4E29"/>
    <w:rsid w:val="005C4EF4"/>
    <w:rsid w:val="005C66D3"/>
    <w:rsid w:val="005C68E8"/>
    <w:rsid w:val="005D1781"/>
    <w:rsid w:val="005D1FAA"/>
    <w:rsid w:val="005D2A87"/>
    <w:rsid w:val="005D3DDF"/>
    <w:rsid w:val="005D7E9D"/>
    <w:rsid w:val="005E0DE3"/>
    <w:rsid w:val="005E4139"/>
    <w:rsid w:val="005E51FE"/>
    <w:rsid w:val="005E663D"/>
    <w:rsid w:val="005E6D6B"/>
    <w:rsid w:val="005E79C4"/>
    <w:rsid w:val="005E7A20"/>
    <w:rsid w:val="005F18A4"/>
    <w:rsid w:val="005F1DB4"/>
    <w:rsid w:val="005F1DED"/>
    <w:rsid w:val="005F52F8"/>
    <w:rsid w:val="005F5D67"/>
    <w:rsid w:val="005F7868"/>
    <w:rsid w:val="00600113"/>
    <w:rsid w:val="006052A8"/>
    <w:rsid w:val="0060634C"/>
    <w:rsid w:val="00611F57"/>
    <w:rsid w:val="006122E2"/>
    <w:rsid w:val="00620AF7"/>
    <w:rsid w:val="0062134F"/>
    <w:rsid w:val="0062152F"/>
    <w:rsid w:val="00627270"/>
    <w:rsid w:val="00627CCF"/>
    <w:rsid w:val="00630DAC"/>
    <w:rsid w:val="006324A9"/>
    <w:rsid w:val="00632A4A"/>
    <w:rsid w:val="00634A39"/>
    <w:rsid w:val="00635BEE"/>
    <w:rsid w:val="006420F8"/>
    <w:rsid w:val="0064263A"/>
    <w:rsid w:val="006445D9"/>
    <w:rsid w:val="006500E6"/>
    <w:rsid w:val="00650766"/>
    <w:rsid w:val="00650ACF"/>
    <w:rsid w:val="00657869"/>
    <w:rsid w:val="00657D07"/>
    <w:rsid w:val="00657F78"/>
    <w:rsid w:val="00660958"/>
    <w:rsid w:val="00661227"/>
    <w:rsid w:val="00661652"/>
    <w:rsid w:val="00663274"/>
    <w:rsid w:val="00664B47"/>
    <w:rsid w:val="00664CB6"/>
    <w:rsid w:val="0066545E"/>
    <w:rsid w:val="006654DC"/>
    <w:rsid w:val="00673817"/>
    <w:rsid w:val="00674205"/>
    <w:rsid w:val="0067450E"/>
    <w:rsid w:val="006777DE"/>
    <w:rsid w:val="00680684"/>
    <w:rsid w:val="00683FFA"/>
    <w:rsid w:val="00685909"/>
    <w:rsid w:val="00685CD8"/>
    <w:rsid w:val="0068653C"/>
    <w:rsid w:val="00687D5F"/>
    <w:rsid w:val="00690A58"/>
    <w:rsid w:val="0069165C"/>
    <w:rsid w:val="0069174C"/>
    <w:rsid w:val="00692139"/>
    <w:rsid w:val="00692BCE"/>
    <w:rsid w:val="00693F5A"/>
    <w:rsid w:val="00694EE1"/>
    <w:rsid w:val="006A1F58"/>
    <w:rsid w:val="006A496D"/>
    <w:rsid w:val="006A6485"/>
    <w:rsid w:val="006A77DF"/>
    <w:rsid w:val="006B039F"/>
    <w:rsid w:val="006B396D"/>
    <w:rsid w:val="006B68E9"/>
    <w:rsid w:val="006B7122"/>
    <w:rsid w:val="006C24F5"/>
    <w:rsid w:val="006C2E44"/>
    <w:rsid w:val="006C32C2"/>
    <w:rsid w:val="006C453B"/>
    <w:rsid w:val="006C6238"/>
    <w:rsid w:val="006C689B"/>
    <w:rsid w:val="006C68A9"/>
    <w:rsid w:val="006D0C1D"/>
    <w:rsid w:val="006D5477"/>
    <w:rsid w:val="006E2B24"/>
    <w:rsid w:val="006E35AD"/>
    <w:rsid w:val="006E6643"/>
    <w:rsid w:val="006E789C"/>
    <w:rsid w:val="006F02BD"/>
    <w:rsid w:val="006F19C3"/>
    <w:rsid w:val="00701BC2"/>
    <w:rsid w:val="0070384D"/>
    <w:rsid w:val="00705A49"/>
    <w:rsid w:val="007073B3"/>
    <w:rsid w:val="00711483"/>
    <w:rsid w:val="0071567D"/>
    <w:rsid w:val="00715F9F"/>
    <w:rsid w:val="007167F5"/>
    <w:rsid w:val="007227BB"/>
    <w:rsid w:val="0072369E"/>
    <w:rsid w:val="00725240"/>
    <w:rsid w:val="00734B9C"/>
    <w:rsid w:val="007350D2"/>
    <w:rsid w:val="007351FB"/>
    <w:rsid w:val="007435AE"/>
    <w:rsid w:val="00743DDA"/>
    <w:rsid w:val="007462D8"/>
    <w:rsid w:val="00746D24"/>
    <w:rsid w:val="00751908"/>
    <w:rsid w:val="007521FD"/>
    <w:rsid w:val="0075250E"/>
    <w:rsid w:val="00752CE4"/>
    <w:rsid w:val="007547CC"/>
    <w:rsid w:val="00754A18"/>
    <w:rsid w:val="00754B12"/>
    <w:rsid w:val="007556CC"/>
    <w:rsid w:val="00764800"/>
    <w:rsid w:val="007659B3"/>
    <w:rsid w:val="007663BC"/>
    <w:rsid w:val="00771B4D"/>
    <w:rsid w:val="0077410B"/>
    <w:rsid w:val="00777A0A"/>
    <w:rsid w:val="0078289B"/>
    <w:rsid w:val="007842A1"/>
    <w:rsid w:val="007857FB"/>
    <w:rsid w:val="007866B0"/>
    <w:rsid w:val="0078796E"/>
    <w:rsid w:val="00794EED"/>
    <w:rsid w:val="007951FD"/>
    <w:rsid w:val="00796D11"/>
    <w:rsid w:val="007A4092"/>
    <w:rsid w:val="007A5769"/>
    <w:rsid w:val="007B6DAC"/>
    <w:rsid w:val="007C3524"/>
    <w:rsid w:val="007C3588"/>
    <w:rsid w:val="007C49C7"/>
    <w:rsid w:val="007C59B0"/>
    <w:rsid w:val="007C5E69"/>
    <w:rsid w:val="007C6690"/>
    <w:rsid w:val="007C7E03"/>
    <w:rsid w:val="007D07D5"/>
    <w:rsid w:val="007D50AA"/>
    <w:rsid w:val="007D765E"/>
    <w:rsid w:val="007E12B1"/>
    <w:rsid w:val="007E12CE"/>
    <w:rsid w:val="007E691E"/>
    <w:rsid w:val="007F22DB"/>
    <w:rsid w:val="007F69C9"/>
    <w:rsid w:val="0080000E"/>
    <w:rsid w:val="00804C69"/>
    <w:rsid w:val="00807F8D"/>
    <w:rsid w:val="0081033A"/>
    <w:rsid w:val="0081143D"/>
    <w:rsid w:val="008114D9"/>
    <w:rsid w:val="008116F4"/>
    <w:rsid w:val="008132DA"/>
    <w:rsid w:val="00813D80"/>
    <w:rsid w:val="00814E87"/>
    <w:rsid w:val="00815F86"/>
    <w:rsid w:val="0081780D"/>
    <w:rsid w:val="00822443"/>
    <w:rsid w:val="008239FE"/>
    <w:rsid w:val="008246CE"/>
    <w:rsid w:val="00825AEF"/>
    <w:rsid w:val="00826E4A"/>
    <w:rsid w:val="00827511"/>
    <w:rsid w:val="00831BAF"/>
    <w:rsid w:val="00833594"/>
    <w:rsid w:val="008352F9"/>
    <w:rsid w:val="00835C34"/>
    <w:rsid w:val="00837833"/>
    <w:rsid w:val="00837876"/>
    <w:rsid w:val="00847AD2"/>
    <w:rsid w:val="00852476"/>
    <w:rsid w:val="00854358"/>
    <w:rsid w:val="00856907"/>
    <w:rsid w:val="00857404"/>
    <w:rsid w:val="008577B6"/>
    <w:rsid w:val="0086283F"/>
    <w:rsid w:val="00863687"/>
    <w:rsid w:val="00864FDE"/>
    <w:rsid w:val="00865A55"/>
    <w:rsid w:val="00866F3A"/>
    <w:rsid w:val="008700CF"/>
    <w:rsid w:val="0087196F"/>
    <w:rsid w:val="00873526"/>
    <w:rsid w:val="00874450"/>
    <w:rsid w:val="00874EF5"/>
    <w:rsid w:val="008765E4"/>
    <w:rsid w:val="008801CB"/>
    <w:rsid w:val="00880334"/>
    <w:rsid w:val="0088287E"/>
    <w:rsid w:val="0088667B"/>
    <w:rsid w:val="00886D23"/>
    <w:rsid w:val="00890279"/>
    <w:rsid w:val="00893F34"/>
    <w:rsid w:val="0089770F"/>
    <w:rsid w:val="008A0AEF"/>
    <w:rsid w:val="008A4586"/>
    <w:rsid w:val="008A5B59"/>
    <w:rsid w:val="008A6DCE"/>
    <w:rsid w:val="008B54E9"/>
    <w:rsid w:val="008B7E85"/>
    <w:rsid w:val="008B7EC5"/>
    <w:rsid w:val="008C0038"/>
    <w:rsid w:val="008C34B1"/>
    <w:rsid w:val="008C5CCB"/>
    <w:rsid w:val="008D042F"/>
    <w:rsid w:val="008D299E"/>
    <w:rsid w:val="008D34C5"/>
    <w:rsid w:val="008D4EEF"/>
    <w:rsid w:val="008E1EAF"/>
    <w:rsid w:val="008E20FB"/>
    <w:rsid w:val="008E3A66"/>
    <w:rsid w:val="008E3BD2"/>
    <w:rsid w:val="008E6344"/>
    <w:rsid w:val="008E6BD8"/>
    <w:rsid w:val="008E6DDC"/>
    <w:rsid w:val="008F23DA"/>
    <w:rsid w:val="008F26A9"/>
    <w:rsid w:val="008F758B"/>
    <w:rsid w:val="009015C8"/>
    <w:rsid w:val="00902910"/>
    <w:rsid w:val="00904564"/>
    <w:rsid w:val="00904583"/>
    <w:rsid w:val="009064D3"/>
    <w:rsid w:val="00912AF9"/>
    <w:rsid w:val="00914E32"/>
    <w:rsid w:val="00917F8F"/>
    <w:rsid w:val="009224D4"/>
    <w:rsid w:val="0092256C"/>
    <w:rsid w:val="0092361F"/>
    <w:rsid w:val="00925549"/>
    <w:rsid w:val="00927CB7"/>
    <w:rsid w:val="00930803"/>
    <w:rsid w:val="00931961"/>
    <w:rsid w:val="0093529F"/>
    <w:rsid w:val="0094604D"/>
    <w:rsid w:val="009542CF"/>
    <w:rsid w:val="009561EE"/>
    <w:rsid w:val="00960D96"/>
    <w:rsid w:val="0096149E"/>
    <w:rsid w:val="0096156D"/>
    <w:rsid w:val="00962ED4"/>
    <w:rsid w:val="00962FD9"/>
    <w:rsid w:val="00963295"/>
    <w:rsid w:val="00963E63"/>
    <w:rsid w:val="009706C2"/>
    <w:rsid w:val="00971A2D"/>
    <w:rsid w:val="009722A2"/>
    <w:rsid w:val="0097299A"/>
    <w:rsid w:val="009734F5"/>
    <w:rsid w:val="00974321"/>
    <w:rsid w:val="0097549D"/>
    <w:rsid w:val="00976A5F"/>
    <w:rsid w:val="00985B42"/>
    <w:rsid w:val="00985BC9"/>
    <w:rsid w:val="0098761B"/>
    <w:rsid w:val="00994436"/>
    <w:rsid w:val="009A080E"/>
    <w:rsid w:val="009A215A"/>
    <w:rsid w:val="009A377C"/>
    <w:rsid w:val="009A3CDC"/>
    <w:rsid w:val="009A6EFE"/>
    <w:rsid w:val="009A71BE"/>
    <w:rsid w:val="009B3A05"/>
    <w:rsid w:val="009B5D85"/>
    <w:rsid w:val="009C126B"/>
    <w:rsid w:val="009C330D"/>
    <w:rsid w:val="009C61E4"/>
    <w:rsid w:val="009C798F"/>
    <w:rsid w:val="009D5DD4"/>
    <w:rsid w:val="009D6257"/>
    <w:rsid w:val="009E2613"/>
    <w:rsid w:val="009E2DE8"/>
    <w:rsid w:val="009E7064"/>
    <w:rsid w:val="009F0B91"/>
    <w:rsid w:val="009F13A6"/>
    <w:rsid w:val="009F19EF"/>
    <w:rsid w:val="009F229A"/>
    <w:rsid w:val="009F22EF"/>
    <w:rsid w:val="009F3EF0"/>
    <w:rsid w:val="009F4147"/>
    <w:rsid w:val="009F441F"/>
    <w:rsid w:val="009F52B9"/>
    <w:rsid w:val="00A00C15"/>
    <w:rsid w:val="00A0265E"/>
    <w:rsid w:val="00A10981"/>
    <w:rsid w:val="00A10A7C"/>
    <w:rsid w:val="00A10FEB"/>
    <w:rsid w:val="00A13192"/>
    <w:rsid w:val="00A1326B"/>
    <w:rsid w:val="00A15093"/>
    <w:rsid w:val="00A229D6"/>
    <w:rsid w:val="00A2353C"/>
    <w:rsid w:val="00A319A3"/>
    <w:rsid w:val="00A3367D"/>
    <w:rsid w:val="00A340AB"/>
    <w:rsid w:val="00A37792"/>
    <w:rsid w:val="00A37915"/>
    <w:rsid w:val="00A37FB0"/>
    <w:rsid w:val="00A41CFE"/>
    <w:rsid w:val="00A42553"/>
    <w:rsid w:val="00A50986"/>
    <w:rsid w:val="00A51126"/>
    <w:rsid w:val="00A525AE"/>
    <w:rsid w:val="00A536B3"/>
    <w:rsid w:val="00A56681"/>
    <w:rsid w:val="00A60847"/>
    <w:rsid w:val="00A7098B"/>
    <w:rsid w:val="00A73C0D"/>
    <w:rsid w:val="00A75E11"/>
    <w:rsid w:val="00A75FF4"/>
    <w:rsid w:val="00A825A0"/>
    <w:rsid w:val="00A9259B"/>
    <w:rsid w:val="00A929A1"/>
    <w:rsid w:val="00A9427D"/>
    <w:rsid w:val="00A9575D"/>
    <w:rsid w:val="00A95B8D"/>
    <w:rsid w:val="00AA3BEF"/>
    <w:rsid w:val="00AB2C56"/>
    <w:rsid w:val="00AB36A9"/>
    <w:rsid w:val="00AB518E"/>
    <w:rsid w:val="00AB6B66"/>
    <w:rsid w:val="00AC14C6"/>
    <w:rsid w:val="00AC3484"/>
    <w:rsid w:val="00AC4B83"/>
    <w:rsid w:val="00AC6CA2"/>
    <w:rsid w:val="00AC7FF3"/>
    <w:rsid w:val="00AD0E5E"/>
    <w:rsid w:val="00AD1400"/>
    <w:rsid w:val="00AD204F"/>
    <w:rsid w:val="00AD3C42"/>
    <w:rsid w:val="00AD4D7B"/>
    <w:rsid w:val="00AD50E5"/>
    <w:rsid w:val="00AE44C3"/>
    <w:rsid w:val="00AE5EAD"/>
    <w:rsid w:val="00AE5F2B"/>
    <w:rsid w:val="00AF2A36"/>
    <w:rsid w:val="00AF58F3"/>
    <w:rsid w:val="00AF6186"/>
    <w:rsid w:val="00AF71CC"/>
    <w:rsid w:val="00AF7E68"/>
    <w:rsid w:val="00B075C5"/>
    <w:rsid w:val="00B105DF"/>
    <w:rsid w:val="00B14656"/>
    <w:rsid w:val="00B15218"/>
    <w:rsid w:val="00B155E9"/>
    <w:rsid w:val="00B27A24"/>
    <w:rsid w:val="00B30509"/>
    <w:rsid w:val="00B31587"/>
    <w:rsid w:val="00B34F5C"/>
    <w:rsid w:val="00B35C9D"/>
    <w:rsid w:val="00B364F0"/>
    <w:rsid w:val="00B369E7"/>
    <w:rsid w:val="00B40EF3"/>
    <w:rsid w:val="00B42341"/>
    <w:rsid w:val="00B42388"/>
    <w:rsid w:val="00B501DE"/>
    <w:rsid w:val="00B523EF"/>
    <w:rsid w:val="00B52B8D"/>
    <w:rsid w:val="00B53DC0"/>
    <w:rsid w:val="00B60D64"/>
    <w:rsid w:val="00B63468"/>
    <w:rsid w:val="00B63587"/>
    <w:rsid w:val="00B63E6A"/>
    <w:rsid w:val="00B66E21"/>
    <w:rsid w:val="00B7579A"/>
    <w:rsid w:val="00B76C17"/>
    <w:rsid w:val="00B76D5E"/>
    <w:rsid w:val="00B813C9"/>
    <w:rsid w:val="00B822FD"/>
    <w:rsid w:val="00B8775A"/>
    <w:rsid w:val="00B9134A"/>
    <w:rsid w:val="00B95FF9"/>
    <w:rsid w:val="00B960A8"/>
    <w:rsid w:val="00B963D9"/>
    <w:rsid w:val="00BA025F"/>
    <w:rsid w:val="00BA09BF"/>
    <w:rsid w:val="00BA2C68"/>
    <w:rsid w:val="00BA335D"/>
    <w:rsid w:val="00BA453F"/>
    <w:rsid w:val="00BA7053"/>
    <w:rsid w:val="00BA7313"/>
    <w:rsid w:val="00BA7A95"/>
    <w:rsid w:val="00BB1371"/>
    <w:rsid w:val="00BB16E3"/>
    <w:rsid w:val="00BB4389"/>
    <w:rsid w:val="00BB589B"/>
    <w:rsid w:val="00BB5E0A"/>
    <w:rsid w:val="00BB6A78"/>
    <w:rsid w:val="00BB6B33"/>
    <w:rsid w:val="00BB794E"/>
    <w:rsid w:val="00BC021E"/>
    <w:rsid w:val="00BC1811"/>
    <w:rsid w:val="00BC4D05"/>
    <w:rsid w:val="00BC5806"/>
    <w:rsid w:val="00BC6261"/>
    <w:rsid w:val="00BC714F"/>
    <w:rsid w:val="00BD2C9B"/>
    <w:rsid w:val="00BD7761"/>
    <w:rsid w:val="00BE17F7"/>
    <w:rsid w:val="00BE2186"/>
    <w:rsid w:val="00BE371F"/>
    <w:rsid w:val="00BE4B7B"/>
    <w:rsid w:val="00BE4E21"/>
    <w:rsid w:val="00BE53E3"/>
    <w:rsid w:val="00BE6C56"/>
    <w:rsid w:val="00BE7CBF"/>
    <w:rsid w:val="00BF29C5"/>
    <w:rsid w:val="00BF3690"/>
    <w:rsid w:val="00BF4686"/>
    <w:rsid w:val="00BF5808"/>
    <w:rsid w:val="00BF7E2F"/>
    <w:rsid w:val="00C01122"/>
    <w:rsid w:val="00C01745"/>
    <w:rsid w:val="00C025DD"/>
    <w:rsid w:val="00C03F75"/>
    <w:rsid w:val="00C04836"/>
    <w:rsid w:val="00C06C7C"/>
    <w:rsid w:val="00C10403"/>
    <w:rsid w:val="00C11976"/>
    <w:rsid w:val="00C11A6D"/>
    <w:rsid w:val="00C131D1"/>
    <w:rsid w:val="00C138EC"/>
    <w:rsid w:val="00C1422D"/>
    <w:rsid w:val="00C157F4"/>
    <w:rsid w:val="00C16E7D"/>
    <w:rsid w:val="00C17B96"/>
    <w:rsid w:val="00C26D34"/>
    <w:rsid w:val="00C26F1E"/>
    <w:rsid w:val="00C27044"/>
    <w:rsid w:val="00C2781C"/>
    <w:rsid w:val="00C32BFD"/>
    <w:rsid w:val="00C36EC5"/>
    <w:rsid w:val="00C40782"/>
    <w:rsid w:val="00C41E96"/>
    <w:rsid w:val="00C4627B"/>
    <w:rsid w:val="00C466BE"/>
    <w:rsid w:val="00C50C3C"/>
    <w:rsid w:val="00C50E3D"/>
    <w:rsid w:val="00C51263"/>
    <w:rsid w:val="00C54785"/>
    <w:rsid w:val="00C549CB"/>
    <w:rsid w:val="00C553AA"/>
    <w:rsid w:val="00C562C0"/>
    <w:rsid w:val="00C5782D"/>
    <w:rsid w:val="00C60F71"/>
    <w:rsid w:val="00C61C58"/>
    <w:rsid w:val="00C62854"/>
    <w:rsid w:val="00C62A23"/>
    <w:rsid w:val="00C63ADD"/>
    <w:rsid w:val="00C643F0"/>
    <w:rsid w:val="00C66FA9"/>
    <w:rsid w:val="00C671E2"/>
    <w:rsid w:val="00C75A25"/>
    <w:rsid w:val="00C8130E"/>
    <w:rsid w:val="00C82584"/>
    <w:rsid w:val="00C83BCA"/>
    <w:rsid w:val="00C86852"/>
    <w:rsid w:val="00C86F39"/>
    <w:rsid w:val="00C87536"/>
    <w:rsid w:val="00C954AD"/>
    <w:rsid w:val="00C97ABB"/>
    <w:rsid w:val="00CA1446"/>
    <w:rsid w:val="00CA1525"/>
    <w:rsid w:val="00CA31CD"/>
    <w:rsid w:val="00CA4AB0"/>
    <w:rsid w:val="00CB0232"/>
    <w:rsid w:val="00CB7EA3"/>
    <w:rsid w:val="00CC01C9"/>
    <w:rsid w:val="00CC144A"/>
    <w:rsid w:val="00CC1C1A"/>
    <w:rsid w:val="00CC4110"/>
    <w:rsid w:val="00CC5244"/>
    <w:rsid w:val="00CC5C16"/>
    <w:rsid w:val="00CD0F88"/>
    <w:rsid w:val="00CD11CD"/>
    <w:rsid w:val="00CD44C2"/>
    <w:rsid w:val="00CD4CF7"/>
    <w:rsid w:val="00CD5652"/>
    <w:rsid w:val="00CD5655"/>
    <w:rsid w:val="00CD7299"/>
    <w:rsid w:val="00CE2E0B"/>
    <w:rsid w:val="00CE3C01"/>
    <w:rsid w:val="00CE72DB"/>
    <w:rsid w:val="00CE787D"/>
    <w:rsid w:val="00CF54A2"/>
    <w:rsid w:val="00CF5AE8"/>
    <w:rsid w:val="00CF633B"/>
    <w:rsid w:val="00CF6862"/>
    <w:rsid w:val="00CF740A"/>
    <w:rsid w:val="00D03FB7"/>
    <w:rsid w:val="00D042FB"/>
    <w:rsid w:val="00D07773"/>
    <w:rsid w:val="00D079EB"/>
    <w:rsid w:val="00D07A1E"/>
    <w:rsid w:val="00D1039E"/>
    <w:rsid w:val="00D1076D"/>
    <w:rsid w:val="00D21382"/>
    <w:rsid w:val="00D2211B"/>
    <w:rsid w:val="00D25AEB"/>
    <w:rsid w:val="00D25E25"/>
    <w:rsid w:val="00D27601"/>
    <w:rsid w:val="00D33B5A"/>
    <w:rsid w:val="00D34C6D"/>
    <w:rsid w:val="00D37D8F"/>
    <w:rsid w:val="00D40604"/>
    <w:rsid w:val="00D41349"/>
    <w:rsid w:val="00D41502"/>
    <w:rsid w:val="00D43819"/>
    <w:rsid w:val="00D44BEC"/>
    <w:rsid w:val="00D458D6"/>
    <w:rsid w:val="00D477D6"/>
    <w:rsid w:val="00D53A23"/>
    <w:rsid w:val="00D55DE0"/>
    <w:rsid w:val="00D6210A"/>
    <w:rsid w:val="00D6294D"/>
    <w:rsid w:val="00D63F56"/>
    <w:rsid w:val="00D64D85"/>
    <w:rsid w:val="00D72EEA"/>
    <w:rsid w:val="00D757E3"/>
    <w:rsid w:val="00D7695C"/>
    <w:rsid w:val="00D81FDF"/>
    <w:rsid w:val="00D82772"/>
    <w:rsid w:val="00D8337F"/>
    <w:rsid w:val="00D844E1"/>
    <w:rsid w:val="00D85AE8"/>
    <w:rsid w:val="00D862EE"/>
    <w:rsid w:val="00D924C2"/>
    <w:rsid w:val="00D95FF1"/>
    <w:rsid w:val="00D9683C"/>
    <w:rsid w:val="00DA1644"/>
    <w:rsid w:val="00DA196D"/>
    <w:rsid w:val="00DA5C49"/>
    <w:rsid w:val="00DB0665"/>
    <w:rsid w:val="00DB282F"/>
    <w:rsid w:val="00DB6780"/>
    <w:rsid w:val="00DC0A51"/>
    <w:rsid w:val="00DC47EC"/>
    <w:rsid w:val="00DC76BC"/>
    <w:rsid w:val="00DD25F0"/>
    <w:rsid w:val="00DD2DC4"/>
    <w:rsid w:val="00DD5AB3"/>
    <w:rsid w:val="00DD7044"/>
    <w:rsid w:val="00DE27F2"/>
    <w:rsid w:val="00DE384C"/>
    <w:rsid w:val="00DE7BF7"/>
    <w:rsid w:val="00DF2367"/>
    <w:rsid w:val="00DF3952"/>
    <w:rsid w:val="00DF43B2"/>
    <w:rsid w:val="00DF56F9"/>
    <w:rsid w:val="00E01066"/>
    <w:rsid w:val="00E02569"/>
    <w:rsid w:val="00E04777"/>
    <w:rsid w:val="00E0616E"/>
    <w:rsid w:val="00E0639B"/>
    <w:rsid w:val="00E1170E"/>
    <w:rsid w:val="00E12A15"/>
    <w:rsid w:val="00E16924"/>
    <w:rsid w:val="00E16A16"/>
    <w:rsid w:val="00E17567"/>
    <w:rsid w:val="00E208CF"/>
    <w:rsid w:val="00E21414"/>
    <w:rsid w:val="00E21900"/>
    <w:rsid w:val="00E22E08"/>
    <w:rsid w:val="00E23CCE"/>
    <w:rsid w:val="00E24ED3"/>
    <w:rsid w:val="00E27725"/>
    <w:rsid w:val="00E309CD"/>
    <w:rsid w:val="00E31BF8"/>
    <w:rsid w:val="00E346CE"/>
    <w:rsid w:val="00E35358"/>
    <w:rsid w:val="00E3785F"/>
    <w:rsid w:val="00E37B8E"/>
    <w:rsid w:val="00E40B49"/>
    <w:rsid w:val="00E42153"/>
    <w:rsid w:val="00E43AA1"/>
    <w:rsid w:val="00E470C8"/>
    <w:rsid w:val="00E5005B"/>
    <w:rsid w:val="00E50C00"/>
    <w:rsid w:val="00E50F58"/>
    <w:rsid w:val="00E536B6"/>
    <w:rsid w:val="00E53F54"/>
    <w:rsid w:val="00E558B8"/>
    <w:rsid w:val="00E57A3F"/>
    <w:rsid w:val="00E6080E"/>
    <w:rsid w:val="00E610AB"/>
    <w:rsid w:val="00E62D66"/>
    <w:rsid w:val="00E64871"/>
    <w:rsid w:val="00E64D34"/>
    <w:rsid w:val="00E7765A"/>
    <w:rsid w:val="00E778D4"/>
    <w:rsid w:val="00E77EDF"/>
    <w:rsid w:val="00E83AED"/>
    <w:rsid w:val="00E867CC"/>
    <w:rsid w:val="00E91BD8"/>
    <w:rsid w:val="00E93003"/>
    <w:rsid w:val="00E94A3A"/>
    <w:rsid w:val="00E962DE"/>
    <w:rsid w:val="00E96F7A"/>
    <w:rsid w:val="00E97EFE"/>
    <w:rsid w:val="00EA169B"/>
    <w:rsid w:val="00EA4B17"/>
    <w:rsid w:val="00EA6C34"/>
    <w:rsid w:val="00EA6F34"/>
    <w:rsid w:val="00EB0CCD"/>
    <w:rsid w:val="00EB1B4C"/>
    <w:rsid w:val="00EB1E56"/>
    <w:rsid w:val="00EB5AEF"/>
    <w:rsid w:val="00EB6B39"/>
    <w:rsid w:val="00EB7CF0"/>
    <w:rsid w:val="00EC2650"/>
    <w:rsid w:val="00EC2DC0"/>
    <w:rsid w:val="00EC3A60"/>
    <w:rsid w:val="00EC4B60"/>
    <w:rsid w:val="00EC5B60"/>
    <w:rsid w:val="00EC7553"/>
    <w:rsid w:val="00ED0156"/>
    <w:rsid w:val="00ED04B1"/>
    <w:rsid w:val="00ED0DCE"/>
    <w:rsid w:val="00ED46A9"/>
    <w:rsid w:val="00ED5A4B"/>
    <w:rsid w:val="00ED6D8B"/>
    <w:rsid w:val="00ED7D72"/>
    <w:rsid w:val="00EE0020"/>
    <w:rsid w:val="00EE041D"/>
    <w:rsid w:val="00EE0F18"/>
    <w:rsid w:val="00EE317D"/>
    <w:rsid w:val="00EF0435"/>
    <w:rsid w:val="00EF08E7"/>
    <w:rsid w:val="00EF0DC5"/>
    <w:rsid w:val="00EF515C"/>
    <w:rsid w:val="00EF565C"/>
    <w:rsid w:val="00EF5CCB"/>
    <w:rsid w:val="00EF5D43"/>
    <w:rsid w:val="00EF782D"/>
    <w:rsid w:val="00F0024E"/>
    <w:rsid w:val="00F0044F"/>
    <w:rsid w:val="00F004F6"/>
    <w:rsid w:val="00F06CF8"/>
    <w:rsid w:val="00F07102"/>
    <w:rsid w:val="00F113A0"/>
    <w:rsid w:val="00F119B5"/>
    <w:rsid w:val="00F12F0B"/>
    <w:rsid w:val="00F13310"/>
    <w:rsid w:val="00F13540"/>
    <w:rsid w:val="00F13EB5"/>
    <w:rsid w:val="00F14535"/>
    <w:rsid w:val="00F16380"/>
    <w:rsid w:val="00F16CA7"/>
    <w:rsid w:val="00F20DEF"/>
    <w:rsid w:val="00F2440D"/>
    <w:rsid w:val="00F24DCC"/>
    <w:rsid w:val="00F33B66"/>
    <w:rsid w:val="00F33DD3"/>
    <w:rsid w:val="00F34A92"/>
    <w:rsid w:val="00F36F8B"/>
    <w:rsid w:val="00F379E8"/>
    <w:rsid w:val="00F4051A"/>
    <w:rsid w:val="00F40ACE"/>
    <w:rsid w:val="00F41927"/>
    <w:rsid w:val="00F41A50"/>
    <w:rsid w:val="00F458B2"/>
    <w:rsid w:val="00F45EE9"/>
    <w:rsid w:val="00F51503"/>
    <w:rsid w:val="00F56C66"/>
    <w:rsid w:val="00F57FB6"/>
    <w:rsid w:val="00F61A4D"/>
    <w:rsid w:val="00F65701"/>
    <w:rsid w:val="00F7124B"/>
    <w:rsid w:val="00F714F0"/>
    <w:rsid w:val="00F74E9D"/>
    <w:rsid w:val="00F756B5"/>
    <w:rsid w:val="00F7644A"/>
    <w:rsid w:val="00F7704D"/>
    <w:rsid w:val="00F7724D"/>
    <w:rsid w:val="00F77B85"/>
    <w:rsid w:val="00F80D18"/>
    <w:rsid w:val="00F81FDB"/>
    <w:rsid w:val="00F82D88"/>
    <w:rsid w:val="00F846B5"/>
    <w:rsid w:val="00F84E26"/>
    <w:rsid w:val="00F862C6"/>
    <w:rsid w:val="00F91013"/>
    <w:rsid w:val="00F929C4"/>
    <w:rsid w:val="00F93A61"/>
    <w:rsid w:val="00F96BEB"/>
    <w:rsid w:val="00FA08B1"/>
    <w:rsid w:val="00FA2491"/>
    <w:rsid w:val="00FA4620"/>
    <w:rsid w:val="00FB1F71"/>
    <w:rsid w:val="00FB2510"/>
    <w:rsid w:val="00FB6749"/>
    <w:rsid w:val="00FB7535"/>
    <w:rsid w:val="00FC465B"/>
    <w:rsid w:val="00FC5948"/>
    <w:rsid w:val="00FD01E9"/>
    <w:rsid w:val="00FD22F9"/>
    <w:rsid w:val="00FD282F"/>
    <w:rsid w:val="00FD3958"/>
    <w:rsid w:val="00FD6939"/>
    <w:rsid w:val="00FD76B8"/>
    <w:rsid w:val="00FE33C8"/>
    <w:rsid w:val="00FE7FF6"/>
    <w:rsid w:val="00FF03BA"/>
    <w:rsid w:val="00FF059F"/>
    <w:rsid w:val="00FF2CEE"/>
    <w:rsid w:val="00FF3E72"/>
    <w:rsid w:val="00FF4F21"/>
    <w:rsid w:val="00FF656E"/>
    <w:rsid w:val="00FF703B"/>
    <w:rsid w:val="00FF7D27"/>
    <w:rsid w:val="062A043B"/>
    <w:rsid w:val="0B2D7C10"/>
    <w:rsid w:val="2AE47670"/>
    <w:rsid w:val="67C428E9"/>
    <w:rsid w:val="767F48C8"/>
    <w:rsid w:val="7D5EA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4F08E"/>
  <w15:docId w15:val="{E5D3324F-FA0B-412E-9CA9-CC264E3C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rPr>
  </w:style>
  <w:style w:type="paragraph" w:styleId="a7">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styleId="a8">
    <w:name w:val="Hyperlink"/>
    <w:basedOn w:val="a0"/>
    <w:uiPriority w:val="99"/>
    <w:unhideWhenUsed/>
    <w:qFormat/>
    <w:rPr>
      <w:color w:val="0563C1" w:themeColor="hyperlink"/>
      <w:u w:val="single"/>
    </w:rPr>
  </w:style>
  <w:style w:type="character" w:styleId="a9">
    <w:name w:val="annotation reference"/>
    <w:basedOn w:val="a0"/>
    <w:uiPriority w:val="99"/>
    <w:semiHidden/>
    <w:unhideWhenUsed/>
    <w:rPr>
      <w:sz w:val="21"/>
      <w:szCs w:val="21"/>
    </w:rPr>
  </w:style>
  <w:style w:type="paragraph" w:styleId="aa">
    <w:name w:val="Revision"/>
    <w:hidden/>
    <w:uiPriority w:val="99"/>
    <w:unhideWhenUsed/>
    <w:rsid w:val="00FB7535"/>
    <w:pPr>
      <w:spacing w:after="0" w:line="240" w:lineRule="auto"/>
    </w:pPr>
    <w:rPr>
      <w:rFonts w:asciiTheme="minorHAnsi" w:eastAsiaTheme="minorEastAsia" w:hAnsiTheme="minorHAnsi" w:cstheme="minorBidi"/>
      <w:kern w:val="2"/>
      <w:sz w:val="21"/>
      <w:szCs w:val="22"/>
    </w:rPr>
  </w:style>
  <w:style w:type="paragraph" w:styleId="ab">
    <w:name w:val="annotation subject"/>
    <w:basedOn w:val="a3"/>
    <w:next w:val="a3"/>
    <w:link w:val="ac"/>
    <w:uiPriority w:val="99"/>
    <w:semiHidden/>
    <w:unhideWhenUsed/>
    <w:rsid w:val="002A6E12"/>
    <w:rPr>
      <w:b/>
      <w:bCs/>
    </w:rPr>
  </w:style>
  <w:style w:type="character" w:customStyle="1" w:styleId="a4">
    <w:name w:val="批注文字 字符"/>
    <w:basedOn w:val="a0"/>
    <w:link w:val="a3"/>
    <w:uiPriority w:val="99"/>
    <w:rsid w:val="002A6E12"/>
    <w:rPr>
      <w:rFonts w:asciiTheme="minorHAnsi" w:eastAsiaTheme="minorEastAsia" w:hAnsiTheme="minorHAnsi" w:cstheme="minorBidi"/>
      <w:kern w:val="2"/>
      <w:sz w:val="21"/>
      <w:szCs w:val="22"/>
    </w:rPr>
  </w:style>
  <w:style w:type="character" w:customStyle="1" w:styleId="ac">
    <w:name w:val="批注主题 字符"/>
    <w:basedOn w:val="a4"/>
    <w:link w:val="ab"/>
    <w:uiPriority w:val="99"/>
    <w:semiHidden/>
    <w:rsid w:val="002A6E12"/>
    <w:rPr>
      <w:rFonts w:asciiTheme="minorHAnsi" w:eastAsiaTheme="minorEastAsia" w:hAnsiTheme="minorHAnsi" w:cstheme="minorBidi"/>
      <w:b/>
      <w:bCs/>
      <w:kern w:val="2"/>
      <w:sz w:val="21"/>
      <w:szCs w:val="22"/>
    </w:rPr>
  </w:style>
  <w:style w:type="character" w:customStyle="1" w:styleId="a6">
    <w:name w:val="页脚 字符"/>
    <w:basedOn w:val="a0"/>
    <w:link w:val="a5"/>
    <w:uiPriority w:val="99"/>
    <w:rsid w:val="001F602A"/>
    <w:rPr>
      <w:rFonts w:asciiTheme="minorHAnsi" w:eastAsiaTheme="minorEastAsia" w:hAnsiTheme="minorHAnsi" w:cstheme="minorBidi"/>
      <w:kern w:val="2"/>
      <w:sz w:val="18"/>
      <w:szCs w:val="22"/>
    </w:rPr>
  </w:style>
  <w:style w:type="table" w:styleId="ad">
    <w:name w:val="Table Grid"/>
    <w:basedOn w:val="a1"/>
    <w:uiPriority w:val="39"/>
    <w:rsid w:val="00C56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文字 Char"/>
    <w:uiPriority w:val="99"/>
    <w:rsid w:val="001C0EE4"/>
    <w:rPr>
      <w:rFonts w:ascii="等线" w:eastAsia="等线" w:hAnsi="等线"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D3FB6D-E324-467F-9AC9-D96A1CF1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71</Pages>
  <Words>16133</Words>
  <Characters>18231</Characters>
  <Application>Microsoft Office Word</Application>
  <DocSecurity>0</DocSecurity>
  <Lines>959</Lines>
  <Paragraphs>859</Paragraphs>
  <ScaleCrop>false</ScaleCrop>
  <Company>Microsoft</Company>
  <LinksUpToDate>false</LinksUpToDate>
  <CharactersWithSpaces>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刘鑫</dc:creator>
  <cp:lastModifiedBy>聪 段</cp:lastModifiedBy>
  <cp:revision>1080</cp:revision>
  <cp:lastPrinted>2026-05-25T02:19:00Z</cp:lastPrinted>
  <dcterms:created xsi:type="dcterms:W3CDTF">2023-10-28T01:13:00Z</dcterms:created>
  <dcterms:modified xsi:type="dcterms:W3CDTF">2026-07-22T02:25:00Z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eyJoZGlkIjoiZjc5MzE4MGI4M2UzZjhmZjdhY2ZkMmU3MzdlOTA3MjAiLCJ1c2VySWQiOiIxNjk3NDI4NTk4In0=</vt:lpwstr>
  </property>
  <property fmtid="{D5CDD505-2E9C-101B-9397-08002B2CF9AE}" pid="4" name="ICV">
    <vt:lpwstr>C88EF13BB3554FB9BADF9B63E3401C34_12</vt:lpwstr>
  </property>
</Properties>
</file>